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911" w:rsidRDefault="00D80FF6">
      <w:pPr>
        <w:spacing w:after="0" w:line="259" w:lineRule="auto"/>
        <w:ind w:right="49"/>
        <w:jc w:val="center"/>
      </w:pPr>
      <w:r>
        <w:rPr>
          <w:b/>
        </w:rPr>
        <w:t>201</w:t>
      </w:r>
      <w:r w:rsidR="00686CD0">
        <w:rPr>
          <w:b/>
        </w:rPr>
        <w:t>7</w:t>
      </w:r>
      <w:bookmarkStart w:id="0" w:name="_GoBack"/>
      <w:bookmarkEnd w:id="0"/>
      <w:r>
        <w:rPr>
          <w:b/>
        </w:rPr>
        <w:t xml:space="preserve">-18 CES Basketball Information </w:t>
      </w:r>
    </w:p>
    <w:p w:rsidR="008A2911" w:rsidRDefault="00D80FF6">
      <w:pPr>
        <w:spacing w:after="0" w:line="259" w:lineRule="auto"/>
        <w:ind w:left="0" w:firstLine="0"/>
      </w:pPr>
      <w:r>
        <w:rPr>
          <w:b/>
        </w:rPr>
        <w:t xml:space="preserve"> </w:t>
      </w:r>
    </w:p>
    <w:p w:rsidR="008A2911" w:rsidRDefault="00D80FF6">
      <w:pPr>
        <w:pStyle w:val="Heading1"/>
        <w:ind w:left="-5" w:right="0"/>
      </w:pPr>
      <w:r>
        <w:t>CES Basketball Season</w:t>
      </w:r>
      <w:r>
        <w:rPr>
          <w:b w:val="0"/>
        </w:rPr>
        <w:t xml:space="preserve"> </w:t>
      </w:r>
    </w:p>
    <w:p w:rsidR="008A2911" w:rsidRDefault="00D80FF6">
      <w:pPr>
        <w:ind w:left="-5" w:right="46"/>
      </w:pPr>
      <w:r>
        <w:t xml:space="preserve">The CES Basketball season begins in late November or early December and continues through February or early March. We will host four games, travel to four other schools and participate in two to three tournaments. Consult the schedule for details. </w:t>
      </w:r>
    </w:p>
    <w:p w:rsidR="008A2911" w:rsidRDefault="00D80FF6">
      <w:pPr>
        <w:spacing w:after="0" w:line="259" w:lineRule="auto"/>
        <w:ind w:left="0" w:firstLine="0"/>
      </w:pPr>
      <w:r>
        <w:rPr>
          <w:b/>
        </w:rPr>
        <w:t xml:space="preserve"> </w:t>
      </w:r>
    </w:p>
    <w:p w:rsidR="008A2911" w:rsidRDefault="00D80FF6">
      <w:pPr>
        <w:pStyle w:val="Heading1"/>
        <w:ind w:left="-5" w:right="0"/>
      </w:pPr>
      <w:r>
        <w:t xml:space="preserve">Student Behavior Expectations </w:t>
      </w:r>
    </w:p>
    <w:p w:rsidR="008A2911" w:rsidRDefault="00D80FF6">
      <w:pPr>
        <w:ind w:left="-5" w:right="46"/>
      </w:pPr>
      <w:r>
        <w:t xml:space="preserve">We expect our students to learn and display good sportsmanship as a member of our basketball team. All rules and policies during the school day apply to basketball, whether at home or away; during practices or games.  </w:t>
      </w:r>
    </w:p>
    <w:p w:rsidR="008A2911" w:rsidRDefault="00D80FF6">
      <w:pPr>
        <w:spacing w:after="0" w:line="259" w:lineRule="auto"/>
        <w:ind w:left="0" w:firstLine="0"/>
      </w:pPr>
      <w:r>
        <w:t xml:space="preserve"> </w:t>
      </w:r>
    </w:p>
    <w:p w:rsidR="008A2911" w:rsidRDefault="00D80FF6">
      <w:pPr>
        <w:ind w:left="-5" w:right="46"/>
      </w:pPr>
      <w:r>
        <w:t xml:space="preserve">Participation in basketball is dependent not only on good scholarship, but on good behavior as well. Students may have their eligibility for basketball suspended or removed based upon their behavior at school. Each case will be decided based upon its own merits. </w:t>
      </w:r>
    </w:p>
    <w:p w:rsidR="008A2911" w:rsidRDefault="00D80FF6">
      <w:pPr>
        <w:spacing w:after="0" w:line="259" w:lineRule="auto"/>
        <w:ind w:left="0" w:firstLine="0"/>
      </w:pPr>
      <w:r>
        <w:t xml:space="preserve"> </w:t>
      </w:r>
    </w:p>
    <w:p w:rsidR="008A2911" w:rsidRDefault="00D80FF6">
      <w:pPr>
        <w:ind w:left="-5" w:right="46"/>
      </w:pPr>
      <w:r>
        <w:t xml:space="preserve">If during the basketball season, a student is suspended from school they will sit out the appropriate number of games. For each day In-School Suspension is earned, the student will sit out at least one game. Students will sit out at least two games for each Out-Of-School Suspension earned. This is meant to be an extra motivator for our students to be on their best behavior. </w:t>
      </w:r>
    </w:p>
    <w:p w:rsidR="008A2911" w:rsidRDefault="00D80FF6">
      <w:pPr>
        <w:spacing w:after="0" w:line="259" w:lineRule="auto"/>
        <w:ind w:left="0" w:firstLine="0"/>
      </w:pPr>
      <w:r>
        <w:t xml:space="preserve"> </w:t>
      </w:r>
    </w:p>
    <w:p w:rsidR="008A2911" w:rsidRDefault="00D80FF6">
      <w:pPr>
        <w:pStyle w:val="Heading1"/>
        <w:ind w:left="-5" w:right="0"/>
      </w:pPr>
      <w:r>
        <w:t>Student Attendance and Eligibility</w:t>
      </w:r>
      <w:r>
        <w:rPr>
          <w:b w:val="0"/>
        </w:rPr>
        <w:t xml:space="preserve"> </w:t>
      </w:r>
    </w:p>
    <w:p w:rsidR="008A2911" w:rsidRDefault="00D80FF6">
      <w:pPr>
        <w:ind w:left="-5" w:right="46"/>
      </w:pPr>
      <w:r>
        <w:t xml:space="preserve">In order to participate in extra-curricular activities, students must be present at least one half (1/2) of the day of a game or practice. If the game is on a Saturday, the student must be present at least one half (1/2) of the school day prior. Students with excessive absences will not be allowed to play or practice. If there are extenuating circumstances, exceptions will only be made in advance by contacting Mr. Beydler or the coach. </w:t>
      </w:r>
    </w:p>
    <w:p w:rsidR="008A2911" w:rsidRDefault="00D80FF6">
      <w:pPr>
        <w:spacing w:after="0" w:line="259" w:lineRule="auto"/>
        <w:ind w:left="0" w:firstLine="0"/>
      </w:pPr>
      <w:r>
        <w:t xml:space="preserve"> </w:t>
      </w:r>
    </w:p>
    <w:p w:rsidR="008A2911" w:rsidRDefault="00D80FF6">
      <w:pPr>
        <w:pStyle w:val="Heading1"/>
        <w:ind w:left="-5" w:right="0"/>
      </w:pPr>
      <w:r>
        <w:t xml:space="preserve">CES Extra-Curricular Policy </w:t>
      </w:r>
    </w:p>
    <w:p w:rsidR="008A2911" w:rsidRDefault="00D80FF6">
      <w:pPr>
        <w:spacing w:after="273"/>
        <w:ind w:left="-5" w:right="46"/>
      </w:pPr>
      <w:r>
        <w:t xml:space="preserve">When participating in extra-curricular and out-of-school activities, whether at home or away, our students are representing our school and community.  That is why it is important that we stress and expect neat appearance, proper behavior, and good sportsmanship from our students.  Sports and other out-of-school activities play an important part of the education of our children.  If handled correctly, the program can help our students grow, especially if we hold them responsible for their actions as participants, as students, and as young citizens. </w:t>
      </w:r>
    </w:p>
    <w:p w:rsidR="008A2911" w:rsidRDefault="00D80FF6">
      <w:pPr>
        <w:spacing w:after="271"/>
        <w:ind w:left="-5" w:right="46"/>
      </w:pPr>
      <w:r>
        <w:t xml:space="preserve">We expect a lot from our students, and these young people will need to do their best in extracurricular and out-of-school activities and in school.  They must perform well in the classroom before they get the privilege of participating in extra-curricular and out of school activities.  The following guidelines will be used to determine whether or not your child may participate: </w:t>
      </w:r>
    </w:p>
    <w:p w:rsidR="008A2911" w:rsidRDefault="00D80FF6">
      <w:pPr>
        <w:numPr>
          <w:ilvl w:val="0"/>
          <w:numId w:val="1"/>
        </w:numPr>
        <w:ind w:right="46" w:hanging="566"/>
      </w:pPr>
      <w:r>
        <w:t xml:space="preserve">No F's in any subject. </w:t>
      </w:r>
    </w:p>
    <w:p w:rsidR="008A2911" w:rsidRDefault="00D80FF6">
      <w:pPr>
        <w:numPr>
          <w:ilvl w:val="0"/>
          <w:numId w:val="1"/>
        </w:numPr>
        <w:spacing w:after="269"/>
        <w:ind w:right="46" w:hanging="566"/>
      </w:pPr>
      <w:r>
        <w:t xml:space="preserve">The student must maintain an average grade of C in all classes. </w:t>
      </w:r>
    </w:p>
    <w:p w:rsidR="008A2911" w:rsidRDefault="00D80FF6">
      <w:pPr>
        <w:spacing w:after="273"/>
        <w:ind w:left="-5" w:right="46"/>
      </w:pPr>
      <w:r>
        <w:t xml:space="preserve">Grades will be reviewed on announced progress report dates to determine whether the student is eligible or ineligible to participate. Students with deficient grades will be allowed to attend practice at the coach’s discretion, but may not participate in games. Progress report dates are </w:t>
      </w:r>
      <w:r>
        <w:lastRenderedPageBreak/>
        <w:t xml:space="preserve">listed on the Concordia R-2 District Calendar which is available on our website and in your student’s agenda. </w:t>
      </w:r>
    </w:p>
    <w:p w:rsidR="008A2911" w:rsidRDefault="00D80FF6">
      <w:pPr>
        <w:ind w:left="-5" w:right="46"/>
      </w:pPr>
      <w:r>
        <w:t xml:space="preserve">In the event that the first game falls before the first grade check of the third quarter, grades for the second quarter will be used to determine eligibility. </w:t>
      </w:r>
    </w:p>
    <w:p w:rsidR="008A2911" w:rsidRDefault="00D80FF6">
      <w:pPr>
        <w:pStyle w:val="Heading1"/>
        <w:ind w:left="-5" w:right="0"/>
      </w:pPr>
      <w:r>
        <w:t xml:space="preserve">Student Physical Examination Form </w:t>
      </w:r>
    </w:p>
    <w:p w:rsidR="008A2911" w:rsidRDefault="00D80FF6">
      <w:pPr>
        <w:spacing w:after="0" w:line="240" w:lineRule="auto"/>
        <w:ind w:left="0" w:firstLine="0"/>
      </w:pPr>
      <w:r>
        <w:rPr>
          <w:sz w:val="24"/>
        </w:rPr>
        <w:t xml:space="preserve">All student athletes must have a completed Athletic Physical Form turned in to the CES office before any practicing or playing may begin. Students who have not returned the completed physical form will be allowed only to watch practice. </w:t>
      </w:r>
    </w:p>
    <w:p w:rsidR="008A2911" w:rsidRDefault="00D80FF6">
      <w:pPr>
        <w:spacing w:after="0" w:line="259" w:lineRule="auto"/>
        <w:ind w:left="0" w:firstLine="0"/>
      </w:pPr>
      <w:r>
        <w:rPr>
          <w:b/>
        </w:rPr>
        <w:t xml:space="preserve"> </w:t>
      </w:r>
    </w:p>
    <w:p w:rsidR="008A2911" w:rsidRDefault="00D80FF6">
      <w:pPr>
        <w:pStyle w:val="Heading1"/>
        <w:ind w:left="-5" w:right="0"/>
      </w:pPr>
      <w:r>
        <w:t xml:space="preserve">Uniforms </w:t>
      </w:r>
    </w:p>
    <w:p w:rsidR="008A2911" w:rsidRDefault="00D80FF6">
      <w:pPr>
        <w:ind w:left="-5" w:right="46"/>
      </w:pPr>
      <w:r>
        <w:t xml:space="preserve">Uniforms (reversible jerseys) will be distributed shortly before the first game. The uniforms are the property of CES. They must be cared for properly and returned promptly after the end of the season. Players must provide their own black shorts. Shorts must not have pockets. Players must also provide their own athletic shoes and appropriate socks. </w:t>
      </w:r>
    </w:p>
    <w:p w:rsidR="008A2911" w:rsidRDefault="00D80FF6">
      <w:pPr>
        <w:spacing w:after="0" w:line="259" w:lineRule="auto"/>
        <w:ind w:left="0" w:firstLine="0"/>
      </w:pPr>
      <w:r>
        <w:t xml:space="preserve"> </w:t>
      </w:r>
    </w:p>
    <w:p w:rsidR="008A2911" w:rsidRDefault="00D80FF6">
      <w:pPr>
        <w:ind w:left="-5" w:right="46"/>
      </w:pPr>
      <w:r>
        <w:t xml:space="preserve">Please wash the uniforms in cold water and line dry or pull them out of the dryer while the uniform is still damp.  This will help keep the numbers and designs intact on the uniform and keep the uniform from shrinking.   </w:t>
      </w:r>
    </w:p>
    <w:p w:rsidR="008A2911" w:rsidRDefault="00D80FF6">
      <w:pPr>
        <w:spacing w:after="0" w:line="259" w:lineRule="auto"/>
        <w:ind w:left="0" w:firstLine="0"/>
      </w:pPr>
      <w:r>
        <w:t xml:space="preserve"> </w:t>
      </w:r>
    </w:p>
    <w:p w:rsidR="008A2911" w:rsidRDefault="00D80FF6">
      <w:pPr>
        <w:pStyle w:val="Heading1"/>
        <w:ind w:left="-5" w:right="0"/>
      </w:pPr>
      <w:r>
        <w:t xml:space="preserve">Transportation </w:t>
      </w:r>
    </w:p>
    <w:p w:rsidR="008A2911" w:rsidRDefault="00D80FF6">
      <w:pPr>
        <w:ind w:left="-5" w:right="46"/>
      </w:pPr>
      <w:r>
        <w:t xml:space="preserve">The Concordia R-2 School District does not supply transportation for elementary students to basketball games. Parents are required to see that students arrive at out of town games. We will play one away game each at St. Paul, Waverly, Sweet Springs and Alma (Trinity). One of our tournaments is at Emma at the Holy Cross School and another is at our school. Please contact the school if you need directions to any of these sites. </w:t>
      </w:r>
    </w:p>
    <w:p w:rsidR="008A2911" w:rsidRDefault="00D80FF6">
      <w:pPr>
        <w:spacing w:after="0" w:line="259" w:lineRule="auto"/>
        <w:ind w:left="0" w:firstLine="0"/>
      </w:pPr>
      <w:r>
        <w:t xml:space="preserve"> </w:t>
      </w:r>
    </w:p>
    <w:p w:rsidR="008A2911" w:rsidRDefault="00D80FF6">
      <w:pPr>
        <w:pStyle w:val="Heading1"/>
        <w:ind w:left="-5" w:right="0"/>
      </w:pPr>
      <w:r>
        <w:t>A &amp; B Teams</w:t>
      </w:r>
      <w:r>
        <w:rPr>
          <w:b w:val="0"/>
        </w:rPr>
        <w:t xml:space="preserve"> </w:t>
      </w:r>
    </w:p>
    <w:p w:rsidR="008A2911" w:rsidRDefault="00D80FF6">
      <w:pPr>
        <w:ind w:left="-5" w:right="46"/>
      </w:pPr>
      <w:r>
        <w:t xml:space="preserve">Since we may have many students who are interested in playing elementary basketball, we may choose to have an A team and a B team. The coach will decide who participates on each team. We will do our best to see that everyone gets to play in regular games. The coaches will choose tournament players as they see fit. This will probably not be decided until the actual time of the tournament. </w:t>
      </w:r>
    </w:p>
    <w:p w:rsidR="008A2911" w:rsidRDefault="00D80FF6">
      <w:pPr>
        <w:spacing w:after="0" w:line="259" w:lineRule="auto"/>
        <w:ind w:left="0" w:firstLine="0"/>
      </w:pPr>
      <w:r>
        <w:t xml:space="preserve"> </w:t>
      </w:r>
    </w:p>
    <w:p w:rsidR="008A2911" w:rsidRDefault="00D80FF6">
      <w:pPr>
        <w:pStyle w:val="Heading1"/>
        <w:ind w:left="-5" w:right="0"/>
      </w:pPr>
      <w:r>
        <w:t>Practices</w:t>
      </w:r>
      <w:r>
        <w:rPr>
          <w:b w:val="0"/>
        </w:rPr>
        <w:t xml:space="preserve"> </w:t>
      </w:r>
    </w:p>
    <w:p w:rsidR="008A2911" w:rsidRDefault="00D80FF6">
      <w:pPr>
        <w:ind w:left="-5" w:right="46"/>
      </w:pPr>
      <w:r>
        <w:t xml:space="preserve">Consult the coach’s practice guidelines and calendar sheets. Practices are closed to the parents and the public. The schedule you receive will be followed. Any changes will be made in advance and we will do our best to notify everyone. </w:t>
      </w:r>
    </w:p>
    <w:p w:rsidR="008A2911" w:rsidRDefault="00D80FF6">
      <w:pPr>
        <w:spacing w:after="0" w:line="259" w:lineRule="auto"/>
        <w:ind w:left="0" w:firstLine="0"/>
      </w:pPr>
      <w:r>
        <w:t xml:space="preserve"> </w:t>
      </w:r>
    </w:p>
    <w:p w:rsidR="008A2911" w:rsidRDefault="00D80FF6">
      <w:pPr>
        <w:pStyle w:val="Heading1"/>
        <w:ind w:left="-5" w:right="0"/>
      </w:pPr>
      <w:r>
        <w:t>Dismissal after each practice</w:t>
      </w:r>
      <w:r>
        <w:rPr>
          <w:b w:val="0"/>
        </w:rPr>
        <w:t xml:space="preserve"> </w:t>
      </w:r>
    </w:p>
    <w:p w:rsidR="008A2911" w:rsidRDefault="00D80FF6">
      <w:pPr>
        <w:ind w:left="-5" w:right="46"/>
      </w:pPr>
      <w:r>
        <w:t>Students will be dismissed after practice through the West doors by the 5</w:t>
      </w:r>
      <w:r>
        <w:rPr>
          <w:vertAlign w:val="superscript"/>
        </w:rPr>
        <w:t>th</w:t>
      </w:r>
      <w:r>
        <w:t xml:space="preserve"> &amp; 6</w:t>
      </w:r>
      <w:r>
        <w:rPr>
          <w:vertAlign w:val="superscript"/>
        </w:rPr>
        <w:t>th</w:t>
      </w:r>
      <w:r>
        <w:t xml:space="preserve"> grade classrooms. They will remain in the building until their ride is visible in the parking lot. Walkers will be allowed to exit the building after practice. Practice ends at 5:00 pm. </w:t>
      </w:r>
    </w:p>
    <w:p w:rsidR="008A2911" w:rsidRDefault="00D80FF6">
      <w:pPr>
        <w:spacing w:after="0" w:line="259" w:lineRule="auto"/>
        <w:ind w:left="0" w:firstLine="0"/>
      </w:pPr>
      <w:r>
        <w:t xml:space="preserve"> </w:t>
      </w:r>
    </w:p>
    <w:p w:rsidR="008A2911" w:rsidRDefault="00D80FF6">
      <w:pPr>
        <w:pStyle w:val="Heading1"/>
        <w:ind w:left="-5" w:right="0"/>
      </w:pPr>
      <w:r>
        <w:t xml:space="preserve">Early Dismissals/Inclement Weather </w:t>
      </w:r>
    </w:p>
    <w:p w:rsidR="008A2911" w:rsidRDefault="00D80FF6">
      <w:pPr>
        <w:ind w:left="-5" w:right="46"/>
      </w:pPr>
      <w:r>
        <w:t xml:space="preserve">In the event of an early dismissal or cancellation of school for inclement weather, all practices scheduled for that day will be cancelled and any games will be postponed. We will not practice or play a game on a snow day. The only possible exception will be tournament games that may be held on snow days. </w:t>
      </w:r>
    </w:p>
    <w:p w:rsidR="008A2911" w:rsidRDefault="00D80FF6">
      <w:pPr>
        <w:spacing w:after="0" w:line="259" w:lineRule="auto"/>
        <w:ind w:left="0" w:firstLine="0"/>
      </w:pPr>
      <w:r>
        <w:rPr>
          <w:b/>
        </w:rPr>
        <w:t xml:space="preserve"> </w:t>
      </w:r>
    </w:p>
    <w:p w:rsidR="008A2911" w:rsidRDefault="00D80FF6">
      <w:pPr>
        <w:pStyle w:val="Heading1"/>
        <w:ind w:left="-5" w:right="0"/>
      </w:pPr>
      <w:r>
        <w:lastRenderedPageBreak/>
        <w:t>Fan Expectations</w:t>
      </w:r>
      <w:r>
        <w:rPr>
          <w:b w:val="0"/>
        </w:rPr>
        <w:t xml:space="preserve"> </w:t>
      </w:r>
    </w:p>
    <w:p w:rsidR="008A2911" w:rsidRDefault="00D80FF6">
      <w:pPr>
        <w:ind w:left="-5" w:right="46"/>
      </w:pPr>
      <w:r>
        <w:t xml:space="preserve">We expect that parents and other fans in our stands will set the proper example for behavior for our students. We encourage you to cheer for your child and team in a positive and respectful manner. Please see the attached </w:t>
      </w:r>
      <w:r>
        <w:rPr>
          <w:b/>
        </w:rPr>
        <w:t>Parental Activities Contract</w:t>
      </w:r>
      <w:r>
        <w:t xml:space="preserve"> and </w:t>
      </w:r>
      <w:r>
        <w:rPr>
          <w:b/>
        </w:rPr>
        <w:t xml:space="preserve">Parent </w:t>
      </w:r>
    </w:p>
    <w:p w:rsidR="008A2911" w:rsidRDefault="00D80FF6">
      <w:pPr>
        <w:ind w:left="-5" w:right="46"/>
      </w:pPr>
      <w:r>
        <w:rPr>
          <w:b/>
        </w:rPr>
        <w:t>Information/Expectations</w:t>
      </w:r>
      <w:r>
        <w:t xml:space="preserve"> form. Each student must have a signed Parental Activities Contract on file before they will be allowed to play in a game. </w:t>
      </w:r>
    </w:p>
    <w:p w:rsidR="008A2911" w:rsidRDefault="00D80FF6">
      <w:pPr>
        <w:pStyle w:val="Heading1"/>
        <w:ind w:right="55"/>
        <w:jc w:val="center"/>
      </w:pPr>
      <w:r>
        <w:t xml:space="preserve">Concordia Elementary School Parental Activities Contract </w:t>
      </w:r>
    </w:p>
    <w:p w:rsidR="008A2911" w:rsidRDefault="00D80FF6">
      <w:pPr>
        <w:spacing w:after="0" w:line="259" w:lineRule="auto"/>
        <w:ind w:left="0" w:firstLine="0"/>
      </w:pPr>
      <w:r>
        <w:rPr>
          <w:b/>
        </w:rPr>
        <w:t xml:space="preserve"> </w:t>
      </w:r>
    </w:p>
    <w:p w:rsidR="008A2911" w:rsidRDefault="00D80FF6">
      <w:pPr>
        <w:spacing w:after="0"/>
        <w:ind w:left="0" w:right="39" w:firstLine="0"/>
      </w:pPr>
      <w:r>
        <w:t xml:space="preserve">At Concordia Elementary School, It is our belief that interscholastic activities are an integral part of the curricular program and an extension of the classroom. </w:t>
      </w:r>
      <w:r>
        <w:rPr>
          <w:color w:val="231F20"/>
        </w:rPr>
        <w:t xml:space="preserve">Our school’s program shall supplement the curricular program of the school and shall provide the most worthwhile experiences possible. These expectations shall result in learning situations that contribute to the development of the attributes necessary for good citizenship. </w:t>
      </w:r>
    </w:p>
    <w:p w:rsidR="008A2911" w:rsidRDefault="00D80FF6">
      <w:pPr>
        <w:spacing w:after="0" w:line="259" w:lineRule="auto"/>
        <w:ind w:left="0" w:firstLine="0"/>
      </w:pPr>
      <w:r>
        <w:rPr>
          <w:color w:val="231F20"/>
        </w:rPr>
        <w:t xml:space="preserve"> </w:t>
      </w:r>
    </w:p>
    <w:p w:rsidR="008A2911" w:rsidRDefault="00D80FF6">
      <w:pPr>
        <w:spacing w:after="0"/>
        <w:ind w:left="0" w:right="39" w:firstLine="0"/>
      </w:pPr>
      <w:r>
        <w:rPr>
          <w:b/>
          <w:color w:val="231F20"/>
        </w:rPr>
        <w:t xml:space="preserve">Fundamentals of Elementary School Activities: </w:t>
      </w:r>
      <w:r>
        <w:rPr>
          <w:color w:val="231F20"/>
        </w:rPr>
        <w:t xml:space="preserve">When hosting an event, the opponent should be treated as guests and treated cordially. Officials should be recognized as impartial arbitrators who are trained to do their job with the best of their ability. Familiarity with the current rules of the game and the recognition of the necessity for a fair contest are essential. Sportsmanship requires one to understand his or her own bias and the ability to prevent the desire to win from overcoming rational behavior. Applause for an opponent’s good performance is a demonstration of generosity and good will and should not be looked at negatively. </w:t>
      </w:r>
    </w:p>
    <w:p w:rsidR="008A2911" w:rsidRDefault="00D80FF6">
      <w:pPr>
        <w:spacing w:after="0" w:line="259" w:lineRule="auto"/>
        <w:ind w:left="0" w:firstLine="0"/>
      </w:pPr>
      <w:r>
        <w:rPr>
          <w:color w:val="231F20"/>
        </w:rPr>
        <w:t xml:space="preserve"> </w:t>
      </w:r>
    </w:p>
    <w:p w:rsidR="008A2911" w:rsidRDefault="00D80FF6">
      <w:pPr>
        <w:spacing w:after="24"/>
        <w:ind w:left="0" w:right="39" w:firstLine="0"/>
      </w:pPr>
      <w:r>
        <w:rPr>
          <w:b/>
          <w:color w:val="231F20"/>
        </w:rPr>
        <w:t xml:space="preserve">Expectations of Parents:  </w:t>
      </w:r>
      <w:r>
        <w:rPr>
          <w:color w:val="231F20"/>
        </w:rPr>
        <w:t xml:space="preserve">Your enthusiasm as a spectator includes a vital responsibility for good sportsmanship. Your habits and reactions determine the quality of sportsmanship, which reflects upon our school and our community. Parents/Students are expected to: </w:t>
      </w:r>
    </w:p>
    <w:p w:rsidR="008A2911" w:rsidRDefault="00D80FF6">
      <w:pPr>
        <w:numPr>
          <w:ilvl w:val="0"/>
          <w:numId w:val="2"/>
        </w:numPr>
        <w:spacing w:after="24"/>
        <w:ind w:right="39" w:hanging="360"/>
      </w:pPr>
      <w:r>
        <w:rPr>
          <w:color w:val="231F20"/>
        </w:rPr>
        <w:t xml:space="preserve">Know and demonstrate the fundamentals of good sportsmanship by being a positive role model and refrain from using profanity and abusive language. </w:t>
      </w:r>
    </w:p>
    <w:p w:rsidR="008A2911" w:rsidRDefault="00D80FF6">
      <w:pPr>
        <w:numPr>
          <w:ilvl w:val="0"/>
          <w:numId w:val="2"/>
        </w:numPr>
        <w:spacing w:after="24"/>
        <w:ind w:right="39" w:hanging="360"/>
      </w:pPr>
      <w:r>
        <w:rPr>
          <w:color w:val="231F20"/>
        </w:rPr>
        <w:t xml:space="preserve">Refrain from instructing your child during contests or practices, because it may conflict with the coach’s instructions or strategies. </w:t>
      </w:r>
    </w:p>
    <w:p w:rsidR="008A2911" w:rsidRDefault="00D80FF6">
      <w:pPr>
        <w:numPr>
          <w:ilvl w:val="0"/>
          <w:numId w:val="2"/>
        </w:numPr>
        <w:spacing w:after="24"/>
        <w:ind w:right="39" w:hanging="360"/>
      </w:pPr>
      <w:r>
        <w:rPr>
          <w:color w:val="231F20"/>
        </w:rPr>
        <w:t xml:space="preserve">Refrain from movement onto the playing surface unless asked to do so by a contest official or coach. </w:t>
      </w:r>
    </w:p>
    <w:p w:rsidR="008A2911" w:rsidRDefault="00D80FF6">
      <w:pPr>
        <w:numPr>
          <w:ilvl w:val="0"/>
          <w:numId w:val="2"/>
        </w:numPr>
        <w:spacing w:after="24"/>
        <w:ind w:right="39" w:hanging="360"/>
      </w:pPr>
      <w:r>
        <w:rPr>
          <w:color w:val="231F20"/>
        </w:rPr>
        <w:t xml:space="preserve">Be a “team fan” not a “my kid fan.” </w:t>
      </w:r>
    </w:p>
    <w:p w:rsidR="008A2911" w:rsidRDefault="00D80FF6">
      <w:pPr>
        <w:numPr>
          <w:ilvl w:val="0"/>
          <w:numId w:val="2"/>
        </w:numPr>
        <w:spacing w:after="24"/>
        <w:ind w:right="39" w:hanging="360"/>
      </w:pPr>
      <w:r>
        <w:rPr>
          <w:color w:val="231F20"/>
        </w:rPr>
        <w:t xml:space="preserve">Remember that a ticket to a school athletic event is a privilege to observe the contest, not an opportunity to berate officials, coaches or players. </w:t>
      </w:r>
    </w:p>
    <w:p w:rsidR="008A2911" w:rsidRDefault="00D80FF6">
      <w:pPr>
        <w:numPr>
          <w:ilvl w:val="0"/>
          <w:numId w:val="2"/>
        </w:numPr>
        <w:spacing w:after="24"/>
        <w:ind w:right="39" w:hanging="360"/>
      </w:pPr>
      <w:r>
        <w:rPr>
          <w:color w:val="231F20"/>
        </w:rPr>
        <w:t xml:space="preserve">Address concerns with a coach in a private setting at an appropriate time, not before, during or after a practice or contest. </w:t>
      </w:r>
    </w:p>
    <w:p w:rsidR="008A2911" w:rsidRDefault="00D80FF6">
      <w:pPr>
        <w:numPr>
          <w:ilvl w:val="0"/>
          <w:numId w:val="2"/>
        </w:numPr>
        <w:spacing w:after="24"/>
        <w:ind w:right="39" w:hanging="360"/>
      </w:pPr>
      <w:r>
        <w:rPr>
          <w:color w:val="231F20"/>
        </w:rPr>
        <w:t xml:space="preserve">Reinforce the school’s drug and alcohol free policies and refrain from using alcohol and other drugs before or during contests. </w:t>
      </w:r>
    </w:p>
    <w:p w:rsidR="008A2911" w:rsidRDefault="00D80FF6">
      <w:pPr>
        <w:numPr>
          <w:ilvl w:val="0"/>
          <w:numId w:val="2"/>
        </w:numPr>
        <w:spacing w:after="24"/>
        <w:ind w:right="39" w:hanging="360"/>
      </w:pPr>
      <w:r>
        <w:rPr>
          <w:color w:val="231F20"/>
        </w:rPr>
        <w:t xml:space="preserve">Inform the coach of any physical disability or ailment that may affect the safety of your athlete or others. </w:t>
      </w:r>
    </w:p>
    <w:p w:rsidR="008A2911" w:rsidRDefault="00D80FF6">
      <w:pPr>
        <w:numPr>
          <w:ilvl w:val="0"/>
          <w:numId w:val="2"/>
        </w:numPr>
        <w:spacing w:after="24"/>
        <w:ind w:right="39" w:hanging="360"/>
      </w:pPr>
      <w:r>
        <w:rPr>
          <w:color w:val="231F20"/>
        </w:rPr>
        <w:t xml:space="preserve">Respect the judgment of coaches and game officials (even if you don’t agree). </w:t>
      </w:r>
    </w:p>
    <w:p w:rsidR="008A2911" w:rsidRDefault="00D80FF6">
      <w:pPr>
        <w:spacing w:after="0" w:line="259" w:lineRule="auto"/>
        <w:ind w:left="720" w:firstLine="0"/>
      </w:pPr>
      <w:r>
        <w:rPr>
          <w:color w:val="231F20"/>
        </w:rPr>
        <w:t xml:space="preserve"> </w:t>
      </w:r>
    </w:p>
    <w:p w:rsidR="008A2911" w:rsidRDefault="00D80FF6">
      <w:pPr>
        <w:spacing w:after="0" w:line="259" w:lineRule="auto"/>
        <w:ind w:left="0" w:firstLine="0"/>
      </w:pPr>
      <w:r>
        <w:rPr>
          <w:b/>
        </w:rPr>
        <w:t xml:space="preserve"> </w:t>
      </w:r>
    </w:p>
    <w:p w:rsidR="008A2911" w:rsidRDefault="00D80FF6">
      <w:pPr>
        <w:spacing w:after="0" w:line="259" w:lineRule="auto"/>
        <w:ind w:left="0" w:firstLine="0"/>
      </w:pPr>
      <w:r>
        <w:rPr>
          <w:b/>
        </w:rPr>
        <w:t xml:space="preserve"> </w:t>
      </w:r>
    </w:p>
    <w:p w:rsidR="008A2911" w:rsidRDefault="00D80FF6">
      <w:pPr>
        <w:spacing w:after="0" w:line="259" w:lineRule="auto"/>
        <w:ind w:left="0" w:firstLine="0"/>
      </w:pPr>
      <w:r>
        <w:rPr>
          <w:b/>
        </w:rPr>
        <w:t xml:space="preserve"> </w:t>
      </w:r>
    </w:p>
    <w:p w:rsidR="008A2911" w:rsidRDefault="00D80FF6">
      <w:pPr>
        <w:spacing w:after="0" w:line="259" w:lineRule="auto"/>
        <w:ind w:left="0" w:firstLine="0"/>
      </w:pPr>
      <w:r>
        <w:rPr>
          <w:b/>
        </w:rPr>
        <w:t xml:space="preserve"> </w:t>
      </w:r>
    </w:p>
    <w:p w:rsidR="008A2911" w:rsidRDefault="00D80FF6">
      <w:pPr>
        <w:spacing w:after="0" w:line="259" w:lineRule="auto"/>
        <w:ind w:left="0" w:firstLine="0"/>
      </w:pPr>
      <w:r>
        <w:rPr>
          <w:b/>
        </w:rPr>
        <w:t xml:space="preserve"> </w:t>
      </w:r>
    </w:p>
    <w:p w:rsidR="008A2911" w:rsidRDefault="00D80FF6">
      <w:pPr>
        <w:spacing w:after="0" w:line="259" w:lineRule="auto"/>
        <w:ind w:left="0" w:firstLine="0"/>
      </w:pPr>
      <w:r>
        <w:rPr>
          <w:b/>
        </w:rPr>
        <w:t xml:space="preserve"> </w:t>
      </w:r>
    </w:p>
    <w:p w:rsidR="008A2911" w:rsidRDefault="00D80FF6">
      <w:pPr>
        <w:spacing w:after="0" w:line="259" w:lineRule="auto"/>
        <w:ind w:left="0" w:firstLine="0"/>
      </w:pPr>
      <w:r>
        <w:rPr>
          <w:b/>
        </w:rPr>
        <w:t xml:space="preserve"> </w:t>
      </w:r>
    </w:p>
    <w:p w:rsidR="008A2911" w:rsidRDefault="00D80FF6">
      <w:pPr>
        <w:spacing w:after="0" w:line="259" w:lineRule="auto"/>
        <w:ind w:left="0" w:firstLine="0"/>
      </w:pPr>
      <w:r>
        <w:rPr>
          <w:b/>
        </w:rPr>
        <w:lastRenderedPageBreak/>
        <w:t xml:space="preserve"> </w:t>
      </w:r>
    </w:p>
    <w:p w:rsidR="008A2911" w:rsidRDefault="00D80FF6">
      <w:pPr>
        <w:spacing w:after="0" w:line="259" w:lineRule="auto"/>
        <w:ind w:left="0" w:firstLine="0"/>
      </w:pPr>
      <w:r>
        <w:rPr>
          <w:b/>
        </w:rPr>
        <w:t xml:space="preserve"> </w:t>
      </w:r>
    </w:p>
    <w:p w:rsidR="008A2911" w:rsidRDefault="00D80FF6">
      <w:pPr>
        <w:spacing w:after="0" w:line="259" w:lineRule="auto"/>
        <w:ind w:left="0" w:firstLine="0"/>
      </w:pPr>
      <w:r>
        <w:rPr>
          <w:b/>
        </w:rPr>
        <w:t xml:space="preserve"> </w:t>
      </w:r>
    </w:p>
    <w:p w:rsidR="008A2911" w:rsidRDefault="00D80FF6">
      <w:pPr>
        <w:spacing w:after="0" w:line="259" w:lineRule="auto"/>
        <w:ind w:left="0" w:firstLine="0"/>
      </w:pPr>
      <w:r>
        <w:rPr>
          <w:b/>
        </w:rPr>
        <w:t xml:space="preserve"> </w:t>
      </w:r>
    </w:p>
    <w:p w:rsidR="008A2911" w:rsidRDefault="00D80FF6">
      <w:pPr>
        <w:pStyle w:val="Heading1"/>
        <w:ind w:right="53"/>
        <w:jc w:val="center"/>
      </w:pPr>
      <w:r>
        <w:t xml:space="preserve">PARENT INFORMATION/EXPECTATIONS </w:t>
      </w:r>
    </w:p>
    <w:p w:rsidR="008A2911" w:rsidRDefault="00D80FF6">
      <w:pPr>
        <w:spacing w:after="0" w:line="259" w:lineRule="auto"/>
        <w:ind w:left="0" w:firstLine="0"/>
        <w:jc w:val="center"/>
      </w:pPr>
      <w:r>
        <w:rPr>
          <w:b/>
        </w:rPr>
        <w:t xml:space="preserve"> </w:t>
      </w:r>
    </w:p>
    <w:p w:rsidR="008A2911" w:rsidRDefault="00D80FF6">
      <w:pPr>
        <w:spacing w:after="0" w:line="259" w:lineRule="auto"/>
        <w:ind w:left="-5"/>
      </w:pPr>
      <w:r>
        <w:rPr>
          <w:b/>
        </w:rPr>
        <w:t>Communication Parent’s Should Expect From the Coaching Staff:</w:t>
      </w:r>
      <w:r>
        <w:t xml:space="preserve"> </w:t>
      </w:r>
    </w:p>
    <w:p w:rsidR="008A2911" w:rsidRDefault="00D80FF6">
      <w:pPr>
        <w:numPr>
          <w:ilvl w:val="0"/>
          <w:numId w:val="3"/>
        </w:numPr>
        <w:ind w:right="46" w:hanging="360"/>
      </w:pPr>
      <w:r>
        <w:t xml:space="preserve">Philosophy of the Coach </w:t>
      </w:r>
    </w:p>
    <w:p w:rsidR="008A2911" w:rsidRDefault="00D80FF6">
      <w:pPr>
        <w:numPr>
          <w:ilvl w:val="0"/>
          <w:numId w:val="3"/>
        </w:numPr>
        <w:spacing w:after="26"/>
        <w:ind w:right="46" w:hanging="360"/>
      </w:pPr>
      <w:r>
        <w:t xml:space="preserve">Expectations the coach has for your student as well as for all the students involved in the activity. </w:t>
      </w:r>
    </w:p>
    <w:p w:rsidR="008A2911" w:rsidRDefault="00D80FF6">
      <w:pPr>
        <w:numPr>
          <w:ilvl w:val="0"/>
          <w:numId w:val="3"/>
        </w:numPr>
        <w:ind w:right="46" w:hanging="360"/>
      </w:pPr>
      <w:r>
        <w:t xml:space="preserve">Location and times of all practices and contests. </w:t>
      </w:r>
    </w:p>
    <w:p w:rsidR="008A2911" w:rsidRDefault="00D80FF6">
      <w:pPr>
        <w:numPr>
          <w:ilvl w:val="0"/>
          <w:numId w:val="3"/>
        </w:numPr>
        <w:ind w:right="46" w:hanging="360"/>
      </w:pPr>
      <w:r>
        <w:t>Team requirements (fees, special equipment, off-season conditioning, etc.) 5.</w:t>
      </w:r>
      <w:r>
        <w:rPr>
          <w:rFonts w:ascii="Arial" w:eastAsia="Arial" w:hAnsi="Arial" w:cs="Arial"/>
        </w:rPr>
        <w:t xml:space="preserve"> </w:t>
      </w:r>
      <w:r>
        <w:t xml:space="preserve">Procedure should your student be injured during practice. </w:t>
      </w:r>
    </w:p>
    <w:p w:rsidR="008A2911" w:rsidRDefault="00D80FF6">
      <w:pPr>
        <w:ind w:left="370" w:right="46"/>
      </w:pPr>
      <w:r>
        <w:t>6.</w:t>
      </w:r>
      <w:r>
        <w:rPr>
          <w:rFonts w:ascii="Arial" w:eastAsia="Arial" w:hAnsi="Arial" w:cs="Arial"/>
        </w:rPr>
        <w:t xml:space="preserve"> </w:t>
      </w:r>
      <w:r>
        <w:t xml:space="preserve">Discipline that results in the denial of your student’s participation. </w:t>
      </w:r>
    </w:p>
    <w:p w:rsidR="008A2911" w:rsidRDefault="00D80FF6">
      <w:pPr>
        <w:spacing w:after="0" w:line="259" w:lineRule="auto"/>
        <w:ind w:left="0" w:firstLine="0"/>
      </w:pPr>
      <w:r>
        <w:t xml:space="preserve"> </w:t>
      </w:r>
    </w:p>
    <w:p w:rsidR="008A2911" w:rsidRDefault="00D80FF6">
      <w:pPr>
        <w:spacing w:after="0" w:line="259" w:lineRule="auto"/>
        <w:ind w:left="-5"/>
      </w:pPr>
      <w:r>
        <w:rPr>
          <w:b/>
        </w:rPr>
        <w:t xml:space="preserve">Communication Coaches Should Expect From Parents: </w:t>
      </w:r>
    </w:p>
    <w:p w:rsidR="008A2911" w:rsidRDefault="00D80FF6">
      <w:pPr>
        <w:numPr>
          <w:ilvl w:val="0"/>
          <w:numId w:val="4"/>
        </w:numPr>
        <w:ind w:right="46" w:hanging="360"/>
      </w:pPr>
      <w:r>
        <w:t xml:space="preserve">Concerns should be expressed directly to the coach. </w:t>
      </w:r>
    </w:p>
    <w:p w:rsidR="008A2911" w:rsidRDefault="00D80FF6">
      <w:pPr>
        <w:numPr>
          <w:ilvl w:val="0"/>
          <w:numId w:val="4"/>
        </w:numPr>
        <w:ind w:right="46" w:hanging="360"/>
      </w:pPr>
      <w:r>
        <w:t xml:space="preserve">Notification of any schedule conflicts should be shared well in advance. </w:t>
      </w:r>
    </w:p>
    <w:p w:rsidR="008A2911" w:rsidRDefault="00D80FF6">
      <w:pPr>
        <w:numPr>
          <w:ilvl w:val="0"/>
          <w:numId w:val="4"/>
        </w:numPr>
        <w:ind w:right="46" w:hanging="360"/>
      </w:pPr>
      <w:r>
        <w:t xml:space="preserve">An appointment should be scheduled to discuss any specific concern in regard to a coach’s philosophy and/or expectations if there is ever a question. </w:t>
      </w:r>
    </w:p>
    <w:p w:rsidR="008A2911" w:rsidRDefault="00D80FF6">
      <w:pPr>
        <w:spacing w:after="0" w:line="259" w:lineRule="auto"/>
        <w:ind w:left="0" w:firstLine="0"/>
      </w:pPr>
      <w:r>
        <w:t xml:space="preserve"> </w:t>
      </w:r>
    </w:p>
    <w:p w:rsidR="008A2911" w:rsidRDefault="00D80FF6">
      <w:pPr>
        <w:spacing w:after="0" w:line="259" w:lineRule="auto"/>
        <w:ind w:left="-5"/>
      </w:pPr>
      <w:r>
        <w:rPr>
          <w:b/>
        </w:rPr>
        <w:t>Appropriate Concerns To Discuss With Coaches:</w:t>
      </w:r>
      <w:r>
        <w:t xml:space="preserve"> </w:t>
      </w:r>
    </w:p>
    <w:p w:rsidR="008A2911" w:rsidRDefault="00D80FF6">
      <w:pPr>
        <w:numPr>
          <w:ilvl w:val="0"/>
          <w:numId w:val="5"/>
        </w:numPr>
        <w:ind w:right="46" w:hanging="360"/>
      </w:pPr>
      <w:r>
        <w:t xml:space="preserve">The treatment of your student mentally and physically. </w:t>
      </w:r>
    </w:p>
    <w:p w:rsidR="008A2911" w:rsidRDefault="00D80FF6">
      <w:pPr>
        <w:numPr>
          <w:ilvl w:val="0"/>
          <w:numId w:val="5"/>
        </w:numPr>
        <w:ind w:right="46" w:hanging="360"/>
      </w:pPr>
      <w:r>
        <w:t xml:space="preserve">Ways to help your student improve. </w:t>
      </w:r>
    </w:p>
    <w:p w:rsidR="008A2911" w:rsidRDefault="00D80FF6">
      <w:pPr>
        <w:numPr>
          <w:ilvl w:val="0"/>
          <w:numId w:val="5"/>
        </w:numPr>
        <w:ind w:right="46" w:hanging="360"/>
      </w:pPr>
      <w:r>
        <w:t xml:space="preserve">Concerns about your student’s behavior. </w:t>
      </w:r>
    </w:p>
    <w:p w:rsidR="008A2911" w:rsidRDefault="00D80FF6">
      <w:pPr>
        <w:spacing w:after="0" w:line="259" w:lineRule="auto"/>
        <w:ind w:left="0" w:firstLine="0"/>
      </w:pPr>
      <w:r>
        <w:t xml:space="preserve"> </w:t>
      </w:r>
    </w:p>
    <w:p w:rsidR="008A2911" w:rsidRDefault="00D80FF6">
      <w:pPr>
        <w:ind w:left="370" w:right="46"/>
      </w:pPr>
      <w:r>
        <w:t xml:space="preserve">Sometimes it is very difficult to accept your student not playing as much as you may hope. Coaches are professionals. They make judgment decision based on what they believe to be best for all students involved. The concerns listed below must be left to the discretion of the coach. </w:t>
      </w:r>
    </w:p>
    <w:p w:rsidR="008A2911" w:rsidRDefault="00D80FF6">
      <w:pPr>
        <w:spacing w:after="0" w:line="259" w:lineRule="auto"/>
        <w:ind w:left="360" w:firstLine="0"/>
      </w:pPr>
      <w:r>
        <w:t xml:space="preserve"> </w:t>
      </w:r>
    </w:p>
    <w:p w:rsidR="008A2911" w:rsidRDefault="00D80FF6">
      <w:pPr>
        <w:spacing w:after="0" w:line="259" w:lineRule="auto"/>
        <w:ind w:left="-5"/>
      </w:pPr>
      <w:r>
        <w:rPr>
          <w:b/>
        </w:rPr>
        <w:t xml:space="preserve">Issues Not Appropriate To Discuss With Coaches/Administration: </w:t>
      </w:r>
    </w:p>
    <w:p w:rsidR="008A2911" w:rsidRDefault="00D80FF6">
      <w:pPr>
        <w:numPr>
          <w:ilvl w:val="0"/>
          <w:numId w:val="6"/>
        </w:numPr>
        <w:ind w:right="46" w:hanging="360"/>
      </w:pPr>
      <w:r>
        <w:t xml:space="preserve">Playing time. </w:t>
      </w:r>
    </w:p>
    <w:p w:rsidR="008A2911" w:rsidRDefault="00D80FF6">
      <w:pPr>
        <w:numPr>
          <w:ilvl w:val="0"/>
          <w:numId w:val="6"/>
        </w:numPr>
        <w:ind w:right="46" w:hanging="360"/>
      </w:pPr>
      <w:r>
        <w:t xml:space="preserve">Team strategy. </w:t>
      </w:r>
    </w:p>
    <w:p w:rsidR="008A2911" w:rsidRDefault="00D80FF6">
      <w:pPr>
        <w:numPr>
          <w:ilvl w:val="0"/>
          <w:numId w:val="6"/>
        </w:numPr>
        <w:ind w:right="46" w:hanging="360"/>
      </w:pPr>
      <w:r>
        <w:t xml:space="preserve">Play calling. </w:t>
      </w:r>
    </w:p>
    <w:p w:rsidR="008A2911" w:rsidRDefault="00D80FF6">
      <w:pPr>
        <w:numPr>
          <w:ilvl w:val="0"/>
          <w:numId w:val="6"/>
        </w:numPr>
        <w:ind w:right="46" w:hanging="360"/>
      </w:pPr>
      <w:r>
        <w:t xml:space="preserve">Other student-athletes/participants. </w:t>
      </w:r>
    </w:p>
    <w:p w:rsidR="008A2911" w:rsidRDefault="00D80FF6">
      <w:pPr>
        <w:spacing w:after="0" w:line="259" w:lineRule="auto"/>
        <w:ind w:left="0" w:firstLine="0"/>
      </w:pPr>
      <w:r>
        <w:t xml:space="preserve"> </w:t>
      </w:r>
    </w:p>
    <w:p w:rsidR="008A2911" w:rsidRDefault="00D80FF6">
      <w:pPr>
        <w:spacing w:after="0" w:line="259" w:lineRule="auto"/>
        <w:ind w:left="-5"/>
      </w:pPr>
      <w:r>
        <w:rPr>
          <w:b/>
        </w:rPr>
        <w:t xml:space="preserve">Procedure To Discuss A Concern With A Coach: </w:t>
      </w:r>
    </w:p>
    <w:p w:rsidR="008A2911" w:rsidRDefault="00D80FF6">
      <w:pPr>
        <w:ind w:left="-5" w:right="46"/>
      </w:pPr>
      <w:r>
        <w:t xml:space="preserve">Call to set up an appointment with the coach in a private setting. </w:t>
      </w:r>
      <w:r>
        <w:rPr>
          <w:b/>
        </w:rPr>
        <w:t xml:space="preserve">Please do not attempt to confront a coach before, during or after a contest or practice. </w:t>
      </w:r>
      <w:r>
        <w:t xml:space="preserve"> These can be emotional times for both the parent and coach and these meetings usually do not promote resolution. </w:t>
      </w:r>
    </w:p>
    <w:p w:rsidR="008A2911" w:rsidRDefault="00D80FF6">
      <w:pPr>
        <w:spacing w:after="0" w:line="259" w:lineRule="auto"/>
        <w:ind w:left="0" w:firstLine="0"/>
      </w:pPr>
      <w:r>
        <w:t xml:space="preserve"> </w:t>
      </w:r>
    </w:p>
    <w:p w:rsidR="008A2911" w:rsidRDefault="00D80FF6">
      <w:pPr>
        <w:ind w:left="-5" w:right="287"/>
      </w:pPr>
      <w:r>
        <w:rPr>
          <w:b/>
        </w:rPr>
        <w:t xml:space="preserve">Procedure If The Discussion With The Coach Did Not Provide A Satisfactory Resolution: </w:t>
      </w:r>
      <w:r>
        <w:t xml:space="preserve">Call and set an appointment with the Principal to discuss the situation. At this meeting the appropriate next step can be determined. Please adhere to the proper chain of command in these matters (Coach, Principal/Superintendent, Board of Education). Inquiries made of out of this order will result in the notification of the appropriate chain of command. </w:t>
      </w:r>
    </w:p>
    <w:p w:rsidR="008A2911" w:rsidRDefault="00D80FF6">
      <w:pPr>
        <w:spacing w:after="0" w:line="259" w:lineRule="auto"/>
        <w:ind w:left="720" w:firstLine="0"/>
      </w:pPr>
      <w:r>
        <w:t xml:space="preserve"> </w:t>
      </w:r>
    </w:p>
    <w:p w:rsidR="008A2911" w:rsidRDefault="00D80FF6">
      <w:pPr>
        <w:spacing w:after="0" w:line="259" w:lineRule="auto"/>
        <w:ind w:left="720" w:firstLine="0"/>
      </w:pPr>
      <w:r>
        <w:rPr>
          <w:b/>
        </w:rPr>
        <w:t xml:space="preserve"> </w:t>
      </w:r>
      <w:r>
        <w:rPr>
          <w:b/>
        </w:rPr>
        <w:tab/>
      </w:r>
      <w:r>
        <w:t xml:space="preserve"> </w:t>
      </w:r>
    </w:p>
    <w:p w:rsidR="008A2911" w:rsidRDefault="00D80FF6">
      <w:pPr>
        <w:pStyle w:val="Heading1"/>
        <w:jc w:val="center"/>
      </w:pPr>
      <w:r>
        <w:lastRenderedPageBreak/>
        <w:t xml:space="preserve">2017-18 CES Basketball Information Student and Parent(s) Must Sign </w:t>
      </w:r>
    </w:p>
    <w:p w:rsidR="008A2911" w:rsidRDefault="00D80FF6">
      <w:pPr>
        <w:spacing w:after="0" w:line="259" w:lineRule="auto"/>
        <w:ind w:left="0" w:firstLine="0"/>
        <w:jc w:val="center"/>
      </w:pPr>
      <w:r>
        <w:rPr>
          <w:b/>
        </w:rPr>
        <w:t xml:space="preserve"> </w:t>
      </w:r>
    </w:p>
    <w:p w:rsidR="008A2911" w:rsidRDefault="00D80FF6">
      <w:pPr>
        <w:spacing w:after="0" w:line="259" w:lineRule="auto"/>
        <w:ind w:left="0" w:firstLine="0"/>
        <w:jc w:val="center"/>
      </w:pPr>
      <w:r>
        <w:rPr>
          <w:b/>
        </w:rPr>
        <w:t xml:space="preserve"> </w:t>
      </w:r>
    </w:p>
    <w:p w:rsidR="008A2911" w:rsidRDefault="00D80FF6">
      <w:pPr>
        <w:spacing w:after="0" w:line="259" w:lineRule="auto"/>
        <w:ind w:left="-5"/>
      </w:pPr>
      <w:r>
        <w:rPr>
          <w:b/>
        </w:rPr>
        <w:t xml:space="preserve">Please fill this form out completely. It will need to be returned by the third scheduled practice. </w:t>
      </w:r>
    </w:p>
    <w:p w:rsidR="008A2911" w:rsidRDefault="00D80FF6">
      <w:pPr>
        <w:spacing w:after="0" w:line="259" w:lineRule="auto"/>
        <w:ind w:left="0" w:firstLine="0"/>
      </w:pPr>
      <w:r>
        <w:rPr>
          <w:b/>
        </w:rPr>
        <w:t xml:space="preserve"> </w:t>
      </w:r>
    </w:p>
    <w:p w:rsidR="008A2911" w:rsidRDefault="00D80FF6">
      <w:pPr>
        <w:tabs>
          <w:tab w:val="center" w:pos="2160"/>
          <w:tab w:val="center" w:pos="2881"/>
          <w:tab w:val="center" w:pos="3601"/>
          <w:tab w:val="center" w:pos="4321"/>
          <w:tab w:val="center" w:pos="5041"/>
          <w:tab w:val="center" w:pos="5761"/>
          <w:tab w:val="center" w:pos="6481"/>
          <w:tab w:val="center" w:pos="7201"/>
          <w:tab w:val="center" w:pos="7922"/>
          <w:tab w:val="right" w:pos="8691"/>
        </w:tabs>
        <w:ind w:left="-15" w:firstLine="0"/>
      </w:pPr>
      <w:r>
        <w:t xml:space="preserve">Athlete’s Name </w:t>
      </w:r>
      <w:r>
        <w:rPr>
          <w:noProof/>
        </w:rPr>
        <mc:AlternateContent>
          <mc:Choice Requires="wpg">
            <w:drawing>
              <wp:inline distT="0" distB="0" distL="0" distR="0">
                <wp:extent cx="4609465" cy="9144"/>
                <wp:effectExtent l="0" t="0" r="0" b="0"/>
                <wp:docPr id="6877" name="Group 6877"/>
                <wp:cNvGraphicFramePr/>
                <a:graphic xmlns:a="http://schemas.openxmlformats.org/drawingml/2006/main">
                  <a:graphicData uri="http://schemas.microsoft.com/office/word/2010/wordprocessingGroup">
                    <wpg:wgp>
                      <wpg:cNvGrpSpPr/>
                      <wpg:grpSpPr>
                        <a:xfrm>
                          <a:off x="0" y="0"/>
                          <a:ext cx="4609465" cy="9144"/>
                          <a:chOff x="0" y="0"/>
                          <a:chExt cx="4609465" cy="9144"/>
                        </a:xfrm>
                      </wpg:grpSpPr>
                      <wps:wsp>
                        <wps:cNvPr id="7790" name="Shape 7790"/>
                        <wps:cNvSpPr/>
                        <wps:spPr>
                          <a:xfrm>
                            <a:off x="0" y="0"/>
                            <a:ext cx="4609465" cy="9144"/>
                          </a:xfrm>
                          <a:custGeom>
                            <a:avLst/>
                            <a:gdLst/>
                            <a:ahLst/>
                            <a:cxnLst/>
                            <a:rect l="0" t="0" r="0" b="0"/>
                            <a:pathLst>
                              <a:path w="4609465" h="9144">
                                <a:moveTo>
                                  <a:pt x="0" y="0"/>
                                </a:moveTo>
                                <a:lnTo>
                                  <a:pt x="4609465" y="0"/>
                                </a:lnTo>
                                <a:lnTo>
                                  <a:pt x="46094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6877" style="width:362.95pt;height:0.719971pt;mso-position-horizontal-relative:char;mso-position-vertical-relative:line" coordsize="46094,91">
                <v:shape id="Shape 7791" style="position:absolute;width:46094;height:91;left:0;top:0;" coordsize="4609465,9144" path="m0,0l4609465,0l4609465,9144l0,9144l0,0">
                  <v:stroke weight="0pt" endcap="flat" joinstyle="miter" miterlimit="10" on="false" color="#000000" opacity="0"/>
                  <v:fill on="true" color="#000000"/>
                </v:shape>
              </v:group>
            </w:pict>
          </mc:Fallback>
        </mc:AlternateConten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b/>
        </w:rPr>
        <w:t xml:space="preserve">  </w:t>
      </w:r>
    </w:p>
    <w:p w:rsidR="008A2911" w:rsidRDefault="00D80FF6">
      <w:pPr>
        <w:spacing w:after="0" w:line="259" w:lineRule="auto"/>
        <w:ind w:left="0" w:firstLine="0"/>
      </w:pPr>
      <w:r>
        <w:rPr>
          <w:b/>
        </w:rPr>
        <w:t xml:space="preserve"> </w:t>
      </w:r>
    </w:p>
    <w:p w:rsidR="008A2911" w:rsidRDefault="00D80FF6">
      <w:pPr>
        <w:tabs>
          <w:tab w:val="center" w:pos="2160"/>
          <w:tab w:val="center" w:pos="2881"/>
          <w:tab w:val="center" w:pos="3601"/>
          <w:tab w:val="center" w:pos="4321"/>
          <w:tab w:val="center" w:pos="5041"/>
          <w:tab w:val="center" w:pos="5761"/>
          <w:tab w:val="center" w:pos="6481"/>
          <w:tab w:val="center" w:pos="7201"/>
          <w:tab w:val="center" w:pos="7922"/>
          <w:tab w:val="center" w:pos="8642"/>
        </w:tabs>
        <w:ind w:left="-15" w:firstLine="0"/>
      </w:pPr>
      <w:r>
        <w:t xml:space="preserve">Parent Name(s)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8A2911" w:rsidRDefault="00D80FF6">
      <w:pPr>
        <w:spacing w:after="44" w:line="259" w:lineRule="auto"/>
        <w:ind w:left="0" w:firstLine="0"/>
      </w:pPr>
      <w:r>
        <w:rPr>
          <w:noProof/>
        </w:rPr>
        <mc:AlternateContent>
          <mc:Choice Requires="wpg">
            <w:drawing>
              <wp:inline distT="0" distB="0" distL="0" distR="0">
                <wp:extent cx="5487239" cy="363789"/>
                <wp:effectExtent l="0" t="0" r="0" b="0"/>
                <wp:docPr id="6878" name="Group 6878"/>
                <wp:cNvGraphicFramePr/>
                <a:graphic xmlns:a="http://schemas.openxmlformats.org/drawingml/2006/main">
                  <a:graphicData uri="http://schemas.microsoft.com/office/word/2010/wordprocessingGroup">
                    <wpg:wgp>
                      <wpg:cNvGrpSpPr/>
                      <wpg:grpSpPr>
                        <a:xfrm>
                          <a:off x="0" y="0"/>
                          <a:ext cx="5487239" cy="363789"/>
                          <a:chOff x="0" y="0"/>
                          <a:chExt cx="5487239" cy="363789"/>
                        </a:xfrm>
                      </wpg:grpSpPr>
                      <wps:wsp>
                        <wps:cNvPr id="7792" name="Shape 7792"/>
                        <wps:cNvSpPr/>
                        <wps:spPr>
                          <a:xfrm>
                            <a:off x="886917" y="0"/>
                            <a:ext cx="4600322" cy="9144"/>
                          </a:xfrm>
                          <a:custGeom>
                            <a:avLst/>
                            <a:gdLst/>
                            <a:ahLst/>
                            <a:cxnLst/>
                            <a:rect l="0" t="0" r="0" b="0"/>
                            <a:pathLst>
                              <a:path w="4600322" h="9144">
                                <a:moveTo>
                                  <a:pt x="0" y="0"/>
                                </a:moveTo>
                                <a:lnTo>
                                  <a:pt x="4600322" y="0"/>
                                </a:lnTo>
                                <a:lnTo>
                                  <a:pt x="46003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 name="Rectangle 604"/>
                        <wps:cNvSpPr/>
                        <wps:spPr>
                          <a:xfrm>
                            <a:off x="0" y="220980"/>
                            <a:ext cx="3966545" cy="189937"/>
                          </a:xfrm>
                          <a:prstGeom prst="rect">
                            <a:avLst/>
                          </a:prstGeom>
                          <a:ln>
                            <a:noFill/>
                          </a:ln>
                        </wps:spPr>
                        <wps:txbx>
                          <w:txbxContent>
                            <w:p w:rsidR="008A2911" w:rsidRDefault="00D80FF6">
                              <w:pPr>
                                <w:spacing w:after="160" w:line="259" w:lineRule="auto"/>
                                <w:ind w:left="0" w:firstLine="0"/>
                              </w:pPr>
                              <w:r>
                                <w:t>Phone Number where you can be reached from 3:00</w:t>
                              </w:r>
                            </w:p>
                          </w:txbxContent>
                        </wps:txbx>
                        <wps:bodyPr horzOverflow="overflow" vert="horz" lIns="0" tIns="0" rIns="0" bIns="0" rtlCol="0">
                          <a:noAutofit/>
                        </wps:bodyPr>
                      </wps:wsp>
                      <wps:wsp>
                        <wps:cNvPr id="605" name="Rectangle 605"/>
                        <wps:cNvSpPr/>
                        <wps:spPr>
                          <a:xfrm>
                            <a:off x="2984322" y="220980"/>
                            <a:ext cx="57062" cy="189937"/>
                          </a:xfrm>
                          <a:prstGeom prst="rect">
                            <a:avLst/>
                          </a:prstGeom>
                          <a:ln>
                            <a:noFill/>
                          </a:ln>
                        </wps:spPr>
                        <wps:txbx>
                          <w:txbxContent>
                            <w:p w:rsidR="008A2911" w:rsidRDefault="00D80FF6">
                              <w:pPr>
                                <w:spacing w:after="160" w:line="259" w:lineRule="auto"/>
                                <w:ind w:left="0" w:firstLine="0"/>
                              </w:pPr>
                              <w:r>
                                <w:t>-</w:t>
                              </w:r>
                            </w:p>
                          </w:txbxContent>
                        </wps:txbx>
                        <wps:bodyPr horzOverflow="overflow" vert="horz" lIns="0" tIns="0" rIns="0" bIns="0" rtlCol="0">
                          <a:noAutofit/>
                        </wps:bodyPr>
                      </wps:wsp>
                      <wps:wsp>
                        <wps:cNvPr id="606" name="Rectangle 606"/>
                        <wps:cNvSpPr/>
                        <wps:spPr>
                          <a:xfrm>
                            <a:off x="3025470" y="220980"/>
                            <a:ext cx="145241" cy="189937"/>
                          </a:xfrm>
                          <a:prstGeom prst="rect">
                            <a:avLst/>
                          </a:prstGeom>
                          <a:ln>
                            <a:noFill/>
                          </a:ln>
                        </wps:spPr>
                        <wps:txbx>
                          <w:txbxContent>
                            <w:p w:rsidR="008A2911" w:rsidRDefault="00D80FF6">
                              <w:pPr>
                                <w:spacing w:after="160" w:line="259" w:lineRule="auto"/>
                                <w:ind w:left="0" w:firstLine="0"/>
                              </w:pPr>
                              <w:r>
                                <w:t>5:</w:t>
                              </w:r>
                            </w:p>
                          </w:txbxContent>
                        </wps:txbx>
                        <wps:bodyPr horzOverflow="overflow" vert="horz" lIns="0" tIns="0" rIns="0" bIns="0" rtlCol="0">
                          <a:noAutofit/>
                        </wps:bodyPr>
                      </wps:wsp>
                      <wps:wsp>
                        <wps:cNvPr id="607" name="Rectangle 607"/>
                        <wps:cNvSpPr/>
                        <wps:spPr>
                          <a:xfrm>
                            <a:off x="3133928" y="220980"/>
                            <a:ext cx="94544" cy="189937"/>
                          </a:xfrm>
                          <a:prstGeom prst="rect">
                            <a:avLst/>
                          </a:prstGeom>
                          <a:ln>
                            <a:noFill/>
                          </a:ln>
                        </wps:spPr>
                        <wps:txbx>
                          <w:txbxContent>
                            <w:p w:rsidR="008A2911" w:rsidRDefault="00D80FF6">
                              <w:pPr>
                                <w:spacing w:after="160" w:line="259" w:lineRule="auto"/>
                                <w:ind w:left="0" w:firstLine="0"/>
                              </w:pPr>
                              <w:r>
                                <w:t>0</w:t>
                              </w:r>
                            </w:p>
                          </w:txbxContent>
                        </wps:txbx>
                        <wps:bodyPr horzOverflow="overflow" vert="horz" lIns="0" tIns="0" rIns="0" bIns="0" rtlCol="0">
                          <a:noAutofit/>
                        </wps:bodyPr>
                      </wps:wsp>
                      <wps:wsp>
                        <wps:cNvPr id="6478" name="Rectangle 6478"/>
                        <wps:cNvSpPr/>
                        <wps:spPr>
                          <a:xfrm>
                            <a:off x="3205556" y="220980"/>
                            <a:ext cx="94544" cy="189937"/>
                          </a:xfrm>
                          <a:prstGeom prst="rect">
                            <a:avLst/>
                          </a:prstGeom>
                          <a:ln>
                            <a:noFill/>
                          </a:ln>
                        </wps:spPr>
                        <wps:txbx>
                          <w:txbxContent>
                            <w:p w:rsidR="008A2911" w:rsidRDefault="00D80FF6">
                              <w:pPr>
                                <w:spacing w:after="160" w:line="259" w:lineRule="auto"/>
                                <w:ind w:left="0" w:firstLine="0"/>
                              </w:pPr>
                              <w:r>
                                <w:t>0</w:t>
                              </w:r>
                            </w:p>
                          </w:txbxContent>
                        </wps:txbx>
                        <wps:bodyPr horzOverflow="overflow" vert="horz" lIns="0" tIns="0" rIns="0" bIns="0" rtlCol="0">
                          <a:noAutofit/>
                        </wps:bodyPr>
                      </wps:wsp>
                      <wps:wsp>
                        <wps:cNvPr id="6479" name="Rectangle 6479"/>
                        <wps:cNvSpPr/>
                        <wps:spPr>
                          <a:xfrm>
                            <a:off x="3277062" y="220980"/>
                            <a:ext cx="787864" cy="189937"/>
                          </a:xfrm>
                          <a:prstGeom prst="rect">
                            <a:avLst/>
                          </a:prstGeom>
                          <a:ln>
                            <a:noFill/>
                          </a:ln>
                        </wps:spPr>
                        <wps:txbx>
                          <w:txbxContent>
                            <w:p w:rsidR="008A2911" w:rsidRDefault="00D80FF6">
                              <w:pPr>
                                <w:spacing w:after="160" w:line="259" w:lineRule="auto"/>
                                <w:ind w:left="0" w:firstLine="0"/>
                              </w:pPr>
                              <w:r>
                                <w:t xml:space="preserve"> weekdays</w:t>
                              </w:r>
                            </w:p>
                          </w:txbxContent>
                        </wps:txbx>
                        <wps:bodyPr horzOverflow="overflow" vert="horz" lIns="0" tIns="0" rIns="0" bIns="0" rtlCol="0">
                          <a:noAutofit/>
                        </wps:bodyPr>
                      </wps:wsp>
                      <wps:wsp>
                        <wps:cNvPr id="609" name="Rectangle 609"/>
                        <wps:cNvSpPr/>
                        <wps:spPr>
                          <a:xfrm>
                            <a:off x="3868497" y="220980"/>
                            <a:ext cx="42143" cy="189937"/>
                          </a:xfrm>
                          <a:prstGeom prst="rect">
                            <a:avLst/>
                          </a:prstGeom>
                          <a:ln>
                            <a:noFill/>
                          </a:ln>
                        </wps:spPr>
                        <wps:txbx>
                          <w:txbxContent>
                            <w:p w:rsidR="008A2911" w:rsidRDefault="00D80FF6">
                              <w:pPr>
                                <w:spacing w:after="160" w:line="259" w:lineRule="auto"/>
                                <w:ind w:left="0" w:firstLine="0"/>
                              </w:pPr>
                              <w:r>
                                <w:t xml:space="preserve"> </w:t>
                              </w:r>
                            </w:p>
                          </w:txbxContent>
                        </wps:txbx>
                        <wps:bodyPr horzOverflow="overflow" vert="horz" lIns="0" tIns="0" rIns="0" bIns="0" rtlCol="0">
                          <a:noAutofit/>
                        </wps:bodyPr>
                      </wps:wsp>
                      <wps:wsp>
                        <wps:cNvPr id="610" name="Rectangle 610"/>
                        <wps:cNvSpPr/>
                        <wps:spPr>
                          <a:xfrm>
                            <a:off x="4115385" y="220980"/>
                            <a:ext cx="42143" cy="189937"/>
                          </a:xfrm>
                          <a:prstGeom prst="rect">
                            <a:avLst/>
                          </a:prstGeom>
                          <a:ln>
                            <a:noFill/>
                          </a:ln>
                        </wps:spPr>
                        <wps:txbx>
                          <w:txbxContent>
                            <w:p w:rsidR="008A2911" w:rsidRDefault="00D80FF6">
                              <w:pPr>
                                <w:spacing w:after="160" w:line="259" w:lineRule="auto"/>
                                <w:ind w:left="0" w:firstLine="0"/>
                              </w:pPr>
                              <w:r>
                                <w:t xml:space="preserve"> </w:t>
                              </w:r>
                            </w:p>
                          </w:txbxContent>
                        </wps:txbx>
                        <wps:bodyPr horzOverflow="overflow" vert="horz" lIns="0" tIns="0" rIns="0" bIns="0" rtlCol="0">
                          <a:noAutofit/>
                        </wps:bodyPr>
                      </wps:wsp>
                      <wps:wsp>
                        <wps:cNvPr id="611" name="Rectangle 611"/>
                        <wps:cNvSpPr/>
                        <wps:spPr>
                          <a:xfrm>
                            <a:off x="4572585" y="220980"/>
                            <a:ext cx="42143" cy="189937"/>
                          </a:xfrm>
                          <a:prstGeom prst="rect">
                            <a:avLst/>
                          </a:prstGeom>
                          <a:ln>
                            <a:noFill/>
                          </a:ln>
                        </wps:spPr>
                        <wps:txbx>
                          <w:txbxContent>
                            <w:p w:rsidR="008A2911" w:rsidRDefault="00D80FF6">
                              <w:pPr>
                                <w:spacing w:after="160" w:line="259" w:lineRule="auto"/>
                                <w:ind w:left="0" w:firstLine="0"/>
                              </w:pPr>
                              <w:r>
                                <w:t xml:space="preserve"> </w:t>
                              </w:r>
                            </w:p>
                          </w:txbxContent>
                        </wps:txbx>
                        <wps:bodyPr horzOverflow="overflow" vert="horz" lIns="0" tIns="0" rIns="0" bIns="0" rtlCol="0">
                          <a:noAutofit/>
                        </wps:bodyPr>
                      </wps:wsp>
                      <wps:wsp>
                        <wps:cNvPr id="612" name="Rectangle 612"/>
                        <wps:cNvSpPr/>
                        <wps:spPr>
                          <a:xfrm>
                            <a:off x="5030165" y="220980"/>
                            <a:ext cx="42143" cy="189937"/>
                          </a:xfrm>
                          <a:prstGeom prst="rect">
                            <a:avLst/>
                          </a:prstGeom>
                          <a:ln>
                            <a:noFill/>
                          </a:ln>
                        </wps:spPr>
                        <wps:txbx>
                          <w:txbxContent>
                            <w:p w:rsidR="008A2911" w:rsidRDefault="00D80FF6">
                              <w:pPr>
                                <w:spacing w:after="160" w:line="259" w:lineRule="auto"/>
                                <w:ind w:left="0" w:firstLine="0"/>
                              </w:pPr>
                              <w:r>
                                <w:t xml:space="preserve"> </w:t>
                              </w:r>
                            </w:p>
                          </w:txbxContent>
                        </wps:txbx>
                        <wps:bodyPr horzOverflow="overflow" vert="horz" lIns="0" tIns="0" rIns="0" bIns="0" rtlCol="0">
                          <a:noAutofit/>
                        </wps:bodyPr>
                      </wps:wsp>
                      <wps:wsp>
                        <wps:cNvPr id="7793" name="Shape 7793"/>
                        <wps:cNvSpPr/>
                        <wps:spPr>
                          <a:xfrm>
                            <a:off x="3868497" y="341376"/>
                            <a:ext cx="1618742" cy="9144"/>
                          </a:xfrm>
                          <a:custGeom>
                            <a:avLst/>
                            <a:gdLst/>
                            <a:ahLst/>
                            <a:cxnLst/>
                            <a:rect l="0" t="0" r="0" b="0"/>
                            <a:pathLst>
                              <a:path w="1618742" h="9144">
                                <a:moveTo>
                                  <a:pt x="0" y="0"/>
                                </a:moveTo>
                                <a:lnTo>
                                  <a:pt x="1618742" y="0"/>
                                </a:lnTo>
                                <a:lnTo>
                                  <a:pt x="16187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6878" style="width:432.066pt;height:28.6448pt;mso-position-horizontal-relative:char;mso-position-vertical-relative:line" coordsize="54872,3637">
                <v:shape id="Shape 7794" style="position:absolute;width:46003;height:91;left:8869;top:0;" coordsize="4600322,9144" path="m0,0l4600322,0l4600322,9144l0,9144l0,0">
                  <v:stroke weight="0pt" endcap="flat" joinstyle="miter" miterlimit="10" on="false" color="#000000" opacity="0"/>
                  <v:fill on="true" color="#000000"/>
                </v:shape>
                <v:rect id="Rectangle 604" style="position:absolute;width:39665;height:1899;left:0;top:2209;" filled="f" stroked="f">
                  <v:textbox inset="0,0,0,0">
                    <w:txbxContent>
                      <w:p>
                        <w:pPr>
                          <w:spacing w:before="0" w:after="160" w:line="259" w:lineRule="auto"/>
                          <w:ind w:left="0" w:firstLine="0"/>
                        </w:pPr>
                        <w:r>
                          <w:rPr/>
                          <w:t xml:space="preserve">Phone Number where you can be reached from 3:00</w:t>
                        </w:r>
                      </w:p>
                    </w:txbxContent>
                  </v:textbox>
                </v:rect>
                <v:rect id="Rectangle 605" style="position:absolute;width:570;height:1899;left:29843;top:2209;" filled="f" stroked="f">
                  <v:textbox inset="0,0,0,0">
                    <w:txbxContent>
                      <w:p>
                        <w:pPr>
                          <w:spacing w:before="0" w:after="160" w:line="259" w:lineRule="auto"/>
                          <w:ind w:left="0" w:firstLine="0"/>
                        </w:pPr>
                        <w:r>
                          <w:rPr/>
                          <w:t xml:space="preserve">-</w:t>
                        </w:r>
                      </w:p>
                    </w:txbxContent>
                  </v:textbox>
                </v:rect>
                <v:rect id="Rectangle 606" style="position:absolute;width:1452;height:1899;left:30254;top:2209;" filled="f" stroked="f">
                  <v:textbox inset="0,0,0,0">
                    <w:txbxContent>
                      <w:p>
                        <w:pPr>
                          <w:spacing w:before="0" w:after="160" w:line="259" w:lineRule="auto"/>
                          <w:ind w:left="0" w:firstLine="0"/>
                        </w:pPr>
                        <w:r>
                          <w:rPr/>
                          <w:t xml:space="preserve">5:</w:t>
                        </w:r>
                      </w:p>
                    </w:txbxContent>
                  </v:textbox>
                </v:rect>
                <v:rect id="Rectangle 607" style="position:absolute;width:945;height:1899;left:31339;top:2209;" filled="f" stroked="f">
                  <v:textbox inset="0,0,0,0">
                    <w:txbxContent>
                      <w:p>
                        <w:pPr>
                          <w:spacing w:before="0" w:after="160" w:line="259" w:lineRule="auto"/>
                          <w:ind w:left="0" w:firstLine="0"/>
                        </w:pPr>
                        <w:r>
                          <w:rPr/>
                          <w:t xml:space="preserve">0</w:t>
                        </w:r>
                      </w:p>
                    </w:txbxContent>
                  </v:textbox>
                </v:rect>
                <v:rect id="Rectangle 6478" style="position:absolute;width:945;height:1899;left:32055;top:2209;" filled="f" stroked="f">
                  <v:textbox inset="0,0,0,0">
                    <w:txbxContent>
                      <w:p>
                        <w:pPr>
                          <w:spacing w:before="0" w:after="160" w:line="259" w:lineRule="auto"/>
                          <w:ind w:left="0" w:firstLine="0"/>
                        </w:pPr>
                        <w:r>
                          <w:rPr/>
                          <w:t xml:space="preserve">0</w:t>
                        </w:r>
                      </w:p>
                    </w:txbxContent>
                  </v:textbox>
                </v:rect>
                <v:rect id="Rectangle 6479" style="position:absolute;width:7878;height:1899;left:32770;top:2209;" filled="f" stroked="f">
                  <v:textbox inset="0,0,0,0">
                    <w:txbxContent>
                      <w:p>
                        <w:pPr>
                          <w:spacing w:before="0" w:after="160" w:line="259" w:lineRule="auto"/>
                          <w:ind w:left="0" w:firstLine="0"/>
                        </w:pPr>
                        <w:r>
                          <w:rPr/>
                          <w:t xml:space="preserve"> weekdays</w:t>
                        </w:r>
                      </w:p>
                    </w:txbxContent>
                  </v:textbox>
                </v:rect>
                <v:rect id="Rectangle 609" style="position:absolute;width:421;height:1899;left:38684;top:2209;" filled="f" stroked="f">
                  <v:textbox inset="0,0,0,0">
                    <w:txbxContent>
                      <w:p>
                        <w:pPr>
                          <w:spacing w:before="0" w:after="160" w:line="259" w:lineRule="auto"/>
                          <w:ind w:left="0" w:firstLine="0"/>
                        </w:pPr>
                        <w:r>
                          <w:rPr/>
                          <w:t xml:space="preserve"> </w:t>
                        </w:r>
                      </w:p>
                    </w:txbxContent>
                  </v:textbox>
                </v:rect>
                <v:rect id="Rectangle 610" style="position:absolute;width:421;height:1899;left:41153;top:2209;" filled="f" stroked="f">
                  <v:textbox inset="0,0,0,0">
                    <w:txbxContent>
                      <w:p>
                        <w:pPr>
                          <w:spacing w:before="0" w:after="160" w:line="259" w:lineRule="auto"/>
                          <w:ind w:left="0" w:firstLine="0"/>
                        </w:pPr>
                        <w:r>
                          <w:rPr/>
                          <w:t xml:space="preserve"> </w:t>
                        </w:r>
                      </w:p>
                    </w:txbxContent>
                  </v:textbox>
                </v:rect>
                <v:rect id="Rectangle 611" style="position:absolute;width:421;height:1899;left:45725;top:2209;" filled="f" stroked="f">
                  <v:textbox inset="0,0,0,0">
                    <w:txbxContent>
                      <w:p>
                        <w:pPr>
                          <w:spacing w:before="0" w:after="160" w:line="259" w:lineRule="auto"/>
                          <w:ind w:left="0" w:firstLine="0"/>
                        </w:pPr>
                        <w:r>
                          <w:rPr/>
                          <w:t xml:space="preserve"> </w:t>
                        </w:r>
                      </w:p>
                    </w:txbxContent>
                  </v:textbox>
                </v:rect>
                <v:rect id="Rectangle 612" style="position:absolute;width:421;height:1899;left:50301;top:2209;" filled="f" stroked="f">
                  <v:textbox inset="0,0,0,0">
                    <w:txbxContent>
                      <w:p>
                        <w:pPr>
                          <w:spacing w:before="0" w:after="160" w:line="259" w:lineRule="auto"/>
                          <w:ind w:left="0" w:firstLine="0"/>
                        </w:pPr>
                        <w:r>
                          <w:rPr/>
                          <w:t xml:space="preserve"> </w:t>
                        </w:r>
                      </w:p>
                    </w:txbxContent>
                  </v:textbox>
                </v:rect>
                <v:shape id="Shape 7795" style="position:absolute;width:16187;height:91;left:38684;top:3413;" coordsize="1618742,9144" path="m0,0l1618742,0l1618742,9144l0,9144l0,0">
                  <v:stroke weight="0pt" endcap="flat" joinstyle="miter" miterlimit="10" on="false" color="#000000" opacity="0"/>
                  <v:fill on="true" color="#000000"/>
                </v:shape>
              </v:group>
            </w:pict>
          </mc:Fallback>
        </mc:AlternateContent>
      </w:r>
    </w:p>
    <w:p w:rsidR="008A2911" w:rsidRDefault="00D80FF6">
      <w:pPr>
        <w:spacing w:after="0" w:line="259" w:lineRule="auto"/>
        <w:ind w:left="0" w:firstLine="0"/>
      </w:pPr>
      <w:r>
        <w:t xml:space="preserve"> </w:t>
      </w:r>
    </w:p>
    <w:p w:rsidR="008A2911" w:rsidRDefault="00D80FF6">
      <w:pPr>
        <w:ind w:left="-5" w:right="46"/>
      </w:pPr>
      <w:r>
        <w:t>Does the student have any medical conditions that could be affected by basketball or that would affect the playing of a sport?</w:t>
      </w:r>
      <w:r>
        <w:rPr>
          <w:u w:val="single" w:color="000000"/>
        </w:rPr>
        <w:t xml:space="preserve"> </w:t>
      </w:r>
      <w:r>
        <w:rPr>
          <w:u w:val="single" w:color="000000"/>
        </w:rPr>
        <w:tab/>
        <w:t xml:space="preserve"> </w:t>
      </w:r>
      <w:r>
        <w:rPr>
          <w:u w:val="single" w:color="000000"/>
        </w:rPr>
        <w:tab/>
      </w:r>
      <w:r>
        <w:t xml:space="preserve"> </w:t>
      </w:r>
    </w:p>
    <w:p w:rsidR="008A2911" w:rsidRDefault="00D80FF6">
      <w:pPr>
        <w:spacing w:after="0" w:line="259" w:lineRule="auto"/>
        <w:ind w:left="0" w:firstLine="0"/>
      </w:pPr>
      <w:r>
        <w:t xml:space="preserve"> </w:t>
      </w:r>
    </w:p>
    <w:p w:rsidR="008A2911" w:rsidRDefault="00D80FF6">
      <w:pPr>
        <w:tabs>
          <w:tab w:val="center" w:pos="2160"/>
          <w:tab w:val="center" w:pos="2881"/>
          <w:tab w:val="center" w:pos="3601"/>
          <w:tab w:val="center" w:pos="4321"/>
          <w:tab w:val="center" w:pos="5041"/>
          <w:tab w:val="center" w:pos="5761"/>
          <w:tab w:val="center" w:pos="6481"/>
          <w:tab w:val="center" w:pos="7201"/>
          <w:tab w:val="center" w:pos="7922"/>
          <w:tab w:val="right" w:pos="8691"/>
        </w:tabs>
        <w:ind w:left="-15" w:firstLine="0"/>
      </w:pPr>
      <w:r>
        <w:t xml:space="preserve">If yes, please explain: </w:t>
      </w:r>
      <w:r>
        <w:rPr>
          <w:noProof/>
        </w:rPr>
        <mc:AlternateContent>
          <mc:Choice Requires="wpg">
            <w:drawing>
              <wp:inline distT="0" distB="0" distL="0" distR="0">
                <wp:extent cx="4281805" cy="9144"/>
                <wp:effectExtent l="0" t="0" r="0" b="0"/>
                <wp:docPr id="6879" name="Group 6879"/>
                <wp:cNvGraphicFramePr/>
                <a:graphic xmlns:a="http://schemas.openxmlformats.org/drawingml/2006/main">
                  <a:graphicData uri="http://schemas.microsoft.com/office/word/2010/wordprocessingGroup">
                    <wpg:wgp>
                      <wpg:cNvGrpSpPr/>
                      <wpg:grpSpPr>
                        <a:xfrm>
                          <a:off x="0" y="0"/>
                          <a:ext cx="4281805" cy="9144"/>
                          <a:chOff x="0" y="0"/>
                          <a:chExt cx="4281805" cy="9144"/>
                        </a:xfrm>
                      </wpg:grpSpPr>
                      <wps:wsp>
                        <wps:cNvPr id="7796" name="Shape 7796"/>
                        <wps:cNvSpPr/>
                        <wps:spPr>
                          <a:xfrm>
                            <a:off x="0" y="0"/>
                            <a:ext cx="4281805" cy="9144"/>
                          </a:xfrm>
                          <a:custGeom>
                            <a:avLst/>
                            <a:gdLst/>
                            <a:ahLst/>
                            <a:cxnLst/>
                            <a:rect l="0" t="0" r="0" b="0"/>
                            <a:pathLst>
                              <a:path w="4281805" h="9144">
                                <a:moveTo>
                                  <a:pt x="0" y="0"/>
                                </a:moveTo>
                                <a:lnTo>
                                  <a:pt x="4281805" y="0"/>
                                </a:lnTo>
                                <a:lnTo>
                                  <a:pt x="42818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6879" style="width:337.15pt;height:0.719971pt;mso-position-horizontal-relative:char;mso-position-vertical-relative:line" coordsize="42818,91">
                <v:shape id="Shape 7797" style="position:absolute;width:42818;height:91;left:0;top:0;" coordsize="4281805,9144" path="m0,0l4281805,0l4281805,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8A2911" w:rsidRDefault="00D80FF6">
      <w:pPr>
        <w:spacing w:after="0" w:line="259" w:lineRule="auto"/>
        <w:ind w:left="0" w:firstLine="0"/>
      </w:pPr>
      <w:r>
        <w:t xml:space="preserve"> </w:t>
      </w:r>
    </w:p>
    <w:p w:rsidR="008A2911" w:rsidRDefault="00D80FF6">
      <w:pPr>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8A2911" w:rsidRDefault="00D80FF6">
      <w:pPr>
        <w:spacing w:after="44" w:line="259" w:lineRule="auto"/>
        <w:ind w:left="0" w:firstLine="0"/>
      </w:pPr>
      <w:r>
        <w:rPr>
          <w:noProof/>
        </w:rPr>
        <mc:AlternateContent>
          <mc:Choice Requires="wpg">
            <w:drawing>
              <wp:inline distT="0" distB="0" distL="0" distR="0">
                <wp:extent cx="5487289" cy="705165"/>
                <wp:effectExtent l="0" t="0" r="0" b="0"/>
                <wp:docPr id="6880" name="Group 6880"/>
                <wp:cNvGraphicFramePr/>
                <a:graphic xmlns:a="http://schemas.openxmlformats.org/drawingml/2006/main">
                  <a:graphicData uri="http://schemas.microsoft.com/office/word/2010/wordprocessingGroup">
                    <wpg:wgp>
                      <wpg:cNvGrpSpPr/>
                      <wpg:grpSpPr>
                        <a:xfrm>
                          <a:off x="0" y="0"/>
                          <a:ext cx="5487289" cy="705165"/>
                          <a:chOff x="0" y="0"/>
                          <a:chExt cx="5487289" cy="705165"/>
                        </a:xfrm>
                      </wpg:grpSpPr>
                      <wps:wsp>
                        <wps:cNvPr id="7798" name="Shape 7798"/>
                        <wps:cNvSpPr/>
                        <wps:spPr>
                          <a:xfrm>
                            <a:off x="0" y="0"/>
                            <a:ext cx="5487289" cy="9144"/>
                          </a:xfrm>
                          <a:custGeom>
                            <a:avLst/>
                            <a:gdLst/>
                            <a:ahLst/>
                            <a:cxnLst/>
                            <a:rect l="0" t="0" r="0" b="0"/>
                            <a:pathLst>
                              <a:path w="5487289" h="9144">
                                <a:moveTo>
                                  <a:pt x="0" y="0"/>
                                </a:moveTo>
                                <a:lnTo>
                                  <a:pt x="5487289" y="0"/>
                                </a:lnTo>
                                <a:lnTo>
                                  <a:pt x="54872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5" name="Rectangle 655"/>
                        <wps:cNvSpPr/>
                        <wps:spPr>
                          <a:xfrm>
                            <a:off x="0" y="50291"/>
                            <a:ext cx="42144" cy="189937"/>
                          </a:xfrm>
                          <a:prstGeom prst="rect">
                            <a:avLst/>
                          </a:prstGeom>
                          <a:ln>
                            <a:noFill/>
                          </a:ln>
                        </wps:spPr>
                        <wps:txbx>
                          <w:txbxContent>
                            <w:p w:rsidR="008A2911" w:rsidRDefault="00D80FF6">
                              <w:pPr>
                                <w:spacing w:after="160" w:line="259" w:lineRule="auto"/>
                                <w:ind w:left="0" w:firstLine="0"/>
                              </w:pPr>
                              <w:r>
                                <w:t xml:space="preserve"> </w:t>
                              </w:r>
                            </w:p>
                          </w:txbxContent>
                        </wps:txbx>
                        <wps:bodyPr horzOverflow="overflow" vert="horz" lIns="0" tIns="0" rIns="0" bIns="0" rtlCol="0">
                          <a:noAutofit/>
                        </wps:bodyPr>
                      </wps:wsp>
                      <wps:wsp>
                        <wps:cNvPr id="656" name="Rectangle 656"/>
                        <wps:cNvSpPr/>
                        <wps:spPr>
                          <a:xfrm>
                            <a:off x="32004" y="50291"/>
                            <a:ext cx="42144" cy="189937"/>
                          </a:xfrm>
                          <a:prstGeom prst="rect">
                            <a:avLst/>
                          </a:prstGeom>
                          <a:ln>
                            <a:noFill/>
                          </a:ln>
                        </wps:spPr>
                        <wps:txbx>
                          <w:txbxContent>
                            <w:p w:rsidR="008A2911" w:rsidRDefault="00D80FF6">
                              <w:pPr>
                                <w:spacing w:after="160" w:line="259" w:lineRule="auto"/>
                                <w:ind w:left="0" w:firstLine="0"/>
                              </w:pPr>
                              <w:r>
                                <w:t xml:space="preserve"> </w:t>
                              </w:r>
                            </w:p>
                          </w:txbxContent>
                        </wps:txbx>
                        <wps:bodyPr horzOverflow="overflow" vert="horz" lIns="0" tIns="0" rIns="0" bIns="0" rtlCol="0">
                          <a:noAutofit/>
                        </wps:bodyPr>
                      </wps:wsp>
                      <wps:wsp>
                        <wps:cNvPr id="657" name="Rectangle 657"/>
                        <wps:cNvSpPr/>
                        <wps:spPr>
                          <a:xfrm>
                            <a:off x="0" y="220979"/>
                            <a:ext cx="3735314" cy="189937"/>
                          </a:xfrm>
                          <a:prstGeom prst="rect">
                            <a:avLst/>
                          </a:prstGeom>
                          <a:ln>
                            <a:noFill/>
                          </a:ln>
                        </wps:spPr>
                        <wps:txbx>
                          <w:txbxContent>
                            <w:p w:rsidR="008A2911" w:rsidRDefault="00D80FF6">
                              <w:pPr>
                                <w:spacing w:after="160" w:line="259" w:lineRule="auto"/>
                                <w:ind w:left="0" w:firstLine="0"/>
                              </w:pPr>
                              <w:r>
                                <w:t>Does the student regularly take any medications?</w:t>
                              </w:r>
                            </w:p>
                          </w:txbxContent>
                        </wps:txbx>
                        <wps:bodyPr horzOverflow="overflow" vert="horz" lIns="0" tIns="0" rIns="0" bIns="0" rtlCol="0">
                          <a:noAutofit/>
                        </wps:bodyPr>
                      </wps:wsp>
                      <wps:wsp>
                        <wps:cNvPr id="658" name="Rectangle 658"/>
                        <wps:cNvSpPr/>
                        <wps:spPr>
                          <a:xfrm>
                            <a:off x="2810586" y="220979"/>
                            <a:ext cx="42143" cy="189937"/>
                          </a:xfrm>
                          <a:prstGeom prst="rect">
                            <a:avLst/>
                          </a:prstGeom>
                          <a:ln>
                            <a:noFill/>
                          </a:ln>
                        </wps:spPr>
                        <wps:txbx>
                          <w:txbxContent>
                            <w:p w:rsidR="008A2911" w:rsidRDefault="00D80FF6">
                              <w:pPr>
                                <w:spacing w:after="160" w:line="259" w:lineRule="auto"/>
                                <w:ind w:left="0" w:firstLine="0"/>
                              </w:pPr>
                              <w:r>
                                <w:t xml:space="preserve"> </w:t>
                              </w:r>
                            </w:p>
                          </w:txbxContent>
                        </wps:txbx>
                        <wps:bodyPr horzOverflow="overflow" vert="horz" lIns="0" tIns="0" rIns="0" bIns="0" rtlCol="0">
                          <a:noAutofit/>
                        </wps:bodyPr>
                      </wps:wsp>
                      <wps:wsp>
                        <wps:cNvPr id="6480" name="Rectangle 6480"/>
                        <wps:cNvSpPr/>
                        <wps:spPr>
                          <a:xfrm>
                            <a:off x="2842590" y="220979"/>
                            <a:ext cx="56502" cy="189937"/>
                          </a:xfrm>
                          <a:prstGeom prst="rect">
                            <a:avLst/>
                          </a:prstGeom>
                          <a:ln>
                            <a:noFill/>
                          </a:ln>
                        </wps:spPr>
                        <wps:txbx>
                          <w:txbxContent>
                            <w:p w:rsidR="008A2911" w:rsidRDefault="00D80FF6">
                              <w:pPr>
                                <w:spacing w:after="160" w:line="259" w:lineRule="auto"/>
                                <w:ind w:left="0" w:firstLine="0"/>
                              </w:pPr>
                              <w:r>
                                <w:t>(</w:t>
                              </w:r>
                            </w:p>
                          </w:txbxContent>
                        </wps:txbx>
                        <wps:bodyPr horzOverflow="overflow" vert="horz" lIns="0" tIns="0" rIns="0" bIns="0" rtlCol="0">
                          <a:noAutofit/>
                        </wps:bodyPr>
                      </wps:wsp>
                      <wps:wsp>
                        <wps:cNvPr id="6482" name="Rectangle 6482"/>
                        <wps:cNvSpPr/>
                        <wps:spPr>
                          <a:xfrm>
                            <a:off x="2885073" y="220979"/>
                            <a:ext cx="749636" cy="189937"/>
                          </a:xfrm>
                          <a:prstGeom prst="rect">
                            <a:avLst/>
                          </a:prstGeom>
                          <a:ln>
                            <a:noFill/>
                          </a:ln>
                        </wps:spPr>
                        <wps:txbx>
                          <w:txbxContent>
                            <w:p w:rsidR="008A2911" w:rsidRDefault="00D80FF6">
                              <w:pPr>
                                <w:spacing w:after="160" w:line="259" w:lineRule="auto"/>
                                <w:ind w:left="0" w:firstLine="0"/>
                              </w:pPr>
                              <w:r>
                                <w:t>please list</w:t>
                              </w:r>
                            </w:p>
                          </w:txbxContent>
                        </wps:txbx>
                        <wps:bodyPr horzOverflow="overflow" vert="horz" lIns="0" tIns="0" rIns="0" bIns="0" rtlCol="0">
                          <a:noAutofit/>
                        </wps:bodyPr>
                      </wps:wsp>
                      <wps:wsp>
                        <wps:cNvPr id="6481" name="Rectangle 6481"/>
                        <wps:cNvSpPr/>
                        <wps:spPr>
                          <a:xfrm>
                            <a:off x="3448710" y="220979"/>
                            <a:ext cx="56502" cy="189937"/>
                          </a:xfrm>
                          <a:prstGeom prst="rect">
                            <a:avLst/>
                          </a:prstGeom>
                          <a:ln>
                            <a:noFill/>
                          </a:ln>
                        </wps:spPr>
                        <wps:txbx>
                          <w:txbxContent>
                            <w:p w:rsidR="008A2911" w:rsidRDefault="00D80FF6">
                              <w:pPr>
                                <w:spacing w:after="160" w:line="259" w:lineRule="auto"/>
                                <w:ind w:left="0" w:firstLine="0"/>
                              </w:pPr>
                              <w:r>
                                <w:t>)</w:t>
                              </w:r>
                            </w:p>
                          </w:txbxContent>
                        </wps:txbx>
                        <wps:bodyPr horzOverflow="overflow" vert="horz" lIns="0" tIns="0" rIns="0" bIns="0" rtlCol="0">
                          <a:noAutofit/>
                        </wps:bodyPr>
                      </wps:wsp>
                      <wps:wsp>
                        <wps:cNvPr id="660" name="Rectangle 660"/>
                        <wps:cNvSpPr/>
                        <wps:spPr>
                          <a:xfrm>
                            <a:off x="3490544" y="220979"/>
                            <a:ext cx="42143" cy="189937"/>
                          </a:xfrm>
                          <a:prstGeom prst="rect">
                            <a:avLst/>
                          </a:prstGeom>
                          <a:ln>
                            <a:noFill/>
                          </a:ln>
                        </wps:spPr>
                        <wps:txbx>
                          <w:txbxContent>
                            <w:p w:rsidR="008A2911" w:rsidRDefault="00D80FF6">
                              <w:pPr>
                                <w:spacing w:after="160" w:line="259" w:lineRule="auto"/>
                                <w:ind w:left="0" w:firstLine="0"/>
                              </w:pPr>
                              <w:r>
                                <w:t xml:space="preserve"> </w:t>
                              </w:r>
                            </w:p>
                          </w:txbxContent>
                        </wps:txbx>
                        <wps:bodyPr horzOverflow="overflow" vert="horz" lIns="0" tIns="0" rIns="0" bIns="0" rtlCol="0">
                          <a:noAutofit/>
                        </wps:bodyPr>
                      </wps:wsp>
                      <wps:wsp>
                        <wps:cNvPr id="661" name="Rectangle 661"/>
                        <wps:cNvSpPr/>
                        <wps:spPr>
                          <a:xfrm>
                            <a:off x="3658185" y="220979"/>
                            <a:ext cx="42143" cy="189937"/>
                          </a:xfrm>
                          <a:prstGeom prst="rect">
                            <a:avLst/>
                          </a:prstGeom>
                          <a:ln>
                            <a:noFill/>
                          </a:ln>
                        </wps:spPr>
                        <wps:txbx>
                          <w:txbxContent>
                            <w:p w:rsidR="008A2911" w:rsidRDefault="00D80FF6">
                              <w:pPr>
                                <w:spacing w:after="160" w:line="259" w:lineRule="auto"/>
                                <w:ind w:left="0" w:firstLine="0"/>
                              </w:pPr>
                              <w:r>
                                <w:t xml:space="preserve"> </w:t>
                              </w:r>
                            </w:p>
                          </w:txbxContent>
                        </wps:txbx>
                        <wps:bodyPr horzOverflow="overflow" vert="horz" lIns="0" tIns="0" rIns="0" bIns="0" rtlCol="0">
                          <a:noAutofit/>
                        </wps:bodyPr>
                      </wps:wsp>
                      <wps:wsp>
                        <wps:cNvPr id="662" name="Rectangle 662"/>
                        <wps:cNvSpPr/>
                        <wps:spPr>
                          <a:xfrm>
                            <a:off x="4115385" y="220979"/>
                            <a:ext cx="42143" cy="189937"/>
                          </a:xfrm>
                          <a:prstGeom prst="rect">
                            <a:avLst/>
                          </a:prstGeom>
                          <a:ln>
                            <a:noFill/>
                          </a:ln>
                        </wps:spPr>
                        <wps:txbx>
                          <w:txbxContent>
                            <w:p w:rsidR="008A2911" w:rsidRDefault="00D80FF6">
                              <w:pPr>
                                <w:spacing w:after="160" w:line="259" w:lineRule="auto"/>
                                <w:ind w:left="0" w:firstLine="0"/>
                              </w:pPr>
                              <w:r>
                                <w:t xml:space="preserve"> </w:t>
                              </w:r>
                            </w:p>
                          </w:txbxContent>
                        </wps:txbx>
                        <wps:bodyPr horzOverflow="overflow" vert="horz" lIns="0" tIns="0" rIns="0" bIns="0" rtlCol="0">
                          <a:noAutofit/>
                        </wps:bodyPr>
                      </wps:wsp>
                      <wps:wsp>
                        <wps:cNvPr id="663" name="Rectangle 663"/>
                        <wps:cNvSpPr/>
                        <wps:spPr>
                          <a:xfrm>
                            <a:off x="4572585" y="220979"/>
                            <a:ext cx="42143" cy="189937"/>
                          </a:xfrm>
                          <a:prstGeom prst="rect">
                            <a:avLst/>
                          </a:prstGeom>
                          <a:ln>
                            <a:noFill/>
                          </a:ln>
                        </wps:spPr>
                        <wps:txbx>
                          <w:txbxContent>
                            <w:p w:rsidR="008A2911" w:rsidRDefault="00D80FF6">
                              <w:pPr>
                                <w:spacing w:after="160" w:line="259" w:lineRule="auto"/>
                                <w:ind w:left="0" w:firstLine="0"/>
                              </w:pPr>
                              <w:r>
                                <w:t xml:space="preserve"> </w:t>
                              </w:r>
                            </w:p>
                          </w:txbxContent>
                        </wps:txbx>
                        <wps:bodyPr horzOverflow="overflow" vert="horz" lIns="0" tIns="0" rIns="0" bIns="0" rtlCol="0">
                          <a:noAutofit/>
                        </wps:bodyPr>
                      </wps:wsp>
                      <wps:wsp>
                        <wps:cNvPr id="664" name="Rectangle 664"/>
                        <wps:cNvSpPr/>
                        <wps:spPr>
                          <a:xfrm>
                            <a:off x="5030165" y="220979"/>
                            <a:ext cx="42143" cy="189937"/>
                          </a:xfrm>
                          <a:prstGeom prst="rect">
                            <a:avLst/>
                          </a:prstGeom>
                          <a:ln>
                            <a:noFill/>
                          </a:ln>
                        </wps:spPr>
                        <wps:txbx>
                          <w:txbxContent>
                            <w:p w:rsidR="008A2911" w:rsidRDefault="00D80FF6">
                              <w:pPr>
                                <w:spacing w:after="160" w:line="259" w:lineRule="auto"/>
                                <w:ind w:left="0" w:firstLine="0"/>
                              </w:pPr>
                              <w:r>
                                <w:t xml:space="preserve"> </w:t>
                              </w:r>
                            </w:p>
                          </w:txbxContent>
                        </wps:txbx>
                        <wps:bodyPr horzOverflow="overflow" vert="horz" lIns="0" tIns="0" rIns="0" bIns="0" rtlCol="0">
                          <a:noAutofit/>
                        </wps:bodyPr>
                      </wps:wsp>
                      <wps:wsp>
                        <wps:cNvPr id="7799" name="Shape 7799"/>
                        <wps:cNvSpPr/>
                        <wps:spPr>
                          <a:xfrm>
                            <a:off x="3490544" y="341375"/>
                            <a:ext cx="1996694" cy="9144"/>
                          </a:xfrm>
                          <a:custGeom>
                            <a:avLst/>
                            <a:gdLst/>
                            <a:ahLst/>
                            <a:cxnLst/>
                            <a:rect l="0" t="0" r="0" b="0"/>
                            <a:pathLst>
                              <a:path w="1996694" h="9144">
                                <a:moveTo>
                                  <a:pt x="0" y="0"/>
                                </a:moveTo>
                                <a:lnTo>
                                  <a:pt x="1996694" y="0"/>
                                </a:lnTo>
                                <a:lnTo>
                                  <a:pt x="19966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 name="Rectangle 669"/>
                        <wps:cNvSpPr/>
                        <wps:spPr>
                          <a:xfrm>
                            <a:off x="457149" y="562355"/>
                            <a:ext cx="42144" cy="189937"/>
                          </a:xfrm>
                          <a:prstGeom prst="rect">
                            <a:avLst/>
                          </a:prstGeom>
                          <a:ln>
                            <a:noFill/>
                          </a:ln>
                        </wps:spPr>
                        <wps:txbx>
                          <w:txbxContent>
                            <w:p w:rsidR="008A2911" w:rsidRDefault="00D80FF6">
                              <w:pPr>
                                <w:spacing w:after="160" w:line="259" w:lineRule="auto"/>
                                <w:ind w:left="0" w:firstLine="0"/>
                              </w:pPr>
                              <w:r>
                                <w:t xml:space="preserve"> </w:t>
                              </w:r>
                            </w:p>
                          </w:txbxContent>
                        </wps:txbx>
                        <wps:bodyPr horzOverflow="overflow" vert="horz" lIns="0" tIns="0" rIns="0" bIns="0" rtlCol="0">
                          <a:noAutofit/>
                        </wps:bodyPr>
                      </wps:wsp>
                      <wps:wsp>
                        <wps:cNvPr id="670" name="Rectangle 670"/>
                        <wps:cNvSpPr/>
                        <wps:spPr>
                          <a:xfrm>
                            <a:off x="914349" y="562355"/>
                            <a:ext cx="42144" cy="189937"/>
                          </a:xfrm>
                          <a:prstGeom prst="rect">
                            <a:avLst/>
                          </a:prstGeom>
                          <a:ln>
                            <a:noFill/>
                          </a:ln>
                        </wps:spPr>
                        <wps:txbx>
                          <w:txbxContent>
                            <w:p w:rsidR="008A2911" w:rsidRDefault="00D80FF6">
                              <w:pPr>
                                <w:spacing w:after="160" w:line="259" w:lineRule="auto"/>
                                <w:ind w:left="0" w:firstLine="0"/>
                              </w:pPr>
                              <w:r>
                                <w:t xml:space="preserve"> </w:t>
                              </w:r>
                            </w:p>
                          </w:txbxContent>
                        </wps:txbx>
                        <wps:bodyPr horzOverflow="overflow" vert="horz" lIns="0" tIns="0" rIns="0" bIns="0" rtlCol="0">
                          <a:noAutofit/>
                        </wps:bodyPr>
                      </wps:wsp>
                      <wps:wsp>
                        <wps:cNvPr id="671" name="Rectangle 671"/>
                        <wps:cNvSpPr/>
                        <wps:spPr>
                          <a:xfrm>
                            <a:off x="1371549" y="562355"/>
                            <a:ext cx="42144" cy="189937"/>
                          </a:xfrm>
                          <a:prstGeom prst="rect">
                            <a:avLst/>
                          </a:prstGeom>
                          <a:ln>
                            <a:noFill/>
                          </a:ln>
                        </wps:spPr>
                        <wps:txbx>
                          <w:txbxContent>
                            <w:p w:rsidR="008A2911" w:rsidRDefault="00D80FF6">
                              <w:pPr>
                                <w:spacing w:after="160" w:line="259" w:lineRule="auto"/>
                                <w:ind w:left="0" w:firstLine="0"/>
                              </w:pPr>
                              <w:r>
                                <w:t xml:space="preserve"> </w:t>
                              </w:r>
                            </w:p>
                          </w:txbxContent>
                        </wps:txbx>
                        <wps:bodyPr horzOverflow="overflow" vert="horz" lIns="0" tIns="0" rIns="0" bIns="0" rtlCol="0">
                          <a:noAutofit/>
                        </wps:bodyPr>
                      </wps:wsp>
                      <wps:wsp>
                        <wps:cNvPr id="672" name="Rectangle 672"/>
                        <wps:cNvSpPr/>
                        <wps:spPr>
                          <a:xfrm>
                            <a:off x="1829130" y="562355"/>
                            <a:ext cx="42144" cy="189937"/>
                          </a:xfrm>
                          <a:prstGeom prst="rect">
                            <a:avLst/>
                          </a:prstGeom>
                          <a:ln>
                            <a:noFill/>
                          </a:ln>
                        </wps:spPr>
                        <wps:txbx>
                          <w:txbxContent>
                            <w:p w:rsidR="008A2911" w:rsidRDefault="00D80FF6">
                              <w:pPr>
                                <w:spacing w:after="160" w:line="259" w:lineRule="auto"/>
                                <w:ind w:left="0" w:firstLine="0"/>
                              </w:pPr>
                              <w:r>
                                <w:t xml:space="preserve"> </w:t>
                              </w:r>
                            </w:p>
                          </w:txbxContent>
                        </wps:txbx>
                        <wps:bodyPr horzOverflow="overflow" vert="horz" lIns="0" tIns="0" rIns="0" bIns="0" rtlCol="0">
                          <a:noAutofit/>
                        </wps:bodyPr>
                      </wps:wsp>
                      <wps:wsp>
                        <wps:cNvPr id="673" name="Rectangle 673"/>
                        <wps:cNvSpPr/>
                        <wps:spPr>
                          <a:xfrm>
                            <a:off x="2286330" y="562355"/>
                            <a:ext cx="42143" cy="189937"/>
                          </a:xfrm>
                          <a:prstGeom prst="rect">
                            <a:avLst/>
                          </a:prstGeom>
                          <a:ln>
                            <a:noFill/>
                          </a:ln>
                        </wps:spPr>
                        <wps:txbx>
                          <w:txbxContent>
                            <w:p w:rsidR="008A2911" w:rsidRDefault="00D80FF6">
                              <w:pPr>
                                <w:spacing w:after="160" w:line="259" w:lineRule="auto"/>
                                <w:ind w:left="0" w:firstLine="0"/>
                              </w:pPr>
                              <w:r>
                                <w:t xml:space="preserve"> </w:t>
                              </w:r>
                            </w:p>
                          </w:txbxContent>
                        </wps:txbx>
                        <wps:bodyPr horzOverflow="overflow" vert="horz" lIns="0" tIns="0" rIns="0" bIns="0" rtlCol="0">
                          <a:noAutofit/>
                        </wps:bodyPr>
                      </wps:wsp>
                      <wps:wsp>
                        <wps:cNvPr id="674" name="Rectangle 674"/>
                        <wps:cNvSpPr/>
                        <wps:spPr>
                          <a:xfrm>
                            <a:off x="2743530" y="562355"/>
                            <a:ext cx="42143" cy="189937"/>
                          </a:xfrm>
                          <a:prstGeom prst="rect">
                            <a:avLst/>
                          </a:prstGeom>
                          <a:ln>
                            <a:noFill/>
                          </a:ln>
                        </wps:spPr>
                        <wps:txbx>
                          <w:txbxContent>
                            <w:p w:rsidR="008A2911" w:rsidRDefault="00D80FF6">
                              <w:pPr>
                                <w:spacing w:after="160" w:line="259" w:lineRule="auto"/>
                                <w:ind w:left="0" w:firstLine="0"/>
                              </w:pPr>
                              <w:r>
                                <w:t xml:space="preserve"> </w:t>
                              </w:r>
                            </w:p>
                          </w:txbxContent>
                        </wps:txbx>
                        <wps:bodyPr horzOverflow="overflow" vert="horz" lIns="0" tIns="0" rIns="0" bIns="0" rtlCol="0">
                          <a:noAutofit/>
                        </wps:bodyPr>
                      </wps:wsp>
                      <wps:wsp>
                        <wps:cNvPr id="675" name="Rectangle 675"/>
                        <wps:cNvSpPr/>
                        <wps:spPr>
                          <a:xfrm>
                            <a:off x="3200984" y="562355"/>
                            <a:ext cx="42143" cy="189937"/>
                          </a:xfrm>
                          <a:prstGeom prst="rect">
                            <a:avLst/>
                          </a:prstGeom>
                          <a:ln>
                            <a:noFill/>
                          </a:ln>
                        </wps:spPr>
                        <wps:txbx>
                          <w:txbxContent>
                            <w:p w:rsidR="008A2911" w:rsidRDefault="00D80FF6">
                              <w:pPr>
                                <w:spacing w:after="160" w:line="259" w:lineRule="auto"/>
                                <w:ind w:left="0" w:firstLine="0"/>
                              </w:pPr>
                              <w:r>
                                <w:t xml:space="preserve"> </w:t>
                              </w:r>
                            </w:p>
                          </w:txbxContent>
                        </wps:txbx>
                        <wps:bodyPr horzOverflow="overflow" vert="horz" lIns="0" tIns="0" rIns="0" bIns="0" rtlCol="0">
                          <a:noAutofit/>
                        </wps:bodyPr>
                      </wps:wsp>
                      <wps:wsp>
                        <wps:cNvPr id="676" name="Rectangle 676"/>
                        <wps:cNvSpPr/>
                        <wps:spPr>
                          <a:xfrm>
                            <a:off x="3658185" y="562355"/>
                            <a:ext cx="42143" cy="189937"/>
                          </a:xfrm>
                          <a:prstGeom prst="rect">
                            <a:avLst/>
                          </a:prstGeom>
                          <a:ln>
                            <a:noFill/>
                          </a:ln>
                        </wps:spPr>
                        <wps:txbx>
                          <w:txbxContent>
                            <w:p w:rsidR="008A2911" w:rsidRDefault="00D80FF6">
                              <w:pPr>
                                <w:spacing w:after="160" w:line="259" w:lineRule="auto"/>
                                <w:ind w:left="0" w:firstLine="0"/>
                              </w:pPr>
                              <w:r>
                                <w:t xml:space="preserve"> </w:t>
                              </w:r>
                            </w:p>
                          </w:txbxContent>
                        </wps:txbx>
                        <wps:bodyPr horzOverflow="overflow" vert="horz" lIns="0" tIns="0" rIns="0" bIns="0" rtlCol="0">
                          <a:noAutofit/>
                        </wps:bodyPr>
                      </wps:wsp>
                      <wps:wsp>
                        <wps:cNvPr id="677" name="Rectangle 677"/>
                        <wps:cNvSpPr/>
                        <wps:spPr>
                          <a:xfrm>
                            <a:off x="4115385" y="562355"/>
                            <a:ext cx="42143" cy="189937"/>
                          </a:xfrm>
                          <a:prstGeom prst="rect">
                            <a:avLst/>
                          </a:prstGeom>
                          <a:ln>
                            <a:noFill/>
                          </a:ln>
                        </wps:spPr>
                        <wps:txbx>
                          <w:txbxContent>
                            <w:p w:rsidR="008A2911" w:rsidRDefault="00D80FF6">
                              <w:pPr>
                                <w:spacing w:after="160" w:line="259" w:lineRule="auto"/>
                                <w:ind w:left="0" w:firstLine="0"/>
                              </w:pPr>
                              <w:r>
                                <w:t xml:space="preserve"> </w:t>
                              </w:r>
                            </w:p>
                          </w:txbxContent>
                        </wps:txbx>
                        <wps:bodyPr horzOverflow="overflow" vert="horz" lIns="0" tIns="0" rIns="0" bIns="0" rtlCol="0">
                          <a:noAutofit/>
                        </wps:bodyPr>
                      </wps:wsp>
                      <wps:wsp>
                        <wps:cNvPr id="678" name="Rectangle 678"/>
                        <wps:cNvSpPr/>
                        <wps:spPr>
                          <a:xfrm>
                            <a:off x="4572585" y="562355"/>
                            <a:ext cx="42143" cy="189937"/>
                          </a:xfrm>
                          <a:prstGeom prst="rect">
                            <a:avLst/>
                          </a:prstGeom>
                          <a:ln>
                            <a:noFill/>
                          </a:ln>
                        </wps:spPr>
                        <wps:txbx>
                          <w:txbxContent>
                            <w:p w:rsidR="008A2911" w:rsidRDefault="00D80FF6">
                              <w:pPr>
                                <w:spacing w:after="160" w:line="259" w:lineRule="auto"/>
                                <w:ind w:left="0" w:firstLine="0"/>
                              </w:pPr>
                              <w:r>
                                <w:t xml:space="preserve"> </w:t>
                              </w:r>
                            </w:p>
                          </w:txbxContent>
                        </wps:txbx>
                        <wps:bodyPr horzOverflow="overflow" vert="horz" lIns="0" tIns="0" rIns="0" bIns="0" rtlCol="0">
                          <a:noAutofit/>
                        </wps:bodyPr>
                      </wps:wsp>
                      <wps:wsp>
                        <wps:cNvPr id="679" name="Rectangle 679"/>
                        <wps:cNvSpPr/>
                        <wps:spPr>
                          <a:xfrm>
                            <a:off x="5030165" y="562355"/>
                            <a:ext cx="42143" cy="189937"/>
                          </a:xfrm>
                          <a:prstGeom prst="rect">
                            <a:avLst/>
                          </a:prstGeom>
                          <a:ln>
                            <a:noFill/>
                          </a:ln>
                        </wps:spPr>
                        <wps:txbx>
                          <w:txbxContent>
                            <w:p w:rsidR="008A2911" w:rsidRDefault="00D80FF6">
                              <w:pPr>
                                <w:spacing w:after="160" w:line="259" w:lineRule="auto"/>
                                <w:ind w:left="0" w:firstLine="0"/>
                              </w:pPr>
                              <w:r>
                                <w:t xml:space="preserve"> </w:t>
                              </w:r>
                            </w:p>
                          </w:txbxContent>
                        </wps:txbx>
                        <wps:bodyPr horzOverflow="overflow" vert="horz" lIns="0" tIns="0" rIns="0" bIns="0" rtlCol="0">
                          <a:noAutofit/>
                        </wps:bodyPr>
                      </wps:wsp>
                      <wps:wsp>
                        <wps:cNvPr id="7800" name="Shape 7800"/>
                        <wps:cNvSpPr/>
                        <wps:spPr>
                          <a:xfrm>
                            <a:off x="0" y="682751"/>
                            <a:ext cx="5487289" cy="9144"/>
                          </a:xfrm>
                          <a:custGeom>
                            <a:avLst/>
                            <a:gdLst/>
                            <a:ahLst/>
                            <a:cxnLst/>
                            <a:rect l="0" t="0" r="0" b="0"/>
                            <a:pathLst>
                              <a:path w="5487289" h="9144">
                                <a:moveTo>
                                  <a:pt x="0" y="0"/>
                                </a:moveTo>
                                <a:lnTo>
                                  <a:pt x="5487289" y="0"/>
                                </a:lnTo>
                                <a:lnTo>
                                  <a:pt x="54872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6880" style="width:432.07pt;height:55.5248pt;mso-position-horizontal-relative:char;mso-position-vertical-relative:line" coordsize="54872,7051">
                <v:shape id="Shape 7801" style="position:absolute;width:54872;height:91;left:0;top:0;" coordsize="5487289,9144" path="m0,0l5487289,0l5487289,9144l0,9144l0,0">
                  <v:stroke weight="0pt" endcap="flat" joinstyle="miter" miterlimit="10" on="false" color="#000000" opacity="0"/>
                  <v:fill on="true" color="#000000"/>
                </v:shape>
                <v:rect id="Rectangle 655" style="position:absolute;width:421;height:1899;left:0;top:502;" filled="f" stroked="f">
                  <v:textbox inset="0,0,0,0">
                    <w:txbxContent>
                      <w:p>
                        <w:pPr>
                          <w:spacing w:before="0" w:after="160" w:line="259" w:lineRule="auto"/>
                          <w:ind w:left="0" w:firstLine="0"/>
                        </w:pPr>
                        <w:r>
                          <w:rPr/>
                          <w:t xml:space="preserve"> </w:t>
                        </w:r>
                      </w:p>
                    </w:txbxContent>
                  </v:textbox>
                </v:rect>
                <v:rect id="Rectangle 656" style="position:absolute;width:421;height:1899;left:320;top:502;" filled="f" stroked="f">
                  <v:textbox inset="0,0,0,0">
                    <w:txbxContent>
                      <w:p>
                        <w:pPr>
                          <w:spacing w:before="0" w:after="160" w:line="259" w:lineRule="auto"/>
                          <w:ind w:left="0" w:firstLine="0"/>
                        </w:pPr>
                        <w:r>
                          <w:rPr/>
                          <w:t xml:space="preserve"> </w:t>
                        </w:r>
                      </w:p>
                    </w:txbxContent>
                  </v:textbox>
                </v:rect>
                <v:rect id="Rectangle 657" style="position:absolute;width:37353;height:1899;left:0;top:2209;" filled="f" stroked="f">
                  <v:textbox inset="0,0,0,0">
                    <w:txbxContent>
                      <w:p>
                        <w:pPr>
                          <w:spacing w:before="0" w:after="160" w:line="259" w:lineRule="auto"/>
                          <w:ind w:left="0" w:firstLine="0"/>
                        </w:pPr>
                        <w:r>
                          <w:rPr/>
                          <w:t xml:space="preserve">Does the student regularly take any medications?</w:t>
                        </w:r>
                      </w:p>
                    </w:txbxContent>
                  </v:textbox>
                </v:rect>
                <v:rect id="Rectangle 658" style="position:absolute;width:421;height:1899;left:28105;top:2209;" filled="f" stroked="f">
                  <v:textbox inset="0,0,0,0">
                    <w:txbxContent>
                      <w:p>
                        <w:pPr>
                          <w:spacing w:before="0" w:after="160" w:line="259" w:lineRule="auto"/>
                          <w:ind w:left="0" w:firstLine="0"/>
                        </w:pPr>
                        <w:r>
                          <w:rPr/>
                          <w:t xml:space="preserve"> </w:t>
                        </w:r>
                      </w:p>
                    </w:txbxContent>
                  </v:textbox>
                </v:rect>
                <v:rect id="Rectangle 6480" style="position:absolute;width:565;height:1899;left:28425;top:2209;" filled="f" stroked="f">
                  <v:textbox inset="0,0,0,0">
                    <w:txbxContent>
                      <w:p>
                        <w:pPr>
                          <w:spacing w:before="0" w:after="160" w:line="259" w:lineRule="auto"/>
                          <w:ind w:left="0" w:firstLine="0"/>
                        </w:pPr>
                        <w:r>
                          <w:rPr/>
                          <w:t xml:space="preserve">(</w:t>
                        </w:r>
                      </w:p>
                    </w:txbxContent>
                  </v:textbox>
                </v:rect>
                <v:rect id="Rectangle 6482" style="position:absolute;width:7496;height:1899;left:28850;top:2209;" filled="f" stroked="f">
                  <v:textbox inset="0,0,0,0">
                    <w:txbxContent>
                      <w:p>
                        <w:pPr>
                          <w:spacing w:before="0" w:after="160" w:line="259" w:lineRule="auto"/>
                          <w:ind w:left="0" w:firstLine="0"/>
                        </w:pPr>
                        <w:r>
                          <w:rPr/>
                          <w:t xml:space="preserve">please list</w:t>
                        </w:r>
                      </w:p>
                    </w:txbxContent>
                  </v:textbox>
                </v:rect>
                <v:rect id="Rectangle 6481" style="position:absolute;width:565;height:1899;left:34487;top:2209;" filled="f" stroked="f">
                  <v:textbox inset="0,0,0,0">
                    <w:txbxContent>
                      <w:p>
                        <w:pPr>
                          <w:spacing w:before="0" w:after="160" w:line="259" w:lineRule="auto"/>
                          <w:ind w:left="0" w:firstLine="0"/>
                        </w:pPr>
                        <w:r>
                          <w:rPr/>
                          <w:t xml:space="preserve">)</w:t>
                        </w:r>
                      </w:p>
                    </w:txbxContent>
                  </v:textbox>
                </v:rect>
                <v:rect id="Rectangle 660" style="position:absolute;width:421;height:1899;left:34905;top:2209;" filled="f" stroked="f">
                  <v:textbox inset="0,0,0,0">
                    <w:txbxContent>
                      <w:p>
                        <w:pPr>
                          <w:spacing w:before="0" w:after="160" w:line="259" w:lineRule="auto"/>
                          <w:ind w:left="0" w:firstLine="0"/>
                        </w:pPr>
                        <w:r>
                          <w:rPr/>
                          <w:t xml:space="preserve"> </w:t>
                        </w:r>
                      </w:p>
                    </w:txbxContent>
                  </v:textbox>
                </v:rect>
                <v:rect id="Rectangle 661" style="position:absolute;width:421;height:1899;left:36581;top:2209;" filled="f" stroked="f">
                  <v:textbox inset="0,0,0,0">
                    <w:txbxContent>
                      <w:p>
                        <w:pPr>
                          <w:spacing w:before="0" w:after="160" w:line="259" w:lineRule="auto"/>
                          <w:ind w:left="0" w:firstLine="0"/>
                        </w:pPr>
                        <w:r>
                          <w:rPr/>
                          <w:t xml:space="preserve"> </w:t>
                        </w:r>
                      </w:p>
                    </w:txbxContent>
                  </v:textbox>
                </v:rect>
                <v:rect id="Rectangle 662" style="position:absolute;width:421;height:1899;left:41153;top:2209;" filled="f" stroked="f">
                  <v:textbox inset="0,0,0,0">
                    <w:txbxContent>
                      <w:p>
                        <w:pPr>
                          <w:spacing w:before="0" w:after="160" w:line="259" w:lineRule="auto"/>
                          <w:ind w:left="0" w:firstLine="0"/>
                        </w:pPr>
                        <w:r>
                          <w:rPr/>
                          <w:t xml:space="preserve"> </w:t>
                        </w:r>
                      </w:p>
                    </w:txbxContent>
                  </v:textbox>
                </v:rect>
                <v:rect id="Rectangle 663" style="position:absolute;width:421;height:1899;left:45725;top:2209;" filled="f" stroked="f">
                  <v:textbox inset="0,0,0,0">
                    <w:txbxContent>
                      <w:p>
                        <w:pPr>
                          <w:spacing w:before="0" w:after="160" w:line="259" w:lineRule="auto"/>
                          <w:ind w:left="0" w:firstLine="0"/>
                        </w:pPr>
                        <w:r>
                          <w:rPr/>
                          <w:t xml:space="preserve"> </w:t>
                        </w:r>
                      </w:p>
                    </w:txbxContent>
                  </v:textbox>
                </v:rect>
                <v:rect id="Rectangle 664" style="position:absolute;width:421;height:1899;left:50301;top:2209;" filled="f" stroked="f">
                  <v:textbox inset="0,0,0,0">
                    <w:txbxContent>
                      <w:p>
                        <w:pPr>
                          <w:spacing w:before="0" w:after="160" w:line="259" w:lineRule="auto"/>
                          <w:ind w:left="0" w:firstLine="0"/>
                        </w:pPr>
                        <w:r>
                          <w:rPr/>
                          <w:t xml:space="preserve"> </w:t>
                        </w:r>
                      </w:p>
                    </w:txbxContent>
                  </v:textbox>
                </v:rect>
                <v:shape id="Shape 7802" style="position:absolute;width:19966;height:91;left:34905;top:3413;" coordsize="1996694,9144" path="m0,0l1996694,0l1996694,9144l0,9144l0,0">
                  <v:stroke weight="0pt" endcap="flat" joinstyle="miter" miterlimit="10" on="false" color="#000000" opacity="0"/>
                  <v:fill on="true" color="#000000"/>
                </v:shape>
                <v:rect id="Rectangle 669" style="position:absolute;width:421;height:1899;left:4571;top:5623;" filled="f" stroked="f">
                  <v:textbox inset="0,0,0,0">
                    <w:txbxContent>
                      <w:p>
                        <w:pPr>
                          <w:spacing w:before="0" w:after="160" w:line="259" w:lineRule="auto"/>
                          <w:ind w:left="0" w:firstLine="0"/>
                        </w:pPr>
                        <w:r>
                          <w:rPr/>
                          <w:t xml:space="preserve"> </w:t>
                        </w:r>
                      </w:p>
                    </w:txbxContent>
                  </v:textbox>
                </v:rect>
                <v:rect id="Rectangle 670" style="position:absolute;width:421;height:1899;left:9143;top:5623;" filled="f" stroked="f">
                  <v:textbox inset="0,0,0,0">
                    <w:txbxContent>
                      <w:p>
                        <w:pPr>
                          <w:spacing w:before="0" w:after="160" w:line="259" w:lineRule="auto"/>
                          <w:ind w:left="0" w:firstLine="0"/>
                        </w:pPr>
                        <w:r>
                          <w:rPr/>
                          <w:t xml:space="preserve"> </w:t>
                        </w:r>
                      </w:p>
                    </w:txbxContent>
                  </v:textbox>
                </v:rect>
                <v:rect id="Rectangle 671" style="position:absolute;width:421;height:1899;left:13715;top:5623;" filled="f" stroked="f">
                  <v:textbox inset="0,0,0,0">
                    <w:txbxContent>
                      <w:p>
                        <w:pPr>
                          <w:spacing w:before="0" w:after="160" w:line="259" w:lineRule="auto"/>
                          <w:ind w:left="0" w:firstLine="0"/>
                        </w:pPr>
                        <w:r>
                          <w:rPr/>
                          <w:t xml:space="preserve"> </w:t>
                        </w:r>
                      </w:p>
                    </w:txbxContent>
                  </v:textbox>
                </v:rect>
                <v:rect id="Rectangle 672" style="position:absolute;width:421;height:1899;left:18291;top:5623;" filled="f" stroked="f">
                  <v:textbox inset="0,0,0,0">
                    <w:txbxContent>
                      <w:p>
                        <w:pPr>
                          <w:spacing w:before="0" w:after="160" w:line="259" w:lineRule="auto"/>
                          <w:ind w:left="0" w:firstLine="0"/>
                        </w:pPr>
                        <w:r>
                          <w:rPr/>
                          <w:t xml:space="preserve"> </w:t>
                        </w:r>
                      </w:p>
                    </w:txbxContent>
                  </v:textbox>
                </v:rect>
                <v:rect id="Rectangle 673" style="position:absolute;width:421;height:1899;left:22863;top:5623;" filled="f" stroked="f">
                  <v:textbox inset="0,0,0,0">
                    <w:txbxContent>
                      <w:p>
                        <w:pPr>
                          <w:spacing w:before="0" w:after="160" w:line="259" w:lineRule="auto"/>
                          <w:ind w:left="0" w:firstLine="0"/>
                        </w:pPr>
                        <w:r>
                          <w:rPr/>
                          <w:t xml:space="preserve"> </w:t>
                        </w:r>
                      </w:p>
                    </w:txbxContent>
                  </v:textbox>
                </v:rect>
                <v:rect id="Rectangle 674" style="position:absolute;width:421;height:1899;left:27435;top:5623;" filled="f" stroked="f">
                  <v:textbox inset="0,0,0,0">
                    <w:txbxContent>
                      <w:p>
                        <w:pPr>
                          <w:spacing w:before="0" w:after="160" w:line="259" w:lineRule="auto"/>
                          <w:ind w:left="0" w:firstLine="0"/>
                        </w:pPr>
                        <w:r>
                          <w:rPr/>
                          <w:t xml:space="preserve"> </w:t>
                        </w:r>
                      </w:p>
                    </w:txbxContent>
                  </v:textbox>
                </v:rect>
                <v:rect id="Rectangle 675" style="position:absolute;width:421;height:1899;left:32009;top:5623;" filled="f" stroked="f">
                  <v:textbox inset="0,0,0,0">
                    <w:txbxContent>
                      <w:p>
                        <w:pPr>
                          <w:spacing w:before="0" w:after="160" w:line="259" w:lineRule="auto"/>
                          <w:ind w:left="0" w:firstLine="0"/>
                        </w:pPr>
                        <w:r>
                          <w:rPr/>
                          <w:t xml:space="preserve"> </w:t>
                        </w:r>
                      </w:p>
                    </w:txbxContent>
                  </v:textbox>
                </v:rect>
                <v:rect id="Rectangle 676" style="position:absolute;width:421;height:1899;left:36581;top:5623;" filled="f" stroked="f">
                  <v:textbox inset="0,0,0,0">
                    <w:txbxContent>
                      <w:p>
                        <w:pPr>
                          <w:spacing w:before="0" w:after="160" w:line="259" w:lineRule="auto"/>
                          <w:ind w:left="0" w:firstLine="0"/>
                        </w:pPr>
                        <w:r>
                          <w:rPr/>
                          <w:t xml:space="preserve"> </w:t>
                        </w:r>
                      </w:p>
                    </w:txbxContent>
                  </v:textbox>
                </v:rect>
                <v:rect id="Rectangle 677" style="position:absolute;width:421;height:1899;left:41153;top:5623;" filled="f" stroked="f">
                  <v:textbox inset="0,0,0,0">
                    <w:txbxContent>
                      <w:p>
                        <w:pPr>
                          <w:spacing w:before="0" w:after="160" w:line="259" w:lineRule="auto"/>
                          <w:ind w:left="0" w:firstLine="0"/>
                        </w:pPr>
                        <w:r>
                          <w:rPr/>
                          <w:t xml:space="preserve"> </w:t>
                        </w:r>
                      </w:p>
                    </w:txbxContent>
                  </v:textbox>
                </v:rect>
                <v:rect id="Rectangle 678" style="position:absolute;width:421;height:1899;left:45725;top:5623;" filled="f" stroked="f">
                  <v:textbox inset="0,0,0,0">
                    <w:txbxContent>
                      <w:p>
                        <w:pPr>
                          <w:spacing w:before="0" w:after="160" w:line="259" w:lineRule="auto"/>
                          <w:ind w:left="0" w:firstLine="0"/>
                        </w:pPr>
                        <w:r>
                          <w:rPr/>
                          <w:t xml:space="preserve"> </w:t>
                        </w:r>
                      </w:p>
                    </w:txbxContent>
                  </v:textbox>
                </v:rect>
                <v:rect id="Rectangle 679" style="position:absolute;width:421;height:1899;left:50301;top:5623;" filled="f" stroked="f">
                  <v:textbox inset="0,0,0,0">
                    <w:txbxContent>
                      <w:p>
                        <w:pPr>
                          <w:spacing w:before="0" w:after="160" w:line="259" w:lineRule="auto"/>
                          <w:ind w:left="0" w:firstLine="0"/>
                        </w:pPr>
                        <w:r>
                          <w:rPr/>
                          <w:t xml:space="preserve"> </w:t>
                        </w:r>
                      </w:p>
                    </w:txbxContent>
                  </v:textbox>
                </v:rect>
                <v:shape id="Shape 7803" style="position:absolute;width:54872;height:91;left:0;top:6827;" coordsize="5487289,9144" path="m0,0l5487289,0l5487289,9144l0,9144l0,0">
                  <v:stroke weight="0pt" endcap="flat" joinstyle="miter" miterlimit="10" on="false" color="#000000" opacity="0"/>
                  <v:fill on="true" color="#000000"/>
                </v:shape>
              </v:group>
            </w:pict>
          </mc:Fallback>
        </mc:AlternateContent>
      </w:r>
    </w:p>
    <w:p w:rsidR="008A2911" w:rsidRDefault="00D80FF6">
      <w:pPr>
        <w:spacing w:after="0" w:line="259" w:lineRule="auto"/>
        <w:ind w:left="0" w:firstLine="0"/>
      </w:pPr>
      <w:r>
        <w:t xml:space="preserve"> </w:t>
      </w:r>
    </w:p>
    <w:p w:rsidR="008A2911" w:rsidRDefault="00D80FF6">
      <w:pPr>
        <w:spacing w:after="0" w:line="239" w:lineRule="auto"/>
        <w:ind w:left="-5" w:right="25"/>
      </w:pPr>
      <w:r>
        <w:rPr>
          <w:b/>
          <w:color w:val="231F20"/>
        </w:rPr>
        <w:t xml:space="preserve">I certify that I have read and understand the above expectations and information related to sportsmanship. I understand that I am a role model for my son / daughter and that I represent our school and our community when I attend an activities function. I also understand that if I do not comply with the above listed responsibilities that I may forfeit my privilege of attending future activities involving our school. </w:t>
      </w:r>
    </w:p>
    <w:p w:rsidR="008A2911" w:rsidRDefault="00D80FF6">
      <w:pPr>
        <w:spacing w:after="0" w:line="259" w:lineRule="auto"/>
        <w:ind w:left="0" w:firstLine="0"/>
      </w:pPr>
      <w:r>
        <w:rPr>
          <w:b/>
          <w:color w:val="231F20"/>
        </w:rPr>
        <w:t xml:space="preserve"> </w:t>
      </w:r>
    </w:p>
    <w:p w:rsidR="008A2911" w:rsidRDefault="00D80FF6">
      <w:pPr>
        <w:spacing w:after="0" w:line="239" w:lineRule="auto"/>
        <w:ind w:left="-5" w:right="25"/>
      </w:pPr>
      <w:r>
        <w:rPr>
          <w:b/>
          <w:color w:val="231F20"/>
        </w:rPr>
        <w:t>Furthermore, I give my permission as a parent for the above mentioned student to participate in Boys or Girls Basketball at Concordia Elementary School. I realize that student athletes are subject to certain rules and regulations permitting their play including attendance, academics and behavior. Also, I realize that there is a required Athletic Physical form that must be signed by a doctor or doctor’s designee before my child can participate in practice or games.</w:t>
      </w:r>
      <w:r>
        <w:rPr>
          <w:b/>
        </w:rPr>
        <w:t xml:space="preserve"> </w:t>
      </w:r>
    </w:p>
    <w:p w:rsidR="008A2911" w:rsidRDefault="00D80FF6">
      <w:pPr>
        <w:spacing w:after="0" w:line="259" w:lineRule="auto"/>
        <w:ind w:left="0" w:firstLine="0"/>
      </w:pPr>
      <w:r>
        <w:t xml:space="preserve"> </w:t>
      </w:r>
    </w:p>
    <w:p w:rsidR="008A2911" w:rsidRDefault="00D80FF6">
      <w:pPr>
        <w:spacing w:after="0" w:line="259" w:lineRule="auto"/>
        <w:ind w:left="0" w:firstLine="0"/>
      </w:pPr>
      <w:r>
        <w:t xml:space="preserve"> </w:t>
      </w:r>
    </w:p>
    <w:p w:rsidR="008A2911" w:rsidRDefault="00D80FF6">
      <w:pPr>
        <w:spacing w:after="0" w:line="259" w:lineRule="auto"/>
        <w:ind w:left="0" w:firstLine="0"/>
      </w:pPr>
      <w:r>
        <w:t xml:space="preserve"> </w:t>
      </w:r>
    </w:p>
    <w:p w:rsidR="00D80FF6" w:rsidRDefault="00D80FF6" w:rsidP="00D80FF6">
      <w:pPr>
        <w:tabs>
          <w:tab w:val="center" w:pos="720"/>
          <w:tab w:val="center" w:pos="1440"/>
          <w:tab w:val="center" w:pos="2160"/>
          <w:tab w:val="center" w:pos="2881"/>
          <w:tab w:val="center" w:pos="3601"/>
          <w:tab w:val="center" w:pos="4321"/>
          <w:tab w:val="center" w:pos="6841"/>
          <w:tab w:val="center" w:pos="5761"/>
          <w:tab w:val="center" w:pos="6481"/>
          <w:tab w:val="center" w:pos="7201"/>
          <w:tab w:val="center" w:pos="7922"/>
          <w:tab w:val="right" w:pos="8691"/>
        </w:tabs>
        <w:spacing w:after="0" w:line="259" w:lineRule="auto"/>
        <w:ind w:left="0" w:firstLine="0"/>
      </w:pPr>
      <w:r>
        <w:t xml:space="preserve"> </w:t>
      </w:r>
      <w:r>
        <w:rPr>
          <w:noProof/>
        </w:rPr>
        <mc:AlternateContent>
          <mc:Choice Requires="wpg">
            <w:drawing>
              <wp:inline distT="0" distB="0" distL="0" distR="0">
                <wp:extent cx="2286254" cy="9144"/>
                <wp:effectExtent l="0" t="0" r="0" b="0"/>
                <wp:docPr id="6881" name="Group 6881"/>
                <wp:cNvGraphicFramePr/>
                <a:graphic xmlns:a="http://schemas.openxmlformats.org/drawingml/2006/main">
                  <a:graphicData uri="http://schemas.microsoft.com/office/word/2010/wordprocessingGroup">
                    <wpg:wgp>
                      <wpg:cNvGrpSpPr/>
                      <wpg:grpSpPr>
                        <a:xfrm>
                          <a:off x="0" y="0"/>
                          <a:ext cx="2286254" cy="9144"/>
                          <a:chOff x="0" y="0"/>
                          <a:chExt cx="2286254" cy="9144"/>
                        </a:xfrm>
                      </wpg:grpSpPr>
                      <wps:wsp>
                        <wps:cNvPr id="7804" name="Shape 7804"/>
                        <wps:cNvSpPr/>
                        <wps:spPr>
                          <a:xfrm>
                            <a:off x="0" y="0"/>
                            <a:ext cx="2286254" cy="9144"/>
                          </a:xfrm>
                          <a:custGeom>
                            <a:avLst/>
                            <a:gdLst/>
                            <a:ahLst/>
                            <a:cxnLst/>
                            <a:rect l="0" t="0" r="0" b="0"/>
                            <a:pathLst>
                              <a:path w="2286254" h="9144">
                                <a:moveTo>
                                  <a:pt x="0" y="0"/>
                                </a:moveTo>
                                <a:lnTo>
                                  <a:pt x="2286254" y="0"/>
                                </a:lnTo>
                                <a:lnTo>
                                  <a:pt x="22862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6881" style="width:180.02pt;height:0.719971pt;mso-position-horizontal-relative:char;mso-position-vertical-relative:line" coordsize="22862,91">
                <v:shape id="Shape 7805" style="position:absolute;width:22862;height:91;left:0;top:0;" coordsize="2286254,9144" path="m0,0l2286254,0l2286254,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p>
    <w:p w:rsidR="008A2911" w:rsidRDefault="00D80FF6" w:rsidP="00D80FF6">
      <w:pPr>
        <w:tabs>
          <w:tab w:val="center" w:pos="720"/>
          <w:tab w:val="center" w:pos="1440"/>
          <w:tab w:val="center" w:pos="2160"/>
          <w:tab w:val="center" w:pos="2881"/>
          <w:tab w:val="center" w:pos="3601"/>
          <w:tab w:val="center" w:pos="4321"/>
          <w:tab w:val="center" w:pos="6841"/>
          <w:tab w:val="center" w:pos="5761"/>
          <w:tab w:val="center" w:pos="6481"/>
          <w:tab w:val="center" w:pos="7201"/>
          <w:tab w:val="center" w:pos="7922"/>
          <w:tab w:val="right" w:pos="8691"/>
        </w:tabs>
        <w:spacing w:after="0" w:line="259" w:lineRule="auto"/>
        <w:ind w:left="0" w:firstLine="0"/>
      </w:pPr>
      <w:r>
        <w:t xml:space="preserve">Date </w:t>
      </w:r>
    </w:p>
    <w:p w:rsidR="008A2911" w:rsidRDefault="00D80FF6">
      <w:pPr>
        <w:spacing w:after="0" w:line="259" w:lineRule="auto"/>
        <w:ind w:left="0" w:firstLine="0"/>
      </w:pPr>
      <w:r>
        <w:t xml:space="preserve"> </w:t>
      </w:r>
    </w:p>
    <w:p w:rsidR="00D80FF6" w:rsidRDefault="00D80FF6" w:rsidP="00D80FF6">
      <w:pPr>
        <w:tabs>
          <w:tab w:val="center" w:pos="720"/>
          <w:tab w:val="center" w:pos="1440"/>
          <w:tab w:val="center" w:pos="2160"/>
          <w:tab w:val="center" w:pos="2881"/>
          <w:tab w:val="center" w:pos="3601"/>
          <w:tab w:val="center" w:pos="4321"/>
          <w:tab w:val="center" w:pos="6841"/>
          <w:tab w:val="center" w:pos="5761"/>
          <w:tab w:val="center" w:pos="6481"/>
          <w:tab w:val="center" w:pos="7201"/>
          <w:tab w:val="center" w:pos="7922"/>
          <w:tab w:val="right" w:pos="8691"/>
        </w:tabs>
        <w:spacing w:after="0" w:line="259" w:lineRule="auto"/>
        <w:ind w:left="0" w:firstLine="0"/>
      </w:pPr>
      <w:r>
        <w:t xml:space="preserve"> </w:t>
      </w:r>
      <w:r>
        <w:rPr>
          <w:noProof/>
        </w:rPr>
        <mc:AlternateContent>
          <mc:Choice Requires="wpg">
            <w:drawing>
              <wp:inline distT="0" distB="0" distL="0" distR="0">
                <wp:extent cx="2286254" cy="9144"/>
                <wp:effectExtent l="0" t="0" r="0" b="0"/>
                <wp:docPr id="6883" name="Group 6883"/>
                <wp:cNvGraphicFramePr/>
                <a:graphic xmlns:a="http://schemas.openxmlformats.org/drawingml/2006/main">
                  <a:graphicData uri="http://schemas.microsoft.com/office/word/2010/wordprocessingGroup">
                    <wpg:wgp>
                      <wpg:cNvGrpSpPr/>
                      <wpg:grpSpPr>
                        <a:xfrm>
                          <a:off x="0" y="0"/>
                          <a:ext cx="2286254" cy="9144"/>
                          <a:chOff x="0" y="0"/>
                          <a:chExt cx="2286254" cy="9144"/>
                        </a:xfrm>
                      </wpg:grpSpPr>
                      <wps:wsp>
                        <wps:cNvPr id="7808" name="Shape 7808"/>
                        <wps:cNvSpPr/>
                        <wps:spPr>
                          <a:xfrm>
                            <a:off x="0" y="0"/>
                            <a:ext cx="2286254" cy="9144"/>
                          </a:xfrm>
                          <a:custGeom>
                            <a:avLst/>
                            <a:gdLst/>
                            <a:ahLst/>
                            <a:cxnLst/>
                            <a:rect l="0" t="0" r="0" b="0"/>
                            <a:pathLst>
                              <a:path w="2286254" h="9144">
                                <a:moveTo>
                                  <a:pt x="0" y="0"/>
                                </a:moveTo>
                                <a:lnTo>
                                  <a:pt x="2286254" y="0"/>
                                </a:lnTo>
                                <a:lnTo>
                                  <a:pt x="22862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6883" style="width:180.02pt;height:0.720032pt;mso-position-horizontal-relative:char;mso-position-vertical-relative:line" coordsize="22862,91">
                <v:shape id="Shape 7809" style="position:absolute;width:22862;height:91;left:0;top:0;" coordsize="2286254,9144" path="m0,0l2286254,0l2286254,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Student Signature </w:t>
      </w:r>
      <w:r>
        <w:tab/>
        <w:t xml:space="preserve"> </w:t>
      </w:r>
      <w:r>
        <w:tab/>
        <w:t xml:space="preserve"> </w:t>
      </w:r>
      <w:r>
        <w:tab/>
        <w:t xml:space="preserve"> </w:t>
      </w:r>
      <w:r>
        <w:tab/>
        <w:t xml:space="preserve"> </w:t>
      </w:r>
      <w:r>
        <w:tab/>
      </w:r>
    </w:p>
    <w:p w:rsidR="00D80FF6" w:rsidRDefault="00D80FF6" w:rsidP="00D80FF6">
      <w:pPr>
        <w:tabs>
          <w:tab w:val="center" w:pos="720"/>
          <w:tab w:val="center" w:pos="1440"/>
          <w:tab w:val="center" w:pos="2160"/>
          <w:tab w:val="center" w:pos="2881"/>
          <w:tab w:val="center" w:pos="3601"/>
          <w:tab w:val="center" w:pos="4321"/>
          <w:tab w:val="center" w:pos="6841"/>
          <w:tab w:val="center" w:pos="5761"/>
          <w:tab w:val="center" w:pos="6481"/>
          <w:tab w:val="center" w:pos="7201"/>
          <w:tab w:val="center" w:pos="7922"/>
          <w:tab w:val="right" w:pos="8691"/>
        </w:tabs>
        <w:spacing w:after="0" w:line="259" w:lineRule="auto"/>
        <w:ind w:left="0" w:firstLine="0"/>
      </w:pPr>
    </w:p>
    <w:p w:rsidR="00D80FF6" w:rsidRDefault="00D80FF6" w:rsidP="00D80FF6">
      <w:pPr>
        <w:tabs>
          <w:tab w:val="center" w:pos="720"/>
          <w:tab w:val="center" w:pos="1440"/>
          <w:tab w:val="center" w:pos="2160"/>
          <w:tab w:val="center" w:pos="2881"/>
          <w:tab w:val="center" w:pos="3601"/>
          <w:tab w:val="center" w:pos="4321"/>
          <w:tab w:val="center" w:pos="6841"/>
          <w:tab w:val="center" w:pos="5761"/>
          <w:tab w:val="center" w:pos="6481"/>
          <w:tab w:val="center" w:pos="7201"/>
          <w:tab w:val="center" w:pos="7922"/>
          <w:tab w:val="right" w:pos="8691"/>
        </w:tabs>
        <w:spacing w:after="0" w:line="259" w:lineRule="auto"/>
        <w:ind w:left="0" w:firstLine="0"/>
      </w:pPr>
    </w:p>
    <w:p w:rsidR="008A2911" w:rsidRDefault="00D80FF6" w:rsidP="00D80FF6">
      <w:pPr>
        <w:tabs>
          <w:tab w:val="center" w:pos="720"/>
          <w:tab w:val="center" w:pos="1440"/>
          <w:tab w:val="center" w:pos="2160"/>
          <w:tab w:val="center" w:pos="2881"/>
          <w:tab w:val="center" w:pos="3601"/>
          <w:tab w:val="center" w:pos="4321"/>
          <w:tab w:val="center" w:pos="6841"/>
          <w:tab w:val="center" w:pos="5761"/>
          <w:tab w:val="center" w:pos="6481"/>
          <w:tab w:val="center" w:pos="7201"/>
          <w:tab w:val="center" w:pos="7922"/>
          <w:tab w:val="right" w:pos="8691"/>
        </w:tabs>
        <w:spacing w:after="0" w:line="259" w:lineRule="auto"/>
        <w:ind w:left="0" w:firstLine="0"/>
      </w:pPr>
      <w:r>
        <w:t xml:space="preserve">Parent Signature(s) </w:t>
      </w:r>
    </w:p>
    <w:p w:rsidR="00D80FF6" w:rsidRDefault="00D80FF6" w:rsidP="00D80FF6">
      <w:pPr>
        <w:tabs>
          <w:tab w:val="center" w:pos="720"/>
          <w:tab w:val="center" w:pos="1440"/>
          <w:tab w:val="center" w:pos="2160"/>
          <w:tab w:val="center" w:pos="2881"/>
          <w:tab w:val="center" w:pos="3601"/>
          <w:tab w:val="center" w:pos="4321"/>
          <w:tab w:val="center" w:pos="6841"/>
          <w:tab w:val="center" w:pos="5761"/>
          <w:tab w:val="center" w:pos="6481"/>
          <w:tab w:val="center" w:pos="7201"/>
          <w:tab w:val="center" w:pos="7922"/>
          <w:tab w:val="right" w:pos="8691"/>
        </w:tabs>
        <w:spacing w:after="0" w:line="259" w:lineRule="auto"/>
        <w:ind w:left="0" w:firstLine="0"/>
      </w:pPr>
      <w:r>
        <w:t>___________________________________</w:t>
      </w:r>
    </w:p>
    <w:p w:rsidR="008A2911" w:rsidRDefault="00D80FF6" w:rsidP="00D80FF6">
      <w:pPr>
        <w:tabs>
          <w:tab w:val="center" w:pos="720"/>
          <w:tab w:val="center" w:pos="1440"/>
          <w:tab w:val="center" w:pos="2160"/>
          <w:tab w:val="center" w:pos="2881"/>
          <w:tab w:val="center" w:pos="3601"/>
          <w:tab w:val="center" w:pos="4321"/>
          <w:tab w:val="center" w:pos="6841"/>
          <w:tab w:val="center" w:pos="5761"/>
          <w:tab w:val="center" w:pos="6481"/>
          <w:tab w:val="center" w:pos="7201"/>
          <w:tab w:val="center" w:pos="7922"/>
          <w:tab w:val="right" w:pos="8691"/>
        </w:tabs>
        <w:spacing w:after="0" w:line="259" w:lineRule="auto"/>
        <w:ind w:left="0" w:firstLine="0"/>
      </w:pPr>
      <w:r>
        <w:t xml:space="preserve">___________________________________ </w:t>
      </w:r>
      <w:r>
        <w:tab/>
        <w:t xml:space="preserve"> </w:t>
      </w:r>
      <w:r>
        <w:tab/>
        <w:t xml:space="preserve"> </w:t>
      </w:r>
      <w:r>
        <w:tab/>
        <w:t xml:space="preserve"> </w:t>
      </w:r>
      <w:r>
        <w:tab/>
        <w:t xml:space="preserve"> </w:t>
      </w:r>
      <w:r>
        <w:tab/>
        <w:t xml:space="preserve"> </w:t>
      </w:r>
    </w:p>
    <w:p w:rsidR="008A2911" w:rsidRDefault="00D80FF6" w:rsidP="00D80FF6">
      <w:pPr>
        <w:spacing w:after="0" w:line="259" w:lineRule="auto"/>
        <w:ind w:left="0" w:firstLine="0"/>
      </w:pPr>
      <w:r>
        <w:t xml:space="preserve"> </w:t>
      </w:r>
    </w:p>
    <w:sectPr w:rsidR="008A2911">
      <w:pgSz w:w="12240" w:h="15840"/>
      <w:pgMar w:top="761" w:right="1748" w:bottom="841"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F4D09"/>
    <w:multiLevelType w:val="hybridMultilevel"/>
    <w:tmpl w:val="4446ABB0"/>
    <w:lvl w:ilvl="0" w:tplc="0D061C46">
      <w:start w:val="1"/>
      <w:numFmt w:val="bullet"/>
      <w:lvlText w:val=""/>
      <w:lvlJc w:val="left"/>
      <w:pPr>
        <w:ind w:left="705"/>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1" w:tplc="213EAEBC">
      <w:start w:val="1"/>
      <w:numFmt w:val="bullet"/>
      <w:lvlText w:val="o"/>
      <w:lvlJc w:val="left"/>
      <w:pPr>
        <w:ind w:left="1440"/>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2" w:tplc="DE5063E6">
      <w:start w:val="1"/>
      <w:numFmt w:val="bullet"/>
      <w:lvlText w:val="▪"/>
      <w:lvlJc w:val="left"/>
      <w:pPr>
        <w:ind w:left="2160"/>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3" w:tplc="F5F448FC">
      <w:start w:val="1"/>
      <w:numFmt w:val="bullet"/>
      <w:lvlText w:val="•"/>
      <w:lvlJc w:val="left"/>
      <w:pPr>
        <w:ind w:left="2880"/>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4" w:tplc="6E38F9F4">
      <w:start w:val="1"/>
      <w:numFmt w:val="bullet"/>
      <w:lvlText w:val="o"/>
      <w:lvlJc w:val="left"/>
      <w:pPr>
        <w:ind w:left="3600"/>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5" w:tplc="9C585EA0">
      <w:start w:val="1"/>
      <w:numFmt w:val="bullet"/>
      <w:lvlText w:val="▪"/>
      <w:lvlJc w:val="left"/>
      <w:pPr>
        <w:ind w:left="4320"/>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6" w:tplc="B2F61D42">
      <w:start w:val="1"/>
      <w:numFmt w:val="bullet"/>
      <w:lvlText w:val="•"/>
      <w:lvlJc w:val="left"/>
      <w:pPr>
        <w:ind w:left="5040"/>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7" w:tplc="B7AE21F8">
      <w:start w:val="1"/>
      <w:numFmt w:val="bullet"/>
      <w:lvlText w:val="o"/>
      <w:lvlJc w:val="left"/>
      <w:pPr>
        <w:ind w:left="5760"/>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8" w:tplc="6B1A5FAA">
      <w:start w:val="1"/>
      <w:numFmt w:val="bullet"/>
      <w:lvlText w:val="▪"/>
      <w:lvlJc w:val="left"/>
      <w:pPr>
        <w:ind w:left="6480"/>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abstractNum>
  <w:abstractNum w:abstractNumId="1" w15:restartNumberingAfterBreak="0">
    <w:nsid w:val="0C02671E"/>
    <w:multiLevelType w:val="hybridMultilevel"/>
    <w:tmpl w:val="860AB950"/>
    <w:lvl w:ilvl="0" w:tplc="BE3EE66A">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860787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06461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3EB65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A096C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48562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78325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3EA9B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360C80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A9A10B0"/>
    <w:multiLevelType w:val="hybridMultilevel"/>
    <w:tmpl w:val="C908ED8A"/>
    <w:lvl w:ilvl="0" w:tplc="65EA3088">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C88D7E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E4B05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04533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2EABC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10132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64637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5E93B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62BFF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5C910E9"/>
    <w:multiLevelType w:val="hybridMultilevel"/>
    <w:tmpl w:val="BD1447B8"/>
    <w:lvl w:ilvl="0" w:tplc="C12AF866">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912DF3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182CD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6005F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363C6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A61E4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C4BF2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2C5DB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9238E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A6A2903"/>
    <w:multiLevelType w:val="hybridMultilevel"/>
    <w:tmpl w:val="015A5BDC"/>
    <w:lvl w:ilvl="0" w:tplc="994EDB0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B021E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763F5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1E0E5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FC998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6AB63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CEAFB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C2B56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FE4B5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7D441F3"/>
    <w:multiLevelType w:val="hybridMultilevel"/>
    <w:tmpl w:val="72D03676"/>
    <w:lvl w:ilvl="0" w:tplc="ABA0BFC8">
      <w:start w:val="1"/>
      <w:numFmt w:val="decimal"/>
      <w:lvlText w:val="%1."/>
      <w:lvlJc w:val="left"/>
      <w:pPr>
        <w:ind w:left="705"/>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1" w:tplc="F1BC823E">
      <w:start w:val="1"/>
      <w:numFmt w:val="lowerLetter"/>
      <w:lvlText w:val="%2"/>
      <w:lvlJc w:val="left"/>
      <w:pPr>
        <w:ind w:left="144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2A66076E">
      <w:start w:val="1"/>
      <w:numFmt w:val="lowerRoman"/>
      <w:lvlText w:val="%3"/>
      <w:lvlJc w:val="left"/>
      <w:pPr>
        <w:ind w:left="216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741019E0">
      <w:start w:val="1"/>
      <w:numFmt w:val="decimal"/>
      <w:lvlText w:val="%4"/>
      <w:lvlJc w:val="left"/>
      <w:pPr>
        <w:ind w:left="288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1C506FB6">
      <w:start w:val="1"/>
      <w:numFmt w:val="lowerLetter"/>
      <w:lvlText w:val="%5"/>
      <w:lvlJc w:val="left"/>
      <w:pPr>
        <w:ind w:left="360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2620FFA6">
      <w:start w:val="1"/>
      <w:numFmt w:val="lowerRoman"/>
      <w:lvlText w:val="%6"/>
      <w:lvlJc w:val="left"/>
      <w:pPr>
        <w:ind w:left="432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1E200B8A">
      <w:start w:val="1"/>
      <w:numFmt w:val="decimal"/>
      <w:lvlText w:val="%7"/>
      <w:lvlJc w:val="left"/>
      <w:pPr>
        <w:ind w:left="504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1EC24676">
      <w:start w:val="1"/>
      <w:numFmt w:val="lowerLetter"/>
      <w:lvlText w:val="%8"/>
      <w:lvlJc w:val="left"/>
      <w:pPr>
        <w:ind w:left="576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6D389F32">
      <w:start w:val="1"/>
      <w:numFmt w:val="lowerRoman"/>
      <w:lvlText w:val="%9"/>
      <w:lvlJc w:val="left"/>
      <w:pPr>
        <w:ind w:left="648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6" w15:restartNumberingAfterBreak="0">
    <w:nsid w:val="793C4A11"/>
    <w:multiLevelType w:val="hybridMultilevel"/>
    <w:tmpl w:val="647A080A"/>
    <w:lvl w:ilvl="0" w:tplc="ABAED51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0A5F9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62028C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7C947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A4948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02900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2050A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63E782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126E4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5"/>
  </w:num>
  <w:num w:numId="3">
    <w:abstractNumId w:val="4"/>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911"/>
    <w:rsid w:val="00686CD0"/>
    <w:rsid w:val="008A2911"/>
    <w:rsid w:val="00D80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D6C477-151D-4427-BF88-63A8A783B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49"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1872</Words>
  <Characters>10672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2006-07 CES Basketball</vt:lpstr>
    </vt:vector>
  </TitlesOfParts>
  <Company/>
  <LinksUpToDate>false</LinksUpToDate>
  <CharactersWithSpaces>12519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2006-07 CES Basketball</dc:title>
  <dc:subject/>
  <dc:creator>Joe Beydler</dc:creator>
  <cp:keywords/>
  <cp:lastModifiedBy>Karen Hemme</cp:lastModifiedBy>
  <cp:revision>2</cp:revision>
  <dcterms:created xsi:type="dcterms:W3CDTF">2017-11-27T21:08:00Z</dcterms:created>
  <dcterms:modified xsi:type="dcterms:W3CDTF">2017-11-27T21:08:00Z</dcterms:modified>
</cp:coreProperties>
</file>