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8E087" w14:textId="77777777" w:rsidR="00CE65D6" w:rsidRDefault="004642CF" w:rsidP="00CE65D6">
      <w:pPr>
        <w:jc w:val="center"/>
        <w:rPr>
          <w:rFonts w:ascii="BRADDON" w:hAnsi="BRADDON"/>
          <w:sz w:val="40"/>
          <w:szCs w:val="40"/>
        </w:rPr>
      </w:pPr>
      <w:r>
        <w:rPr>
          <w:rFonts w:ascii="BRADDON" w:hAnsi="BRADDON"/>
          <w:noProof/>
          <w:sz w:val="44"/>
          <w:szCs w:val="44"/>
        </w:rPr>
        <w:drawing>
          <wp:anchor distT="0" distB="0" distL="114300" distR="114300" simplePos="0" relativeHeight="251657216" behindDoc="1" locked="0" layoutInCell="1" allowOverlap="1" wp14:anchorId="24B70A33" wp14:editId="1D0F0000">
            <wp:simplePos x="0" y="0"/>
            <wp:positionH relativeFrom="column">
              <wp:posOffset>1459230</wp:posOffset>
            </wp:positionH>
            <wp:positionV relativeFrom="paragraph">
              <wp:posOffset>-1905</wp:posOffset>
            </wp:positionV>
            <wp:extent cx="1585595" cy="1328420"/>
            <wp:effectExtent l="19050" t="0" r="0" b="0"/>
            <wp:wrapNone/>
            <wp:docPr id="6" name="Picture 0" descr="New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C.JPG"/>
                    <pic:cNvPicPr>
                      <a:picLocks noChangeAspect="1" noChangeArrowheads="1"/>
                    </pic:cNvPicPr>
                  </pic:nvPicPr>
                  <pic:blipFill>
                    <a:blip r:embed="rId8" cstate="print"/>
                    <a:srcRect/>
                    <a:stretch>
                      <a:fillRect/>
                    </a:stretch>
                  </pic:blipFill>
                  <pic:spPr bwMode="auto">
                    <a:xfrm>
                      <a:off x="0" y="0"/>
                      <a:ext cx="1585595" cy="1328420"/>
                    </a:xfrm>
                    <a:prstGeom prst="rect">
                      <a:avLst/>
                    </a:prstGeom>
                    <a:noFill/>
                    <a:ln w="9525">
                      <a:noFill/>
                      <a:miter lim="800000"/>
                      <a:headEnd/>
                      <a:tailEnd/>
                    </a:ln>
                  </pic:spPr>
                </pic:pic>
              </a:graphicData>
            </a:graphic>
          </wp:anchor>
        </w:drawing>
      </w:r>
    </w:p>
    <w:p w14:paraId="3DBA7DF3" w14:textId="77777777" w:rsidR="00CE65D6" w:rsidRDefault="00CE65D6" w:rsidP="00CE65D6">
      <w:pPr>
        <w:jc w:val="center"/>
        <w:rPr>
          <w:rFonts w:ascii="BRADDON" w:hAnsi="BRADDON"/>
          <w:sz w:val="28"/>
          <w:szCs w:val="28"/>
        </w:rPr>
      </w:pPr>
    </w:p>
    <w:p w14:paraId="367EA420" w14:textId="77777777" w:rsidR="00CE65D6" w:rsidRDefault="001508A6" w:rsidP="001508A6">
      <w:pPr>
        <w:tabs>
          <w:tab w:val="left" w:pos="2640"/>
        </w:tabs>
        <w:rPr>
          <w:rFonts w:ascii="BRADDON" w:hAnsi="BRADDON"/>
        </w:rPr>
      </w:pPr>
      <w:r>
        <w:rPr>
          <w:rFonts w:ascii="BRADDON" w:hAnsi="BRADDON"/>
        </w:rPr>
        <w:tab/>
      </w:r>
    </w:p>
    <w:p w14:paraId="336B3917" w14:textId="77777777" w:rsidR="00CE65D6" w:rsidRPr="00A777F5" w:rsidRDefault="00CE65D6" w:rsidP="00CE65D6">
      <w:pPr>
        <w:jc w:val="center"/>
        <w:rPr>
          <w:rFonts w:ascii="BRADDON" w:hAnsi="BRADDON"/>
        </w:rPr>
      </w:pPr>
    </w:p>
    <w:p w14:paraId="3379FC8D" w14:textId="77777777" w:rsidR="00CE65D6" w:rsidRDefault="00CE65D6" w:rsidP="00CE65D6">
      <w:pPr>
        <w:jc w:val="center"/>
        <w:rPr>
          <w:rFonts w:ascii="BRADDON" w:hAnsi="BRADDON"/>
          <w:sz w:val="28"/>
          <w:szCs w:val="28"/>
        </w:rPr>
      </w:pPr>
    </w:p>
    <w:p w14:paraId="69DA74DA" w14:textId="77777777" w:rsidR="00CE65D6" w:rsidRDefault="00CE65D6" w:rsidP="00CE65D6">
      <w:pPr>
        <w:jc w:val="center"/>
        <w:rPr>
          <w:rFonts w:ascii="BRADDON" w:hAnsi="BRADDON"/>
          <w:sz w:val="44"/>
          <w:szCs w:val="44"/>
        </w:rPr>
      </w:pPr>
    </w:p>
    <w:p w14:paraId="7CC1C1E8" w14:textId="77777777" w:rsidR="001C2E3E" w:rsidRDefault="001C2E3E" w:rsidP="00CE65D6">
      <w:pPr>
        <w:jc w:val="center"/>
        <w:rPr>
          <w:rFonts w:ascii="BRADDON" w:hAnsi="BRADDON"/>
          <w:b/>
          <w:sz w:val="44"/>
          <w:szCs w:val="44"/>
        </w:rPr>
      </w:pPr>
    </w:p>
    <w:p w14:paraId="3038E502" w14:textId="77777777" w:rsidR="00CE65D6" w:rsidRPr="001508A6" w:rsidRDefault="00CE65D6" w:rsidP="00CE65D6">
      <w:pPr>
        <w:jc w:val="center"/>
        <w:rPr>
          <w:rFonts w:ascii="BRADDON" w:hAnsi="BRADDON"/>
          <w:b/>
          <w:sz w:val="44"/>
          <w:szCs w:val="44"/>
        </w:rPr>
      </w:pPr>
      <w:r w:rsidRPr="001508A6">
        <w:rPr>
          <w:rFonts w:ascii="BRADDON" w:hAnsi="BRADDON"/>
          <w:b/>
          <w:sz w:val="44"/>
          <w:szCs w:val="44"/>
        </w:rPr>
        <w:t>CONCORDIA HIGH SCHOOL</w:t>
      </w:r>
    </w:p>
    <w:p w14:paraId="11B63DCB" w14:textId="5FAA559C" w:rsidR="00CE65D6" w:rsidRPr="001508A6" w:rsidRDefault="00933C3F" w:rsidP="00CE65D6">
      <w:pPr>
        <w:jc w:val="center"/>
        <w:rPr>
          <w:rFonts w:ascii="BRADDON" w:hAnsi="BRADDON"/>
          <w:b/>
          <w:sz w:val="44"/>
          <w:szCs w:val="44"/>
        </w:rPr>
      </w:pPr>
      <w:r>
        <w:rPr>
          <w:rFonts w:ascii="BRADDON" w:hAnsi="BRADDON"/>
          <w:b/>
          <w:sz w:val="44"/>
          <w:szCs w:val="44"/>
        </w:rPr>
        <w:t>2018-2019</w:t>
      </w:r>
    </w:p>
    <w:p w14:paraId="176D53D7" w14:textId="77777777" w:rsidR="001508A6" w:rsidRDefault="001508A6" w:rsidP="00CE65D6">
      <w:pPr>
        <w:jc w:val="center"/>
        <w:rPr>
          <w:rFonts w:ascii="BRADDON" w:hAnsi="BRADDON"/>
          <w:sz w:val="44"/>
          <w:szCs w:val="44"/>
        </w:rPr>
      </w:pPr>
    </w:p>
    <w:p w14:paraId="58361055" w14:textId="77777777" w:rsidR="001508A6" w:rsidRDefault="001508A6" w:rsidP="00CE65D6">
      <w:pPr>
        <w:jc w:val="center"/>
        <w:rPr>
          <w:rFonts w:ascii="BRADDON" w:hAnsi="BRADDON"/>
          <w:sz w:val="44"/>
          <w:szCs w:val="44"/>
        </w:rPr>
      </w:pPr>
    </w:p>
    <w:p w14:paraId="2D1D73AF" w14:textId="77777777" w:rsidR="001508A6" w:rsidRDefault="001508A6" w:rsidP="00CE65D6">
      <w:pPr>
        <w:jc w:val="center"/>
        <w:rPr>
          <w:rFonts w:ascii="BRADDON" w:hAnsi="BRADDON"/>
          <w:sz w:val="44"/>
          <w:szCs w:val="44"/>
        </w:rPr>
      </w:pPr>
    </w:p>
    <w:p w14:paraId="5DEBBC24" w14:textId="77777777" w:rsidR="001508A6" w:rsidRDefault="001508A6" w:rsidP="00CE65D6">
      <w:pPr>
        <w:jc w:val="center"/>
        <w:rPr>
          <w:rFonts w:ascii="BRADDON" w:hAnsi="BRADDON"/>
          <w:sz w:val="44"/>
          <w:szCs w:val="44"/>
        </w:rPr>
      </w:pPr>
    </w:p>
    <w:p w14:paraId="379D9A6E" w14:textId="77777777" w:rsidR="001508A6" w:rsidRDefault="001508A6" w:rsidP="00CE65D6">
      <w:pPr>
        <w:jc w:val="center"/>
        <w:rPr>
          <w:rFonts w:ascii="BRADDON" w:hAnsi="BRADDON"/>
          <w:sz w:val="44"/>
          <w:szCs w:val="44"/>
        </w:rPr>
      </w:pPr>
    </w:p>
    <w:p w14:paraId="343A3046" w14:textId="77777777" w:rsidR="00CE65D6" w:rsidRDefault="00CE65D6" w:rsidP="00CE65D6">
      <w:pPr>
        <w:jc w:val="center"/>
        <w:rPr>
          <w:rFonts w:ascii="BRADDON" w:hAnsi="BRADDON"/>
          <w:sz w:val="44"/>
          <w:szCs w:val="44"/>
        </w:rPr>
      </w:pPr>
      <w:r>
        <w:rPr>
          <w:rFonts w:ascii="BRADDON" w:hAnsi="BRADDON"/>
          <w:sz w:val="44"/>
          <w:szCs w:val="44"/>
        </w:rPr>
        <w:t>HOME OF THE</w:t>
      </w:r>
    </w:p>
    <w:p w14:paraId="375ABDC1" w14:textId="77777777" w:rsidR="00CE65D6" w:rsidRDefault="00CE65D6" w:rsidP="00CE65D6">
      <w:pPr>
        <w:jc w:val="center"/>
        <w:rPr>
          <w:rFonts w:ascii="BRADDON" w:hAnsi="BRADDON"/>
          <w:sz w:val="44"/>
          <w:szCs w:val="44"/>
        </w:rPr>
      </w:pPr>
      <w:r>
        <w:rPr>
          <w:rFonts w:ascii="BRADDON" w:hAnsi="BRADDON"/>
          <w:sz w:val="44"/>
          <w:szCs w:val="44"/>
        </w:rPr>
        <w:t>FIGHTING ORIOLES</w:t>
      </w:r>
    </w:p>
    <w:p w14:paraId="2F2E642A" w14:textId="77777777" w:rsidR="00CE65D6" w:rsidRPr="00545B09" w:rsidRDefault="004642CF" w:rsidP="00CE65D6">
      <w:pPr>
        <w:jc w:val="center"/>
        <w:rPr>
          <w:rFonts w:ascii="BRADDON" w:hAnsi="BRADDON"/>
          <w:sz w:val="44"/>
          <w:szCs w:val="44"/>
        </w:rPr>
      </w:pPr>
      <w:r>
        <w:rPr>
          <w:rFonts w:ascii="BRADDON" w:hAnsi="BRADDON"/>
          <w:noProof/>
          <w:sz w:val="44"/>
          <w:szCs w:val="44"/>
        </w:rPr>
        <w:drawing>
          <wp:anchor distT="0" distB="0" distL="114300" distR="114300" simplePos="0" relativeHeight="251658240" behindDoc="1" locked="0" layoutInCell="1" allowOverlap="1" wp14:anchorId="637FBFB0" wp14:editId="36E9ABEA">
            <wp:simplePos x="0" y="0"/>
            <wp:positionH relativeFrom="column">
              <wp:posOffset>365125</wp:posOffset>
            </wp:positionH>
            <wp:positionV relativeFrom="paragraph">
              <wp:posOffset>148590</wp:posOffset>
            </wp:positionV>
            <wp:extent cx="2104390" cy="1743075"/>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104390" cy="1743075"/>
                    </a:xfrm>
                    <a:prstGeom prst="rect">
                      <a:avLst/>
                    </a:prstGeom>
                    <a:noFill/>
                    <a:ln w="9525">
                      <a:noFill/>
                      <a:miter lim="800000"/>
                      <a:headEnd/>
                      <a:tailEnd/>
                    </a:ln>
                  </pic:spPr>
                </pic:pic>
              </a:graphicData>
            </a:graphic>
          </wp:anchor>
        </w:drawing>
      </w:r>
      <w:r>
        <w:rPr>
          <w:rFonts w:ascii="BRADDON" w:hAnsi="BRADDON"/>
          <w:noProof/>
          <w:sz w:val="44"/>
          <w:szCs w:val="44"/>
        </w:rPr>
        <w:drawing>
          <wp:anchor distT="0" distB="0" distL="114300" distR="114300" simplePos="0" relativeHeight="251659264" behindDoc="1" locked="0" layoutInCell="1" allowOverlap="1" wp14:anchorId="3D74F5D7" wp14:editId="4B081E09">
            <wp:simplePos x="0" y="0"/>
            <wp:positionH relativeFrom="column">
              <wp:posOffset>2580005</wp:posOffset>
            </wp:positionH>
            <wp:positionV relativeFrom="paragraph">
              <wp:posOffset>259715</wp:posOffset>
            </wp:positionV>
            <wp:extent cx="1638935" cy="1750695"/>
            <wp:effectExtent l="0" t="0" r="0" b="0"/>
            <wp:wrapNone/>
            <wp:docPr id="4" name="Picture 5" descr="colorMORI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MORIOLE.gif"/>
                    <pic:cNvPicPr>
                      <a:picLocks noChangeAspect="1" noChangeArrowheads="1"/>
                    </pic:cNvPicPr>
                  </pic:nvPicPr>
                  <pic:blipFill>
                    <a:blip r:embed="rId10" cstate="print"/>
                    <a:srcRect/>
                    <a:stretch>
                      <a:fillRect/>
                    </a:stretch>
                  </pic:blipFill>
                  <pic:spPr bwMode="auto">
                    <a:xfrm>
                      <a:off x="0" y="0"/>
                      <a:ext cx="1638935" cy="1750695"/>
                    </a:xfrm>
                    <a:prstGeom prst="rect">
                      <a:avLst/>
                    </a:prstGeom>
                    <a:noFill/>
                    <a:ln w="9525">
                      <a:noFill/>
                      <a:miter lim="800000"/>
                      <a:headEnd/>
                      <a:tailEnd/>
                    </a:ln>
                  </pic:spPr>
                </pic:pic>
              </a:graphicData>
            </a:graphic>
          </wp:anchor>
        </w:drawing>
      </w:r>
    </w:p>
    <w:p w14:paraId="21C56AF0" w14:textId="77777777" w:rsidR="00D54782" w:rsidRDefault="00D54782">
      <w:pPr>
        <w:rPr>
          <w:b/>
          <w:sz w:val="32"/>
        </w:rPr>
      </w:pPr>
      <w:r>
        <w:rPr>
          <w:sz w:val="32"/>
        </w:rPr>
        <w:br w:type="page"/>
      </w:r>
    </w:p>
    <w:p w14:paraId="2DA43E33" w14:textId="77777777" w:rsidR="00D54782" w:rsidRPr="00D54782" w:rsidRDefault="00726C40" w:rsidP="00D54782">
      <w:pPr>
        <w:pStyle w:val="Title"/>
        <w:spacing w:after="40"/>
        <w:rPr>
          <w:b w:val="0"/>
          <w:sz w:val="52"/>
          <w:szCs w:val="52"/>
          <w:u w:val="single"/>
        </w:rPr>
      </w:pPr>
      <w:r>
        <w:rPr>
          <w:b w:val="0"/>
          <w:sz w:val="52"/>
          <w:szCs w:val="52"/>
          <w:u w:val="single"/>
        </w:rPr>
        <w:lastRenderedPageBreak/>
        <w:t>The Oriole Code of C</w:t>
      </w:r>
      <w:r w:rsidR="00D54782" w:rsidRPr="00D54782">
        <w:rPr>
          <w:b w:val="0"/>
          <w:sz w:val="52"/>
          <w:szCs w:val="52"/>
          <w:u w:val="single"/>
        </w:rPr>
        <w:t>onduct</w:t>
      </w:r>
    </w:p>
    <w:p w14:paraId="10F2E92C" w14:textId="77777777" w:rsidR="00D54782" w:rsidRPr="00D54782" w:rsidRDefault="00D54782" w:rsidP="00D54782">
      <w:pPr>
        <w:pStyle w:val="Title"/>
        <w:spacing w:after="40"/>
        <w:rPr>
          <w:sz w:val="32"/>
        </w:rPr>
      </w:pPr>
      <w:r w:rsidRPr="00D54782">
        <w:rPr>
          <w:noProof/>
          <w:sz w:val="32"/>
        </w:rPr>
        <w:drawing>
          <wp:anchor distT="0" distB="0" distL="114300" distR="114300" simplePos="0" relativeHeight="251662336" behindDoc="1" locked="0" layoutInCell="1" allowOverlap="1" wp14:anchorId="11750C73" wp14:editId="526B4EB3">
            <wp:simplePos x="0" y="0"/>
            <wp:positionH relativeFrom="column">
              <wp:posOffset>1168400</wp:posOffset>
            </wp:positionH>
            <wp:positionV relativeFrom="paragraph">
              <wp:posOffset>219075</wp:posOffset>
            </wp:positionV>
            <wp:extent cx="2190115" cy="165608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115" cy="1656080"/>
                    </a:xfrm>
                    <a:prstGeom prst="rect">
                      <a:avLst/>
                    </a:prstGeom>
                  </pic:spPr>
                </pic:pic>
              </a:graphicData>
            </a:graphic>
            <wp14:sizeRelH relativeFrom="page">
              <wp14:pctWidth>0</wp14:pctWidth>
            </wp14:sizeRelH>
            <wp14:sizeRelV relativeFrom="page">
              <wp14:pctHeight>0</wp14:pctHeight>
            </wp14:sizeRelV>
          </wp:anchor>
        </w:drawing>
      </w:r>
    </w:p>
    <w:p w14:paraId="51E7EAC4" w14:textId="77777777" w:rsidR="00D54782" w:rsidRPr="00D54782" w:rsidRDefault="00D54782" w:rsidP="00D54782">
      <w:pPr>
        <w:pStyle w:val="Title"/>
        <w:spacing w:after="40"/>
        <w:rPr>
          <w:sz w:val="32"/>
        </w:rPr>
      </w:pPr>
    </w:p>
    <w:p w14:paraId="49263A5E" w14:textId="77777777" w:rsidR="00D54782" w:rsidRPr="00D54782" w:rsidRDefault="00D54782" w:rsidP="00D54782">
      <w:pPr>
        <w:pStyle w:val="Title"/>
        <w:spacing w:after="40"/>
        <w:rPr>
          <w:sz w:val="32"/>
        </w:rPr>
      </w:pPr>
    </w:p>
    <w:p w14:paraId="5A9A07D5" w14:textId="77777777" w:rsidR="00D54782" w:rsidRPr="00D54782" w:rsidRDefault="00D54782" w:rsidP="00D54782">
      <w:pPr>
        <w:pStyle w:val="Title"/>
        <w:spacing w:after="40"/>
        <w:rPr>
          <w:sz w:val="32"/>
        </w:rPr>
      </w:pPr>
    </w:p>
    <w:p w14:paraId="622B4E7E" w14:textId="77777777" w:rsidR="00D54782" w:rsidRPr="00D54782" w:rsidRDefault="00D54782" w:rsidP="00D54782">
      <w:pPr>
        <w:pStyle w:val="Title"/>
        <w:spacing w:after="40"/>
        <w:rPr>
          <w:sz w:val="32"/>
        </w:rPr>
      </w:pPr>
    </w:p>
    <w:p w14:paraId="326F28FE" w14:textId="77777777" w:rsidR="00D54782" w:rsidRPr="00D54782" w:rsidRDefault="00D54782" w:rsidP="00D54782">
      <w:pPr>
        <w:pStyle w:val="Title"/>
        <w:spacing w:after="40"/>
        <w:rPr>
          <w:sz w:val="32"/>
        </w:rPr>
      </w:pPr>
    </w:p>
    <w:p w14:paraId="6D845D5B" w14:textId="77777777" w:rsidR="00D54782" w:rsidRPr="00D54782" w:rsidRDefault="00D54782" w:rsidP="00D54782">
      <w:pPr>
        <w:pStyle w:val="Title"/>
        <w:spacing w:after="40"/>
        <w:rPr>
          <w:sz w:val="32"/>
        </w:rPr>
      </w:pPr>
    </w:p>
    <w:p w14:paraId="09FE5809" w14:textId="77777777" w:rsidR="00D54782" w:rsidRPr="00D54782" w:rsidRDefault="00D54782" w:rsidP="00D54782">
      <w:pPr>
        <w:pStyle w:val="Title"/>
        <w:spacing w:after="40"/>
        <w:rPr>
          <w:sz w:val="32"/>
        </w:rPr>
      </w:pPr>
    </w:p>
    <w:p w14:paraId="7D83FB00" w14:textId="77777777" w:rsidR="00D54782" w:rsidRPr="00D54782" w:rsidRDefault="00D54782" w:rsidP="00D54782">
      <w:pPr>
        <w:pStyle w:val="Title"/>
        <w:spacing w:after="40"/>
        <w:rPr>
          <w:sz w:val="32"/>
        </w:rPr>
      </w:pPr>
      <w:r w:rsidRPr="00D54782">
        <w:rPr>
          <w:noProof/>
          <w:sz w:val="32"/>
        </w:rPr>
        <w:drawing>
          <wp:anchor distT="0" distB="0" distL="114300" distR="114300" simplePos="0" relativeHeight="251661312" behindDoc="1" locked="0" layoutInCell="1" allowOverlap="1" wp14:anchorId="79B70855" wp14:editId="7DC7A6E0">
            <wp:simplePos x="0" y="0"/>
            <wp:positionH relativeFrom="column">
              <wp:posOffset>1222535</wp:posOffset>
            </wp:positionH>
            <wp:positionV relativeFrom="paragraph">
              <wp:posOffset>35872</wp:posOffset>
            </wp:positionV>
            <wp:extent cx="2139351" cy="16060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9351" cy="1606046"/>
                    </a:xfrm>
                    <a:prstGeom prst="rect">
                      <a:avLst/>
                    </a:prstGeom>
                  </pic:spPr>
                </pic:pic>
              </a:graphicData>
            </a:graphic>
            <wp14:sizeRelH relativeFrom="page">
              <wp14:pctWidth>0</wp14:pctWidth>
            </wp14:sizeRelH>
            <wp14:sizeRelV relativeFrom="page">
              <wp14:pctHeight>0</wp14:pctHeight>
            </wp14:sizeRelV>
          </wp:anchor>
        </w:drawing>
      </w:r>
    </w:p>
    <w:p w14:paraId="4B4135DF" w14:textId="77777777" w:rsidR="00D54782" w:rsidRPr="00D54782" w:rsidRDefault="00D54782" w:rsidP="00D54782">
      <w:pPr>
        <w:pStyle w:val="Title"/>
        <w:spacing w:after="40"/>
        <w:rPr>
          <w:sz w:val="32"/>
        </w:rPr>
      </w:pPr>
    </w:p>
    <w:p w14:paraId="1FBC840E" w14:textId="77777777" w:rsidR="00D54782" w:rsidRPr="00D54782" w:rsidRDefault="00D54782" w:rsidP="00D54782">
      <w:pPr>
        <w:pStyle w:val="Title"/>
        <w:spacing w:after="40"/>
        <w:rPr>
          <w:sz w:val="32"/>
        </w:rPr>
      </w:pPr>
    </w:p>
    <w:p w14:paraId="1E22D0F9" w14:textId="77777777" w:rsidR="00D54782" w:rsidRPr="00D54782" w:rsidRDefault="00D54782" w:rsidP="00D54782">
      <w:pPr>
        <w:pStyle w:val="Title"/>
        <w:spacing w:after="40"/>
        <w:rPr>
          <w:sz w:val="32"/>
        </w:rPr>
      </w:pPr>
    </w:p>
    <w:p w14:paraId="38B7A9AA" w14:textId="77777777" w:rsidR="00D54782" w:rsidRPr="00D54782" w:rsidRDefault="00D54782" w:rsidP="00D54782">
      <w:pPr>
        <w:pStyle w:val="Title"/>
        <w:spacing w:after="40"/>
        <w:rPr>
          <w:sz w:val="32"/>
        </w:rPr>
      </w:pPr>
    </w:p>
    <w:p w14:paraId="78F4A3FD" w14:textId="77777777" w:rsidR="00D54782" w:rsidRPr="00D54782" w:rsidRDefault="00D54782" w:rsidP="00D54782">
      <w:pPr>
        <w:pStyle w:val="Title"/>
        <w:spacing w:after="40"/>
        <w:rPr>
          <w:sz w:val="32"/>
        </w:rPr>
      </w:pPr>
    </w:p>
    <w:p w14:paraId="5C441AD1" w14:textId="77777777" w:rsidR="00D54782" w:rsidRPr="00D54782" w:rsidRDefault="00D54782" w:rsidP="00D54782">
      <w:pPr>
        <w:pStyle w:val="Title"/>
        <w:spacing w:after="40"/>
        <w:rPr>
          <w:sz w:val="32"/>
        </w:rPr>
      </w:pPr>
    </w:p>
    <w:p w14:paraId="3BC5B225" w14:textId="77777777" w:rsidR="00D54782" w:rsidRPr="00D54782" w:rsidRDefault="00D54782" w:rsidP="00D54782">
      <w:pPr>
        <w:pStyle w:val="Title"/>
        <w:spacing w:after="40"/>
        <w:rPr>
          <w:sz w:val="32"/>
        </w:rPr>
      </w:pPr>
      <w:r w:rsidRPr="00D54782">
        <w:rPr>
          <w:noProof/>
          <w:sz w:val="32"/>
        </w:rPr>
        <w:drawing>
          <wp:anchor distT="0" distB="0" distL="114300" distR="114300" simplePos="0" relativeHeight="251663360" behindDoc="1" locked="0" layoutInCell="1" allowOverlap="1" wp14:anchorId="6F59E545" wp14:editId="66BD78AE">
            <wp:simplePos x="0" y="0"/>
            <wp:positionH relativeFrom="column">
              <wp:posOffset>1254832</wp:posOffset>
            </wp:positionH>
            <wp:positionV relativeFrom="paragraph">
              <wp:posOffset>128809</wp:posOffset>
            </wp:positionV>
            <wp:extent cx="2104845" cy="158617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4845" cy="1586173"/>
                    </a:xfrm>
                    <a:prstGeom prst="rect">
                      <a:avLst/>
                    </a:prstGeom>
                  </pic:spPr>
                </pic:pic>
              </a:graphicData>
            </a:graphic>
            <wp14:sizeRelH relativeFrom="page">
              <wp14:pctWidth>0</wp14:pctWidth>
            </wp14:sizeRelH>
            <wp14:sizeRelV relativeFrom="page">
              <wp14:pctHeight>0</wp14:pctHeight>
            </wp14:sizeRelV>
          </wp:anchor>
        </w:drawing>
      </w:r>
    </w:p>
    <w:p w14:paraId="2A5016B3" w14:textId="77777777" w:rsidR="00D54782" w:rsidRPr="00D54782" w:rsidRDefault="00D54782" w:rsidP="00D54782">
      <w:pPr>
        <w:pStyle w:val="Title"/>
        <w:spacing w:after="40"/>
        <w:rPr>
          <w:sz w:val="32"/>
        </w:rPr>
      </w:pPr>
    </w:p>
    <w:p w14:paraId="5D83A206" w14:textId="77777777" w:rsidR="00D54782" w:rsidRPr="00D54782" w:rsidRDefault="00D54782" w:rsidP="00D54782">
      <w:pPr>
        <w:pStyle w:val="Title"/>
        <w:spacing w:after="40"/>
        <w:rPr>
          <w:sz w:val="32"/>
        </w:rPr>
      </w:pPr>
    </w:p>
    <w:p w14:paraId="1DEBA795" w14:textId="77777777" w:rsidR="00D54782" w:rsidRPr="00D54782" w:rsidRDefault="00D54782" w:rsidP="00D54782">
      <w:pPr>
        <w:pStyle w:val="Title"/>
        <w:spacing w:after="40"/>
        <w:rPr>
          <w:sz w:val="32"/>
        </w:rPr>
      </w:pPr>
    </w:p>
    <w:p w14:paraId="7488CC14" w14:textId="77777777" w:rsidR="00D54782" w:rsidRPr="00D54782" w:rsidRDefault="00D54782" w:rsidP="00D54782">
      <w:pPr>
        <w:pStyle w:val="Title"/>
        <w:spacing w:after="40"/>
        <w:rPr>
          <w:sz w:val="32"/>
        </w:rPr>
      </w:pPr>
    </w:p>
    <w:p w14:paraId="3F0A0A03" w14:textId="77777777" w:rsidR="00D54782" w:rsidRPr="00D54782" w:rsidRDefault="00D54782" w:rsidP="00D54782">
      <w:pPr>
        <w:pStyle w:val="Title"/>
        <w:spacing w:after="40"/>
        <w:rPr>
          <w:sz w:val="32"/>
        </w:rPr>
      </w:pPr>
    </w:p>
    <w:p w14:paraId="7F2EDA8B" w14:textId="77777777" w:rsidR="00D54782" w:rsidRPr="00D54782" w:rsidRDefault="00D54782" w:rsidP="00D54782">
      <w:pPr>
        <w:pStyle w:val="Title"/>
        <w:spacing w:after="40"/>
        <w:rPr>
          <w:sz w:val="32"/>
        </w:rPr>
      </w:pPr>
    </w:p>
    <w:p w14:paraId="4383154F" w14:textId="77777777" w:rsidR="00D54782" w:rsidRPr="00D54782" w:rsidRDefault="00D54782" w:rsidP="00D54782">
      <w:pPr>
        <w:pStyle w:val="Title"/>
        <w:spacing w:after="40"/>
        <w:rPr>
          <w:sz w:val="32"/>
        </w:rPr>
      </w:pPr>
    </w:p>
    <w:p w14:paraId="16D559A2" w14:textId="77777777" w:rsidR="00D54782" w:rsidRPr="00D54782" w:rsidRDefault="00D54782" w:rsidP="00D54782">
      <w:pPr>
        <w:pStyle w:val="Title"/>
        <w:spacing w:after="40"/>
        <w:rPr>
          <w:sz w:val="32"/>
        </w:rPr>
      </w:pPr>
    </w:p>
    <w:p w14:paraId="11DC5ED7" w14:textId="77777777" w:rsidR="00D54782" w:rsidRPr="00D54782" w:rsidRDefault="00D54782" w:rsidP="00D54782">
      <w:pPr>
        <w:pStyle w:val="Title"/>
        <w:spacing w:after="40"/>
        <w:rPr>
          <w:sz w:val="32"/>
        </w:rPr>
      </w:pPr>
    </w:p>
    <w:p w14:paraId="4E2F206B" w14:textId="77777777" w:rsidR="00D54782" w:rsidRPr="00D54782" w:rsidRDefault="00D54782" w:rsidP="00D54782">
      <w:pPr>
        <w:pStyle w:val="Title"/>
        <w:spacing w:after="40"/>
        <w:rPr>
          <w:sz w:val="32"/>
        </w:rPr>
      </w:pPr>
    </w:p>
    <w:p w14:paraId="3B9B8874" w14:textId="4FA8B30A" w:rsidR="00BF69EF" w:rsidRDefault="00BF69EF" w:rsidP="008B0D5E">
      <w:pPr>
        <w:pStyle w:val="Title"/>
        <w:spacing w:after="40"/>
        <w:rPr>
          <w:sz w:val="32"/>
        </w:rPr>
      </w:pPr>
      <w:r>
        <w:rPr>
          <w:sz w:val="32"/>
        </w:rPr>
        <w:lastRenderedPageBreak/>
        <w:t>CONCORDIA HIGH SCHOOL</w:t>
      </w:r>
    </w:p>
    <w:p w14:paraId="18EE33A3" w14:textId="5174CA57" w:rsidR="00BF69EF" w:rsidRDefault="00933C3F" w:rsidP="001508A6">
      <w:pPr>
        <w:pStyle w:val="Title"/>
        <w:spacing w:after="120"/>
        <w:rPr>
          <w:sz w:val="32"/>
        </w:rPr>
      </w:pPr>
      <w:r>
        <w:rPr>
          <w:sz w:val="32"/>
        </w:rPr>
        <w:t>2018-2019</w:t>
      </w:r>
    </w:p>
    <w:p w14:paraId="053FB7BB" w14:textId="77777777" w:rsidR="00BF69EF" w:rsidRDefault="00BF69EF" w:rsidP="001508A6">
      <w:pPr>
        <w:pStyle w:val="Title"/>
        <w:spacing w:after="40"/>
        <w:rPr>
          <w:sz w:val="32"/>
        </w:rPr>
      </w:pPr>
      <w:r>
        <w:rPr>
          <w:sz w:val="32"/>
        </w:rPr>
        <w:t>STUDENT PLANNER &amp;</w:t>
      </w:r>
    </w:p>
    <w:p w14:paraId="7878274B" w14:textId="77777777" w:rsidR="00BF69EF" w:rsidRDefault="00BF69EF" w:rsidP="001508A6">
      <w:pPr>
        <w:pStyle w:val="Title"/>
        <w:spacing w:after="40"/>
        <w:rPr>
          <w:sz w:val="32"/>
        </w:rPr>
      </w:pPr>
      <w:r>
        <w:rPr>
          <w:sz w:val="32"/>
        </w:rPr>
        <w:t>HANDBOOK</w:t>
      </w:r>
    </w:p>
    <w:p w14:paraId="34886873" w14:textId="77777777" w:rsidR="00BF69EF" w:rsidRDefault="0032437D" w:rsidP="001508A6">
      <w:pPr>
        <w:pStyle w:val="Title"/>
        <w:spacing w:after="40"/>
        <w:rPr>
          <w:sz w:val="22"/>
        </w:rPr>
      </w:pPr>
      <w:r>
        <w:rPr>
          <w:noProof/>
          <w:sz w:val="22"/>
        </w:rPr>
        <mc:AlternateContent>
          <mc:Choice Requires="wps">
            <w:drawing>
              <wp:anchor distT="0" distB="0" distL="114300" distR="114300" simplePos="0" relativeHeight="251656192" behindDoc="0" locked="0" layoutInCell="1" allowOverlap="1" wp14:anchorId="0DCBABB7" wp14:editId="598752A9">
                <wp:simplePos x="0" y="0"/>
                <wp:positionH relativeFrom="column">
                  <wp:posOffset>920115</wp:posOffset>
                </wp:positionH>
                <wp:positionV relativeFrom="paragraph">
                  <wp:posOffset>81280</wp:posOffset>
                </wp:positionV>
                <wp:extent cx="1896745" cy="1463675"/>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46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6CFC3" w14:textId="77777777" w:rsidR="00733350" w:rsidRDefault="00733350" w:rsidP="006016F5">
                            <w:pPr>
                              <w:jc w:val="center"/>
                            </w:pPr>
                            <w:r w:rsidRPr="00175A24">
                              <w:rPr>
                                <w:b/>
                              </w:rPr>
                              <w:object w:dxaOrig="12705" w:dyaOrig="12705" w14:anchorId="642ED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fillcolor="window">
                                  <v:imagedata r:id="rId14" o:title=""/>
                                </v:shape>
                                <o:OLEObject Type="Embed" ProgID="MSPhotoEd.3" ShapeID="_x0000_i1026" DrawAspect="Content" ObjectID="_1601036289"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BABB7" id="_x0000_t202" coordsize="21600,21600" o:spt="202" path="m,l,21600r21600,l21600,xe">
                <v:stroke joinstyle="miter"/>
                <v:path gradientshapeok="t" o:connecttype="rect"/>
              </v:shapetype>
              <v:shape id="Text Box 2" o:spid="_x0000_s1026" type="#_x0000_t202" style="position:absolute;left:0;text-align:left;margin-left:72.45pt;margin-top:6.4pt;width:149.35pt;height:11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dlhAIAABA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" stroked="f">
                <v:textbox>
                  <w:txbxContent>
                    <w:p w14:paraId="5EF6CFC3" w14:textId="77777777" w:rsidR="00733350" w:rsidRDefault="00733350" w:rsidP="006016F5">
                      <w:pPr>
                        <w:jc w:val="center"/>
                      </w:pPr>
                      <w:r w:rsidRPr="00175A24">
                        <w:rPr>
                          <w:b/>
                        </w:rPr>
                        <w:object w:dxaOrig="12705" w:dyaOrig="12705" w14:anchorId="642ED6A9">
                          <v:shape id="_x0000_i1026" type="#_x0000_t75" style="width:108pt;height:108pt" fillcolor="window">
                            <v:imagedata r:id="rId14" o:title=""/>
                          </v:shape>
                          <o:OLEObject Type="Embed" ProgID="MSPhotoEd.3" ShapeID="_x0000_i1026" DrawAspect="Content" ObjectID="_1601036289" r:id="rId16"/>
                        </w:object>
                      </w:r>
                    </w:p>
                  </w:txbxContent>
                </v:textbox>
              </v:shape>
            </w:pict>
          </mc:Fallback>
        </mc:AlternateContent>
      </w:r>
    </w:p>
    <w:p w14:paraId="701BD586" w14:textId="77777777" w:rsidR="00BF69EF" w:rsidRDefault="00BF69EF" w:rsidP="001508A6">
      <w:pPr>
        <w:pStyle w:val="Title"/>
        <w:spacing w:after="40"/>
        <w:rPr>
          <w:sz w:val="22"/>
        </w:rPr>
      </w:pPr>
    </w:p>
    <w:p w14:paraId="76DB5609" w14:textId="77777777" w:rsidR="00BF69EF" w:rsidRDefault="00BF69EF" w:rsidP="001508A6">
      <w:pPr>
        <w:pStyle w:val="Title"/>
        <w:spacing w:after="40"/>
        <w:rPr>
          <w:sz w:val="22"/>
        </w:rPr>
      </w:pPr>
    </w:p>
    <w:p w14:paraId="578087E3" w14:textId="77777777" w:rsidR="00BF69EF" w:rsidRDefault="00BF69EF" w:rsidP="001508A6">
      <w:pPr>
        <w:pStyle w:val="Title"/>
        <w:spacing w:after="40"/>
        <w:rPr>
          <w:sz w:val="22"/>
        </w:rPr>
      </w:pPr>
    </w:p>
    <w:p w14:paraId="78E9E99A" w14:textId="77777777" w:rsidR="00BF69EF" w:rsidRDefault="00BF69EF" w:rsidP="001508A6">
      <w:pPr>
        <w:pStyle w:val="Title"/>
        <w:spacing w:after="40"/>
        <w:rPr>
          <w:sz w:val="22"/>
        </w:rPr>
      </w:pPr>
    </w:p>
    <w:p w14:paraId="40B3A67E" w14:textId="77777777" w:rsidR="00BF69EF" w:rsidRDefault="00BF69EF" w:rsidP="001508A6">
      <w:pPr>
        <w:pStyle w:val="Title"/>
        <w:spacing w:after="40"/>
        <w:rPr>
          <w:sz w:val="22"/>
        </w:rPr>
      </w:pPr>
    </w:p>
    <w:p w14:paraId="4706F8D4" w14:textId="77777777" w:rsidR="00BF69EF" w:rsidRDefault="00BF69EF" w:rsidP="001508A6">
      <w:pPr>
        <w:pStyle w:val="Title"/>
        <w:spacing w:after="40"/>
        <w:rPr>
          <w:sz w:val="22"/>
        </w:rPr>
      </w:pPr>
    </w:p>
    <w:p w14:paraId="7184BAAC" w14:textId="77777777" w:rsidR="00BF69EF" w:rsidRDefault="00BF69EF" w:rsidP="001508A6">
      <w:pPr>
        <w:pStyle w:val="Title"/>
        <w:spacing w:after="40"/>
        <w:rPr>
          <w:sz w:val="22"/>
        </w:rPr>
      </w:pPr>
    </w:p>
    <w:p w14:paraId="0BFA5AA3" w14:textId="77777777" w:rsidR="00BF69EF" w:rsidRDefault="00BF69EF" w:rsidP="001508A6">
      <w:pPr>
        <w:pStyle w:val="Title"/>
        <w:spacing w:after="40"/>
        <w:rPr>
          <w:sz w:val="16"/>
        </w:rPr>
      </w:pPr>
    </w:p>
    <w:p w14:paraId="1E73E653" w14:textId="77777777" w:rsidR="00BF69EF" w:rsidRDefault="00BF69EF" w:rsidP="001508A6">
      <w:pPr>
        <w:pStyle w:val="Title"/>
        <w:spacing w:after="40"/>
        <w:rPr>
          <w:sz w:val="28"/>
        </w:rPr>
      </w:pPr>
      <w:r>
        <w:rPr>
          <w:sz w:val="28"/>
        </w:rPr>
        <w:t>“Home of the Fighting Orioles”</w:t>
      </w:r>
    </w:p>
    <w:p w14:paraId="5F57C016" w14:textId="77777777" w:rsidR="00BF69EF" w:rsidRDefault="00BF69EF" w:rsidP="001508A6">
      <w:pPr>
        <w:pStyle w:val="Title"/>
        <w:spacing w:after="40"/>
        <w:rPr>
          <w:sz w:val="16"/>
        </w:rPr>
      </w:pPr>
    </w:p>
    <w:p w14:paraId="44710633" w14:textId="77777777" w:rsidR="00BF69EF" w:rsidRDefault="00BF69EF" w:rsidP="001508A6">
      <w:pPr>
        <w:pStyle w:val="Title"/>
        <w:spacing w:after="40"/>
        <w:rPr>
          <w:sz w:val="28"/>
        </w:rPr>
      </w:pPr>
      <w:r>
        <w:rPr>
          <w:sz w:val="28"/>
        </w:rPr>
        <w:t>Concordia High School</w:t>
      </w:r>
    </w:p>
    <w:p w14:paraId="3F07B62F" w14:textId="77777777" w:rsidR="00BF69EF" w:rsidRDefault="00BF69EF" w:rsidP="001508A6">
      <w:pPr>
        <w:pStyle w:val="Title"/>
        <w:spacing w:after="40"/>
        <w:rPr>
          <w:sz w:val="28"/>
        </w:rPr>
      </w:pPr>
      <w:r>
        <w:rPr>
          <w:sz w:val="28"/>
        </w:rPr>
        <w:t>117 W 11</w:t>
      </w:r>
      <w:r>
        <w:rPr>
          <w:sz w:val="28"/>
          <w:vertAlign w:val="superscript"/>
        </w:rPr>
        <w:t>th</w:t>
      </w:r>
      <w:r>
        <w:rPr>
          <w:sz w:val="28"/>
        </w:rPr>
        <w:t xml:space="preserve"> St.</w:t>
      </w:r>
    </w:p>
    <w:p w14:paraId="25E4F2E1" w14:textId="77777777" w:rsidR="00BF69EF" w:rsidRDefault="00BF69EF" w:rsidP="001508A6">
      <w:pPr>
        <w:pStyle w:val="Title"/>
        <w:spacing w:after="40"/>
        <w:rPr>
          <w:sz w:val="28"/>
        </w:rPr>
      </w:pPr>
      <w:r>
        <w:rPr>
          <w:sz w:val="28"/>
        </w:rPr>
        <w:t>Concordia, MO   64020</w:t>
      </w:r>
    </w:p>
    <w:p w14:paraId="5B46785B" w14:textId="77777777" w:rsidR="00BF69EF" w:rsidRDefault="00BF69EF" w:rsidP="001508A6">
      <w:pPr>
        <w:pStyle w:val="Title"/>
        <w:spacing w:after="40"/>
        <w:rPr>
          <w:sz w:val="28"/>
        </w:rPr>
      </w:pPr>
      <w:r>
        <w:rPr>
          <w:sz w:val="28"/>
        </w:rPr>
        <w:t>(660) 463-2246</w:t>
      </w:r>
    </w:p>
    <w:p w14:paraId="39841400" w14:textId="77777777" w:rsidR="00BF69EF" w:rsidRDefault="00BF69EF">
      <w:pPr>
        <w:pStyle w:val="Title"/>
        <w:spacing w:after="40"/>
        <w:jc w:val="left"/>
        <w:rPr>
          <w:sz w:val="16"/>
        </w:rPr>
      </w:pPr>
    </w:p>
    <w:tbl>
      <w:tblPr>
        <w:tblW w:w="0" w:type="auto"/>
        <w:jc w:val="center"/>
        <w:tblLayout w:type="fixed"/>
        <w:tblLook w:val="0000" w:firstRow="0" w:lastRow="0" w:firstColumn="0" w:lastColumn="0" w:noHBand="0" w:noVBand="0"/>
      </w:tblPr>
      <w:tblGrid>
        <w:gridCol w:w="5490"/>
      </w:tblGrid>
      <w:tr w:rsidR="00BF69EF" w14:paraId="1542ABF1" w14:textId="77777777" w:rsidTr="006016F5">
        <w:trPr>
          <w:jc w:val="center"/>
        </w:trPr>
        <w:tc>
          <w:tcPr>
            <w:tcW w:w="5490" w:type="dxa"/>
          </w:tcPr>
          <w:p w14:paraId="1B000EC8" w14:textId="77777777" w:rsidR="00BF69EF" w:rsidRDefault="00BF69EF">
            <w:pPr>
              <w:pStyle w:val="Title"/>
              <w:spacing w:after="40"/>
              <w:jc w:val="left"/>
              <w:rPr>
                <w:b w:val="0"/>
                <w:sz w:val="22"/>
              </w:rPr>
            </w:pPr>
          </w:p>
          <w:p w14:paraId="6C43CCC5" w14:textId="77777777" w:rsidR="00BF69EF" w:rsidRDefault="00BF69EF">
            <w:pPr>
              <w:pStyle w:val="Title"/>
              <w:spacing w:after="40"/>
              <w:jc w:val="left"/>
              <w:rPr>
                <w:b w:val="0"/>
                <w:sz w:val="22"/>
              </w:rPr>
            </w:pPr>
            <w:r>
              <w:rPr>
                <w:b w:val="0"/>
                <w:sz w:val="22"/>
              </w:rPr>
              <w:t>Name:________________________________________</w:t>
            </w:r>
          </w:p>
          <w:p w14:paraId="001391AA" w14:textId="77777777" w:rsidR="00BF69EF" w:rsidRDefault="00BF69EF">
            <w:pPr>
              <w:pStyle w:val="Title"/>
              <w:spacing w:after="40"/>
              <w:jc w:val="left"/>
              <w:rPr>
                <w:b w:val="0"/>
                <w:sz w:val="22"/>
              </w:rPr>
            </w:pPr>
          </w:p>
          <w:p w14:paraId="09C7D00C" w14:textId="77777777" w:rsidR="00BF69EF" w:rsidRDefault="00BF69EF">
            <w:pPr>
              <w:pStyle w:val="Title"/>
              <w:spacing w:after="40"/>
              <w:jc w:val="left"/>
              <w:rPr>
                <w:b w:val="0"/>
                <w:sz w:val="22"/>
              </w:rPr>
            </w:pPr>
            <w:r>
              <w:rPr>
                <w:b w:val="0"/>
                <w:sz w:val="22"/>
              </w:rPr>
              <w:t>Address:______________________________________</w:t>
            </w:r>
          </w:p>
          <w:p w14:paraId="5185130F" w14:textId="77777777" w:rsidR="00BF69EF" w:rsidRDefault="00BF69EF">
            <w:pPr>
              <w:pStyle w:val="Title"/>
              <w:spacing w:after="40"/>
              <w:jc w:val="left"/>
              <w:rPr>
                <w:b w:val="0"/>
                <w:sz w:val="22"/>
              </w:rPr>
            </w:pPr>
          </w:p>
          <w:p w14:paraId="7938FE81" w14:textId="77777777" w:rsidR="00BF69EF" w:rsidRDefault="00BF69EF">
            <w:pPr>
              <w:pStyle w:val="Title"/>
              <w:spacing w:after="40"/>
              <w:jc w:val="left"/>
              <w:rPr>
                <w:b w:val="0"/>
                <w:sz w:val="22"/>
              </w:rPr>
            </w:pPr>
            <w:r>
              <w:rPr>
                <w:b w:val="0"/>
                <w:sz w:val="22"/>
              </w:rPr>
              <w:t>City/State:_________________________ Zip:________</w:t>
            </w:r>
          </w:p>
          <w:p w14:paraId="1A88A39C" w14:textId="77777777" w:rsidR="00BF69EF" w:rsidRDefault="00BF69EF">
            <w:pPr>
              <w:pStyle w:val="Title"/>
              <w:spacing w:after="40"/>
              <w:jc w:val="left"/>
              <w:rPr>
                <w:b w:val="0"/>
                <w:sz w:val="22"/>
              </w:rPr>
            </w:pPr>
          </w:p>
          <w:p w14:paraId="06F95E2F" w14:textId="77777777" w:rsidR="00BF69EF" w:rsidRDefault="00BF69EF">
            <w:pPr>
              <w:pStyle w:val="Title"/>
              <w:spacing w:after="40"/>
              <w:jc w:val="left"/>
              <w:rPr>
                <w:b w:val="0"/>
                <w:sz w:val="22"/>
              </w:rPr>
            </w:pPr>
            <w:r>
              <w:rPr>
                <w:b w:val="0"/>
                <w:sz w:val="22"/>
              </w:rPr>
              <w:t>Phone:________________________________________</w:t>
            </w:r>
          </w:p>
          <w:p w14:paraId="279EE1A1" w14:textId="77777777" w:rsidR="00BF69EF" w:rsidRDefault="00BF69EF">
            <w:pPr>
              <w:pStyle w:val="Title"/>
              <w:spacing w:after="40"/>
              <w:jc w:val="left"/>
              <w:rPr>
                <w:sz w:val="22"/>
              </w:rPr>
            </w:pPr>
          </w:p>
        </w:tc>
      </w:tr>
    </w:tbl>
    <w:p w14:paraId="39CAF6D8" w14:textId="77777777" w:rsidR="00BF69EF" w:rsidRDefault="00BF69EF">
      <w:pPr>
        <w:pStyle w:val="Title"/>
        <w:spacing w:after="40"/>
        <w:jc w:val="left"/>
        <w:rPr>
          <w:sz w:val="22"/>
        </w:rPr>
      </w:pPr>
    </w:p>
    <w:p w14:paraId="3A6CA272" w14:textId="77777777" w:rsidR="00D54782" w:rsidRPr="00590145" w:rsidRDefault="00BF69EF" w:rsidP="00D80DA0">
      <w:pPr>
        <w:pStyle w:val="Title"/>
        <w:spacing w:after="20"/>
        <w:rPr>
          <w:sz w:val="16"/>
          <w:szCs w:val="16"/>
        </w:rPr>
      </w:pPr>
      <w:r>
        <w:rPr>
          <w:sz w:val="22"/>
        </w:rPr>
        <w:br w:type="page"/>
      </w:r>
    </w:p>
    <w:p w14:paraId="74A0D16B" w14:textId="77777777" w:rsidR="00451EA2" w:rsidRDefault="00451EA2" w:rsidP="00D54782">
      <w:pPr>
        <w:pStyle w:val="Title"/>
        <w:spacing w:after="20"/>
        <w:rPr>
          <w:sz w:val="18"/>
        </w:rPr>
      </w:pPr>
    </w:p>
    <w:p w14:paraId="588EE630" w14:textId="77777777" w:rsidR="00451EA2" w:rsidRDefault="00451EA2" w:rsidP="00590145">
      <w:pPr>
        <w:pStyle w:val="Subtitle"/>
        <w:tabs>
          <w:tab w:val="right" w:leader="dot" w:pos="5616"/>
        </w:tabs>
        <w:rPr>
          <w:sz w:val="18"/>
        </w:rPr>
      </w:pPr>
    </w:p>
    <w:p w14:paraId="7D21A410" w14:textId="77777777" w:rsidR="00D80DA0" w:rsidRDefault="00D80DA0" w:rsidP="00D80DA0">
      <w:pPr>
        <w:pStyle w:val="Title"/>
        <w:spacing w:after="20"/>
        <w:rPr>
          <w:sz w:val="22"/>
        </w:rPr>
      </w:pPr>
      <w:r>
        <w:rPr>
          <w:sz w:val="22"/>
        </w:rPr>
        <w:t>TABLE OF CONTENTS</w:t>
      </w:r>
    </w:p>
    <w:p w14:paraId="0E9FF7D8" w14:textId="77777777" w:rsidR="00D80DA0" w:rsidRDefault="00D80DA0" w:rsidP="00D80DA0">
      <w:pPr>
        <w:pStyle w:val="Title"/>
        <w:spacing w:after="20"/>
        <w:rPr>
          <w:sz w:val="22"/>
        </w:rPr>
      </w:pPr>
    </w:p>
    <w:p w14:paraId="29F3E107" w14:textId="77777777" w:rsidR="00D80DA0" w:rsidRDefault="00D80DA0" w:rsidP="00D80DA0">
      <w:pPr>
        <w:pStyle w:val="Subtitle"/>
        <w:tabs>
          <w:tab w:val="right" w:leader="dot" w:pos="5616"/>
        </w:tabs>
        <w:rPr>
          <w:sz w:val="18"/>
        </w:rPr>
      </w:pPr>
      <w:r>
        <w:rPr>
          <w:sz w:val="18"/>
        </w:rPr>
        <w:t>District Mission and Philosophy</w:t>
      </w:r>
      <w:r>
        <w:rPr>
          <w:sz w:val="18"/>
        </w:rPr>
        <w:tab/>
        <w:t>1</w:t>
      </w:r>
    </w:p>
    <w:p w14:paraId="0C0C8EEE" w14:textId="1F473CDD" w:rsidR="00D80DA0" w:rsidRDefault="00D80DA0" w:rsidP="00D80DA0">
      <w:pPr>
        <w:pStyle w:val="Subtitle"/>
        <w:tabs>
          <w:tab w:val="right" w:leader="dot" w:pos="5616"/>
        </w:tabs>
        <w:rPr>
          <w:sz w:val="18"/>
        </w:rPr>
      </w:pPr>
      <w:r>
        <w:rPr>
          <w:sz w:val="18"/>
        </w:rPr>
        <w:t>High School Administration and Staff</w:t>
      </w:r>
      <w:r>
        <w:rPr>
          <w:sz w:val="18"/>
        </w:rPr>
        <w:tab/>
        <w:t>1</w:t>
      </w:r>
    </w:p>
    <w:p w14:paraId="0AF6A003" w14:textId="5C615BA2" w:rsidR="00C815D5" w:rsidRDefault="00C815D5" w:rsidP="00D80DA0">
      <w:pPr>
        <w:pStyle w:val="Subtitle"/>
        <w:tabs>
          <w:tab w:val="right" w:leader="dot" w:pos="5616"/>
        </w:tabs>
        <w:rPr>
          <w:sz w:val="18"/>
        </w:rPr>
      </w:pPr>
      <w:r>
        <w:rPr>
          <w:sz w:val="18"/>
        </w:rPr>
        <w:t>Concordia R-II Pillars……………………………………………………….. 2</w:t>
      </w:r>
    </w:p>
    <w:p w14:paraId="58D3FB94" w14:textId="77777777" w:rsidR="00D80DA0" w:rsidRDefault="00D80DA0" w:rsidP="00D80DA0">
      <w:pPr>
        <w:pStyle w:val="Subtitle"/>
        <w:tabs>
          <w:tab w:val="right" w:leader="dot" w:pos="5616"/>
        </w:tabs>
        <w:rPr>
          <w:sz w:val="18"/>
        </w:rPr>
      </w:pPr>
      <w:r>
        <w:rPr>
          <w:sz w:val="18"/>
        </w:rPr>
        <w:t>Mission and Vision</w:t>
      </w:r>
      <w:r>
        <w:rPr>
          <w:sz w:val="18"/>
        </w:rPr>
        <w:tab/>
        <w:t>2</w:t>
      </w:r>
    </w:p>
    <w:p w14:paraId="576742AB" w14:textId="77777777" w:rsidR="00D80DA0" w:rsidRDefault="00D80DA0" w:rsidP="00D80DA0">
      <w:pPr>
        <w:pStyle w:val="Subtitle"/>
        <w:tabs>
          <w:tab w:val="right" w:leader="dot" w:pos="5616"/>
        </w:tabs>
        <w:rPr>
          <w:sz w:val="18"/>
        </w:rPr>
      </w:pPr>
      <w:r>
        <w:rPr>
          <w:sz w:val="18"/>
        </w:rPr>
        <w:t>School Calendar</w:t>
      </w:r>
      <w:r>
        <w:rPr>
          <w:sz w:val="18"/>
        </w:rPr>
        <w:tab/>
        <w:t>3</w:t>
      </w:r>
    </w:p>
    <w:p w14:paraId="2F757529" w14:textId="77777777" w:rsidR="00D80DA0" w:rsidRDefault="00D80DA0" w:rsidP="00D80DA0">
      <w:pPr>
        <w:pStyle w:val="Subtitle"/>
        <w:tabs>
          <w:tab w:val="right" w:leader="dot" w:pos="5616"/>
          <w:tab w:val="right" w:leader="dot" w:pos="5760"/>
          <w:tab w:val="right" w:leader="dot" w:pos="6120"/>
        </w:tabs>
        <w:rPr>
          <w:b/>
          <w:sz w:val="18"/>
        </w:rPr>
      </w:pPr>
    </w:p>
    <w:p w14:paraId="481C73F8" w14:textId="77777777" w:rsidR="00D80DA0" w:rsidRDefault="00D80DA0" w:rsidP="00D80DA0">
      <w:pPr>
        <w:pStyle w:val="Subtitle"/>
        <w:tabs>
          <w:tab w:val="right" w:leader="dot" w:pos="5616"/>
          <w:tab w:val="right" w:leader="dot" w:pos="5760"/>
          <w:tab w:val="right" w:leader="dot" w:pos="6120"/>
        </w:tabs>
        <w:rPr>
          <w:b/>
          <w:sz w:val="18"/>
        </w:rPr>
      </w:pPr>
      <w:r>
        <w:rPr>
          <w:b/>
          <w:sz w:val="18"/>
        </w:rPr>
        <w:t>Section I. General Information</w:t>
      </w:r>
    </w:p>
    <w:p w14:paraId="0699D547" w14:textId="0F6B91EE" w:rsidR="00D80DA0" w:rsidRDefault="00D80DA0" w:rsidP="00D80DA0">
      <w:pPr>
        <w:pStyle w:val="Subtitle"/>
        <w:tabs>
          <w:tab w:val="right" w:leader="dot" w:pos="5616"/>
        </w:tabs>
        <w:rPr>
          <w:sz w:val="16"/>
          <w:szCs w:val="16"/>
        </w:rPr>
      </w:pPr>
      <w:r w:rsidRPr="00B35AB8">
        <w:rPr>
          <w:sz w:val="16"/>
          <w:szCs w:val="16"/>
        </w:rPr>
        <w:t>Advertising</w:t>
      </w:r>
      <w:r w:rsidRPr="00B35AB8">
        <w:rPr>
          <w:sz w:val="16"/>
          <w:szCs w:val="16"/>
        </w:rPr>
        <w:tab/>
      </w:r>
      <w:r w:rsidR="00C815D5">
        <w:rPr>
          <w:sz w:val="16"/>
          <w:szCs w:val="16"/>
        </w:rPr>
        <w:t>3</w:t>
      </w:r>
    </w:p>
    <w:p w14:paraId="5697B2A6" w14:textId="78285954" w:rsidR="00D80DA0" w:rsidRDefault="00D80DA0" w:rsidP="00D80DA0">
      <w:pPr>
        <w:pStyle w:val="Subtitle"/>
        <w:tabs>
          <w:tab w:val="right" w:leader="dot" w:pos="5616"/>
        </w:tabs>
        <w:rPr>
          <w:sz w:val="16"/>
          <w:szCs w:val="16"/>
        </w:rPr>
      </w:pPr>
      <w:r>
        <w:rPr>
          <w:sz w:val="16"/>
          <w:szCs w:val="16"/>
        </w:rPr>
        <w:t>Athlete of the Quarter......................................................................................................</w:t>
      </w:r>
      <w:r w:rsidR="00C815D5">
        <w:rPr>
          <w:sz w:val="16"/>
          <w:szCs w:val="16"/>
        </w:rPr>
        <w:t>.3</w:t>
      </w:r>
    </w:p>
    <w:p w14:paraId="5BD92640" w14:textId="0A1847B2" w:rsidR="00D80DA0" w:rsidRDefault="00D80DA0" w:rsidP="00D80DA0">
      <w:pPr>
        <w:pStyle w:val="Subtitle"/>
        <w:tabs>
          <w:tab w:val="right" w:leader="dot" w:pos="5616"/>
        </w:tabs>
        <w:rPr>
          <w:sz w:val="16"/>
          <w:szCs w:val="16"/>
        </w:rPr>
      </w:pPr>
      <w:r>
        <w:rPr>
          <w:sz w:val="16"/>
          <w:szCs w:val="16"/>
        </w:rPr>
        <w:t>Athlete of the Year……………………………………………………………………</w:t>
      </w:r>
      <w:r w:rsidR="00C815D5">
        <w:rPr>
          <w:sz w:val="16"/>
          <w:szCs w:val="16"/>
        </w:rPr>
        <w:t>…4</w:t>
      </w:r>
    </w:p>
    <w:p w14:paraId="349D3DBE" w14:textId="3D9075B9" w:rsidR="00D80DA0" w:rsidRPr="00B35AB8" w:rsidRDefault="00C815D5" w:rsidP="00D80DA0">
      <w:pPr>
        <w:pStyle w:val="Subtitle"/>
        <w:tabs>
          <w:tab w:val="right" w:leader="dot" w:pos="5616"/>
        </w:tabs>
        <w:rPr>
          <w:sz w:val="16"/>
          <w:szCs w:val="16"/>
        </w:rPr>
      </w:pPr>
      <w:r>
        <w:rPr>
          <w:sz w:val="16"/>
          <w:szCs w:val="16"/>
        </w:rPr>
        <w:t>Appropriate Use Policy</w:t>
      </w:r>
      <w:r>
        <w:rPr>
          <w:sz w:val="16"/>
          <w:szCs w:val="16"/>
        </w:rPr>
        <w:tab/>
        <w:t>4</w:t>
      </w:r>
    </w:p>
    <w:p w14:paraId="0F56695C" w14:textId="31DEB613" w:rsidR="00D80DA0" w:rsidRPr="00B35AB8" w:rsidRDefault="00D80DA0" w:rsidP="00D80DA0">
      <w:pPr>
        <w:pStyle w:val="Subtitle"/>
        <w:tabs>
          <w:tab w:val="right" w:leader="dot" w:pos="5616"/>
        </w:tabs>
        <w:rPr>
          <w:sz w:val="16"/>
          <w:szCs w:val="16"/>
        </w:rPr>
      </w:pPr>
      <w:r>
        <w:rPr>
          <w:sz w:val="16"/>
          <w:szCs w:val="16"/>
        </w:rPr>
        <w:t>Breathalyzer</w:t>
      </w:r>
      <w:r w:rsidR="00C815D5">
        <w:rPr>
          <w:sz w:val="16"/>
          <w:szCs w:val="16"/>
        </w:rPr>
        <w:tab/>
        <w:t>4</w:t>
      </w:r>
    </w:p>
    <w:p w14:paraId="01149EE8" w14:textId="77CD33BB" w:rsidR="00D80DA0" w:rsidRPr="00B35AB8" w:rsidRDefault="00C815D5" w:rsidP="00D80DA0">
      <w:pPr>
        <w:pStyle w:val="Subtitle"/>
        <w:tabs>
          <w:tab w:val="right" w:leader="dot" w:pos="5616"/>
        </w:tabs>
        <w:rPr>
          <w:sz w:val="16"/>
          <w:szCs w:val="16"/>
        </w:rPr>
      </w:pPr>
      <w:r>
        <w:rPr>
          <w:sz w:val="16"/>
          <w:szCs w:val="16"/>
        </w:rPr>
        <w:t>Building Security</w:t>
      </w:r>
      <w:r>
        <w:rPr>
          <w:sz w:val="16"/>
          <w:szCs w:val="16"/>
        </w:rPr>
        <w:tab/>
        <w:t>4</w:t>
      </w:r>
    </w:p>
    <w:p w14:paraId="0F20CB67" w14:textId="31DBCDE0" w:rsidR="00D80DA0" w:rsidRPr="00B35AB8" w:rsidRDefault="00D80DA0" w:rsidP="00D80DA0">
      <w:pPr>
        <w:pStyle w:val="Subtitle"/>
        <w:tabs>
          <w:tab w:val="right" w:leader="dot" w:pos="5616"/>
        </w:tabs>
        <w:rPr>
          <w:sz w:val="16"/>
          <w:szCs w:val="16"/>
        </w:rPr>
      </w:pPr>
      <w:r w:rsidRPr="00B35AB8">
        <w:rPr>
          <w:sz w:val="16"/>
          <w:szCs w:val="16"/>
        </w:rPr>
        <w:t>Bus Conduct</w:t>
      </w:r>
      <w:r w:rsidR="00C815D5">
        <w:rPr>
          <w:sz w:val="16"/>
          <w:szCs w:val="16"/>
        </w:rPr>
        <w:t xml:space="preserve"> </w:t>
      </w:r>
      <w:r w:rsidR="00C815D5">
        <w:rPr>
          <w:sz w:val="16"/>
          <w:szCs w:val="16"/>
        </w:rPr>
        <w:tab/>
        <w:t>4</w:t>
      </w:r>
    </w:p>
    <w:p w14:paraId="2EB5987C" w14:textId="75C0AC56" w:rsidR="00D80DA0" w:rsidRPr="00B35AB8" w:rsidRDefault="00C815D5" w:rsidP="00D80DA0">
      <w:pPr>
        <w:pStyle w:val="Subtitle"/>
        <w:tabs>
          <w:tab w:val="right" w:leader="dot" w:pos="5616"/>
        </w:tabs>
        <w:rPr>
          <w:sz w:val="16"/>
          <w:szCs w:val="16"/>
        </w:rPr>
      </w:pPr>
      <w:r>
        <w:rPr>
          <w:sz w:val="16"/>
          <w:szCs w:val="16"/>
        </w:rPr>
        <w:t>Cafeteria Rules</w:t>
      </w:r>
      <w:r>
        <w:rPr>
          <w:sz w:val="16"/>
          <w:szCs w:val="16"/>
        </w:rPr>
        <w:tab/>
        <w:t>4</w:t>
      </w:r>
    </w:p>
    <w:p w14:paraId="07A79AE7" w14:textId="1E6C1326" w:rsidR="00D80DA0" w:rsidRPr="00B35AB8" w:rsidRDefault="00C815D5" w:rsidP="00D80DA0">
      <w:pPr>
        <w:pStyle w:val="Subtitle"/>
        <w:tabs>
          <w:tab w:val="right" w:leader="dot" w:pos="5616"/>
        </w:tabs>
        <w:rPr>
          <w:sz w:val="16"/>
          <w:szCs w:val="16"/>
        </w:rPr>
      </w:pPr>
      <w:r>
        <w:rPr>
          <w:sz w:val="16"/>
          <w:szCs w:val="16"/>
        </w:rPr>
        <w:t>Class Fees</w:t>
      </w:r>
      <w:r>
        <w:rPr>
          <w:sz w:val="16"/>
          <w:szCs w:val="16"/>
        </w:rPr>
        <w:tab/>
        <w:t>4</w:t>
      </w:r>
    </w:p>
    <w:p w14:paraId="43EE38D4" w14:textId="54A13B2C" w:rsidR="00D80DA0" w:rsidRPr="00B35AB8" w:rsidRDefault="00D80DA0" w:rsidP="00D80DA0">
      <w:pPr>
        <w:pStyle w:val="Subtitle"/>
        <w:tabs>
          <w:tab w:val="right" w:leader="dot" w:pos="5616"/>
        </w:tabs>
        <w:rPr>
          <w:sz w:val="16"/>
          <w:szCs w:val="16"/>
        </w:rPr>
      </w:pPr>
      <w:r w:rsidRPr="00B35AB8">
        <w:rPr>
          <w:sz w:val="16"/>
          <w:szCs w:val="16"/>
        </w:rPr>
        <w:t>Class Dues and Fundraising</w:t>
      </w:r>
      <w:r w:rsidR="00C815D5">
        <w:rPr>
          <w:sz w:val="16"/>
          <w:szCs w:val="16"/>
        </w:rPr>
        <w:tab/>
        <w:t>4</w:t>
      </w:r>
    </w:p>
    <w:p w14:paraId="183BB598" w14:textId="6DE7B123" w:rsidR="00D80DA0" w:rsidRPr="00B35AB8" w:rsidRDefault="00D80DA0" w:rsidP="00D80DA0">
      <w:pPr>
        <w:pStyle w:val="Subtitle"/>
        <w:tabs>
          <w:tab w:val="right" w:leader="dot" w:pos="5616"/>
        </w:tabs>
        <w:rPr>
          <w:sz w:val="16"/>
          <w:szCs w:val="16"/>
        </w:rPr>
      </w:pPr>
      <w:r w:rsidRPr="00B35AB8">
        <w:rPr>
          <w:sz w:val="16"/>
          <w:szCs w:val="16"/>
        </w:rPr>
        <w:t>Dances</w:t>
      </w:r>
      <w:r w:rsidR="00C815D5">
        <w:rPr>
          <w:sz w:val="16"/>
          <w:szCs w:val="16"/>
        </w:rPr>
        <w:tab/>
        <w:t>5</w:t>
      </w:r>
    </w:p>
    <w:p w14:paraId="45B247FC" w14:textId="6B95F132" w:rsidR="00D80DA0" w:rsidRPr="00B35AB8" w:rsidRDefault="00D80DA0" w:rsidP="00D80DA0">
      <w:pPr>
        <w:pStyle w:val="Subtitle"/>
        <w:tabs>
          <w:tab w:val="right" w:leader="dot" w:pos="5616"/>
        </w:tabs>
        <w:rPr>
          <w:sz w:val="16"/>
          <w:szCs w:val="16"/>
        </w:rPr>
      </w:pPr>
      <w:r w:rsidRPr="00B35AB8">
        <w:rPr>
          <w:sz w:val="16"/>
          <w:szCs w:val="16"/>
        </w:rPr>
        <w:t>Dress Code</w:t>
      </w:r>
      <w:r w:rsidR="00C815D5">
        <w:rPr>
          <w:sz w:val="16"/>
          <w:szCs w:val="16"/>
        </w:rPr>
        <w:tab/>
        <w:t>5</w:t>
      </w:r>
    </w:p>
    <w:p w14:paraId="63805820" w14:textId="591183C7" w:rsidR="00D80DA0" w:rsidRPr="00B35AB8" w:rsidRDefault="00C815D5" w:rsidP="00D80DA0">
      <w:pPr>
        <w:pStyle w:val="Subtitle"/>
        <w:tabs>
          <w:tab w:val="right" w:leader="dot" w:pos="5616"/>
          <w:tab w:val="right" w:leader="dot" w:pos="5760"/>
          <w:tab w:val="right" w:leader="dot" w:pos="6120"/>
        </w:tabs>
        <w:rPr>
          <w:sz w:val="16"/>
          <w:szCs w:val="16"/>
        </w:rPr>
      </w:pPr>
      <w:r>
        <w:rPr>
          <w:sz w:val="16"/>
          <w:szCs w:val="16"/>
        </w:rPr>
        <w:t>Driving</w:t>
      </w:r>
      <w:r>
        <w:rPr>
          <w:sz w:val="16"/>
          <w:szCs w:val="16"/>
        </w:rPr>
        <w:tab/>
        <w:t>5</w:t>
      </w:r>
    </w:p>
    <w:p w14:paraId="4DC1ABB3" w14:textId="1E93B316" w:rsidR="00D80DA0" w:rsidRPr="00B35AB8" w:rsidRDefault="00D80DA0" w:rsidP="00D80DA0">
      <w:pPr>
        <w:pStyle w:val="Subtitle"/>
        <w:tabs>
          <w:tab w:val="right" w:leader="dot" w:pos="5616"/>
        </w:tabs>
        <w:rPr>
          <w:sz w:val="16"/>
          <w:szCs w:val="16"/>
        </w:rPr>
      </w:pPr>
      <w:r>
        <w:rPr>
          <w:sz w:val="16"/>
          <w:szCs w:val="16"/>
        </w:rPr>
        <w:t>Electronic Devices</w:t>
      </w:r>
      <w:r w:rsidR="00C815D5">
        <w:rPr>
          <w:sz w:val="16"/>
          <w:szCs w:val="16"/>
        </w:rPr>
        <w:t>/Cell Phone Policy</w:t>
      </w:r>
      <w:r w:rsidR="00C815D5">
        <w:rPr>
          <w:sz w:val="16"/>
          <w:szCs w:val="16"/>
        </w:rPr>
        <w:tab/>
        <w:t>5</w:t>
      </w:r>
    </w:p>
    <w:p w14:paraId="19E4D755" w14:textId="346D4173" w:rsidR="00D80DA0" w:rsidRPr="00B35AB8" w:rsidRDefault="0013590C" w:rsidP="00D80DA0">
      <w:pPr>
        <w:pStyle w:val="Subtitle"/>
        <w:tabs>
          <w:tab w:val="right" w:leader="dot" w:pos="5616"/>
        </w:tabs>
        <w:rPr>
          <w:sz w:val="16"/>
          <w:szCs w:val="16"/>
        </w:rPr>
      </w:pPr>
      <w:r>
        <w:rPr>
          <w:sz w:val="16"/>
          <w:szCs w:val="16"/>
        </w:rPr>
        <w:t>Emergency Procedures (Storm Warning &amp; Fire)</w:t>
      </w:r>
      <w:proofErr w:type="gramStart"/>
      <w:r>
        <w:rPr>
          <w:sz w:val="16"/>
          <w:szCs w:val="16"/>
        </w:rPr>
        <w:t>……………………………………</w:t>
      </w:r>
      <w:proofErr w:type="gramEnd"/>
      <w:r>
        <w:rPr>
          <w:sz w:val="16"/>
          <w:szCs w:val="16"/>
        </w:rPr>
        <w:t>..5-6</w:t>
      </w:r>
    </w:p>
    <w:p w14:paraId="7B25A188" w14:textId="4B728808" w:rsidR="00D80DA0" w:rsidRDefault="0013590C" w:rsidP="00D80DA0">
      <w:pPr>
        <w:pStyle w:val="Subtitle"/>
        <w:tabs>
          <w:tab w:val="right" w:leader="dot" w:pos="5616"/>
        </w:tabs>
        <w:rPr>
          <w:sz w:val="16"/>
          <w:szCs w:val="16"/>
        </w:rPr>
      </w:pPr>
      <w:r>
        <w:rPr>
          <w:sz w:val="16"/>
          <w:szCs w:val="16"/>
        </w:rPr>
        <w:t>Finals</w:t>
      </w:r>
      <w:r>
        <w:rPr>
          <w:sz w:val="16"/>
          <w:szCs w:val="16"/>
        </w:rPr>
        <w:tab/>
        <w:t>6</w:t>
      </w:r>
    </w:p>
    <w:p w14:paraId="6DB2CD73" w14:textId="5EDA19B7" w:rsidR="00D80DA0" w:rsidRPr="00B35AB8" w:rsidRDefault="00D80DA0" w:rsidP="00D80DA0">
      <w:pPr>
        <w:pStyle w:val="Subtitle"/>
        <w:tabs>
          <w:tab w:val="right" w:leader="dot" w:pos="5616"/>
        </w:tabs>
        <w:rPr>
          <w:sz w:val="16"/>
          <w:szCs w:val="16"/>
        </w:rPr>
      </w:pPr>
      <w:r w:rsidRPr="00B35AB8">
        <w:rPr>
          <w:sz w:val="16"/>
          <w:szCs w:val="16"/>
        </w:rPr>
        <w:t>Fines and Fees</w:t>
      </w:r>
      <w:r w:rsidRPr="00B35AB8">
        <w:rPr>
          <w:sz w:val="16"/>
          <w:szCs w:val="16"/>
        </w:rPr>
        <w:tab/>
      </w:r>
      <w:r w:rsidR="0013590C">
        <w:rPr>
          <w:sz w:val="16"/>
          <w:szCs w:val="16"/>
        </w:rPr>
        <w:t>6</w:t>
      </w:r>
    </w:p>
    <w:p w14:paraId="7F80961B" w14:textId="6CE5E653" w:rsidR="00D80DA0" w:rsidRPr="00B35AB8" w:rsidRDefault="00D80DA0" w:rsidP="00D80DA0">
      <w:pPr>
        <w:pStyle w:val="Subtitle"/>
        <w:tabs>
          <w:tab w:val="right" w:leader="dot" w:pos="5616"/>
        </w:tabs>
        <w:rPr>
          <w:sz w:val="16"/>
          <w:szCs w:val="16"/>
        </w:rPr>
      </w:pPr>
      <w:r w:rsidRPr="00B35AB8">
        <w:rPr>
          <w:sz w:val="16"/>
          <w:szCs w:val="16"/>
        </w:rPr>
        <w:t>Grades</w:t>
      </w:r>
      <w:r w:rsidRPr="00B35AB8">
        <w:rPr>
          <w:sz w:val="16"/>
          <w:szCs w:val="16"/>
        </w:rPr>
        <w:tab/>
      </w:r>
      <w:r w:rsidR="0013590C">
        <w:rPr>
          <w:sz w:val="16"/>
          <w:szCs w:val="16"/>
        </w:rPr>
        <w:t>6</w:t>
      </w:r>
    </w:p>
    <w:p w14:paraId="030B8837" w14:textId="545B624C" w:rsidR="00D80DA0" w:rsidRPr="00B35AB8" w:rsidRDefault="00D80DA0" w:rsidP="00D80DA0">
      <w:pPr>
        <w:pStyle w:val="Subtitle"/>
        <w:tabs>
          <w:tab w:val="right" w:leader="dot" w:pos="5616"/>
        </w:tabs>
        <w:rPr>
          <w:sz w:val="16"/>
          <w:szCs w:val="16"/>
        </w:rPr>
      </w:pPr>
      <w:r w:rsidRPr="00B35AB8">
        <w:rPr>
          <w:sz w:val="16"/>
          <w:szCs w:val="16"/>
        </w:rPr>
        <w:t>Grading Scale</w:t>
      </w:r>
      <w:r w:rsidR="0013590C">
        <w:rPr>
          <w:sz w:val="16"/>
          <w:szCs w:val="16"/>
        </w:rPr>
        <w:t>/Weighted Classes</w:t>
      </w:r>
      <w:r w:rsidRPr="00B35AB8">
        <w:rPr>
          <w:sz w:val="16"/>
          <w:szCs w:val="16"/>
        </w:rPr>
        <w:tab/>
      </w:r>
      <w:r w:rsidR="0013590C">
        <w:rPr>
          <w:sz w:val="16"/>
          <w:szCs w:val="16"/>
        </w:rPr>
        <w:t>6</w:t>
      </w:r>
    </w:p>
    <w:p w14:paraId="6C7569F0" w14:textId="2BB8D92A" w:rsidR="00D80DA0" w:rsidRPr="00B35AB8" w:rsidRDefault="00D80DA0" w:rsidP="00D80DA0">
      <w:pPr>
        <w:pStyle w:val="Subtitle"/>
        <w:tabs>
          <w:tab w:val="right" w:leader="dot" w:pos="5616"/>
          <w:tab w:val="right" w:leader="dot" w:pos="6120"/>
        </w:tabs>
        <w:rPr>
          <w:sz w:val="16"/>
          <w:szCs w:val="16"/>
        </w:rPr>
      </w:pPr>
      <w:r>
        <w:rPr>
          <w:sz w:val="16"/>
          <w:szCs w:val="16"/>
        </w:rPr>
        <w:t xml:space="preserve">Graduation </w:t>
      </w:r>
      <w:r w:rsidR="0013590C">
        <w:rPr>
          <w:sz w:val="16"/>
          <w:szCs w:val="16"/>
        </w:rPr>
        <w:t>Requirements/Policy</w:t>
      </w:r>
      <w:r w:rsidR="0013590C">
        <w:rPr>
          <w:sz w:val="16"/>
          <w:szCs w:val="16"/>
        </w:rPr>
        <w:tab/>
        <w:t>7</w:t>
      </w:r>
    </w:p>
    <w:p w14:paraId="6F6E12B9" w14:textId="66B18926" w:rsidR="00D80DA0" w:rsidRPr="00B35AB8" w:rsidRDefault="0013590C" w:rsidP="00D80DA0">
      <w:pPr>
        <w:pStyle w:val="Subtitle"/>
        <w:tabs>
          <w:tab w:val="right" w:leader="dot" w:pos="5616"/>
          <w:tab w:val="right" w:leader="dot" w:pos="6120"/>
        </w:tabs>
        <w:rPr>
          <w:sz w:val="16"/>
          <w:szCs w:val="16"/>
        </w:rPr>
      </w:pPr>
      <w:r>
        <w:rPr>
          <w:sz w:val="16"/>
          <w:szCs w:val="16"/>
        </w:rPr>
        <w:t>Hallway</w:t>
      </w:r>
      <w:r w:rsidR="00D80DA0" w:rsidRPr="00B35AB8">
        <w:rPr>
          <w:sz w:val="16"/>
          <w:szCs w:val="16"/>
        </w:rPr>
        <w:tab/>
      </w:r>
      <w:r>
        <w:rPr>
          <w:sz w:val="16"/>
          <w:szCs w:val="16"/>
        </w:rPr>
        <w:t>7</w:t>
      </w:r>
    </w:p>
    <w:p w14:paraId="6CD141C2" w14:textId="216F5F2B" w:rsidR="00D80DA0" w:rsidRPr="00B35AB8" w:rsidRDefault="00D80DA0" w:rsidP="00D80DA0">
      <w:pPr>
        <w:tabs>
          <w:tab w:val="right" w:leader="dot" w:pos="5616"/>
          <w:tab w:val="right" w:leader="dot" w:pos="6120"/>
        </w:tabs>
        <w:rPr>
          <w:sz w:val="16"/>
          <w:szCs w:val="16"/>
        </w:rPr>
      </w:pPr>
      <w:r w:rsidRPr="00B35AB8">
        <w:rPr>
          <w:sz w:val="16"/>
          <w:szCs w:val="16"/>
        </w:rPr>
        <w:t>Head Lice</w:t>
      </w:r>
      <w:r>
        <w:rPr>
          <w:sz w:val="16"/>
          <w:szCs w:val="16"/>
        </w:rPr>
        <w:t>/Communicable Infections</w:t>
      </w:r>
      <w:r w:rsidRPr="00B35AB8">
        <w:rPr>
          <w:sz w:val="16"/>
          <w:szCs w:val="16"/>
        </w:rPr>
        <w:tab/>
      </w:r>
      <w:r w:rsidR="0013590C">
        <w:rPr>
          <w:sz w:val="16"/>
          <w:szCs w:val="16"/>
        </w:rPr>
        <w:t>7</w:t>
      </w:r>
    </w:p>
    <w:p w14:paraId="32D4A7BD" w14:textId="42D2CF14" w:rsidR="00D80DA0" w:rsidRPr="00B35AB8" w:rsidRDefault="0013590C" w:rsidP="00D80DA0">
      <w:pPr>
        <w:tabs>
          <w:tab w:val="left" w:pos="360"/>
          <w:tab w:val="right" w:leader="dot" w:pos="5616"/>
        </w:tabs>
        <w:rPr>
          <w:sz w:val="16"/>
          <w:szCs w:val="16"/>
        </w:rPr>
      </w:pPr>
      <w:r>
        <w:rPr>
          <w:sz w:val="16"/>
          <w:szCs w:val="16"/>
        </w:rPr>
        <w:t>Honor Roll</w:t>
      </w:r>
      <w:r>
        <w:rPr>
          <w:sz w:val="16"/>
          <w:szCs w:val="16"/>
        </w:rPr>
        <w:tab/>
        <w:t>7</w:t>
      </w:r>
    </w:p>
    <w:p w14:paraId="2333C5AB" w14:textId="18D11B0B" w:rsidR="00D80DA0" w:rsidRPr="00B35AB8" w:rsidRDefault="00D80DA0" w:rsidP="00D80DA0">
      <w:pPr>
        <w:tabs>
          <w:tab w:val="left" w:pos="360"/>
          <w:tab w:val="right" w:leader="dot" w:pos="5616"/>
        </w:tabs>
        <w:rPr>
          <w:sz w:val="16"/>
          <w:szCs w:val="16"/>
        </w:rPr>
      </w:pPr>
      <w:r>
        <w:rPr>
          <w:sz w:val="16"/>
          <w:szCs w:val="16"/>
        </w:rPr>
        <w:t>Immunizati</w:t>
      </w:r>
      <w:r w:rsidR="0013590C">
        <w:rPr>
          <w:sz w:val="16"/>
          <w:szCs w:val="16"/>
        </w:rPr>
        <w:t>on Law</w:t>
      </w:r>
      <w:r w:rsidR="0013590C">
        <w:rPr>
          <w:sz w:val="16"/>
          <w:szCs w:val="16"/>
        </w:rPr>
        <w:tab/>
        <w:t>7</w:t>
      </w:r>
    </w:p>
    <w:p w14:paraId="02ABCE66" w14:textId="189B794D" w:rsidR="00D80DA0" w:rsidRPr="00B35AB8" w:rsidRDefault="00D80DA0" w:rsidP="00D80DA0">
      <w:pPr>
        <w:tabs>
          <w:tab w:val="left" w:pos="360"/>
          <w:tab w:val="right" w:leader="dot" w:pos="5616"/>
        </w:tabs>
        <w:rPr>
          <w:sz w:val="16"/>
          <w:szCs w:val="16"/>
        </w:rPr>
      </w:pPr>
      <w:r w:rsidRPr="00B35AB8">
        <w:rPr>
          <w:sz w:val="16"/>
          <w:szCs w:val="16"/>
        </w:rPr>
        <w:t>In</w:t>
      </w:r>
      <w:r w:rsidR="0013590C">
        <w:rPr>
          <w:sz w:val="16"/>
          <w:szCs w:val="16"/>
        </w:rPr>
        <w:t>clement Weather</w:t>
      </w:r>
      <w:r w:rsidR="0013590C">
        <w:rPr>
          <w:sz w:val="16"/>
          <w:szCs w:val="16"/>
        </w:rPr>
        <w:tab/>
        <w:t>8</w:t>
      </w:r>
    </w:p>
    <w:p w14:paraId="1419E0D8" w14:textId="2872D9E8" w:rsidR="00D80DA0" w:rsidRPr="00B35AB8" w:rsidRDefault="0013590C" w:rsidP="00D80DA0">
      <w:pPr>
        <w:tabs>
          <w:tab w:val="left" w:pos="360"/>
          <w:tab w:val="right" w:leader="dot" w:pos="5616"/>
        </w:tabs>
        <w:rPr>
          <w:sz w:val="16"/>
          <w:szCs w:val="16"/>
        </w:rPr>
      </w:pPr>
      <w:r>
        <w:rPr>
          <w:sz w:val="16"/>
          <w:szCs w:val="16"/>
        </w:rPr>
        <w:t>ITV classes</w:t>
      </w:r>
      <w:r>
        <w:rPr>
          <w:sz w:val="16"/>
          <w:szCs w:val="16"/>
        </w:rPr>
        <w:tab/>
      </w:r>
      <w:proofErr w:type="gramStart"/>
      <w:r>
        <w:rPr>
          <w:sz w:val="16"/>
          <w:szCs w:val="16"/>
        </w:rPr>
        <w:t>8</w:t>
      </w:r>
      <w:proofErr w:type="gramEnd"/>
    </w:p>
    <w:p w14:paraId="3FD38461" w14:textId="7E616C30" w:rsidR="00D80DA0" w:rsidRPr="00B35AB8" w:rsidRDefault="00D80DA0" w:rsidP="00D80DA0">
      <w:pPr>
        <w:tabs>
          <w:tab w:val="left" w:pos="360"/>
          <w:tab w:val="right" w:leader="dot" w:pos="5616"/>
        </w:tabs>
        <w:rPr>
          <w:sz w:val="16"/>
          <w:szCs w:val="16"/>
        </w:rPr>
      </w:pPr>
      <w:r w:rsidRPr="00B35AB8">
        <w:rPr>
          <w:sz w:val="16"/>
          <w:szCs w:val="16"/>
        </w:rPr>
        <w:t>King/Queen Policy</w:t>
      </w:r>
      <w:r w:rsidRPr="00B35AB8">
        <w:rPr>
          <w:sz w:val="16"/>
          <w:szCs w:val="16"/>
        </w:rPr>
        <w:tab/>
      </w:r>
      <w:r w:rsidR="0013590C">
        <w:rPr>
          <w:sz w:val="16"/>
          <w:szCs w:val="16"/>
        </w:rPr>
        <w:t>8</w:t>
      </w:r>
    </w:p>
    <w:p w14:paraId="308A59C7" w14:textId="21F46742" w:rsidR="00D80DA0" w:rsidRPr="00B35AB8" w:rsidRDefault="00D80DA0" w:rsidP="00D80DA0">
      <w:pPr>
        <w:tabs>
          <w:tab w:val="left" w:pos="360"/>
          <w:tab w:val="right" w:leader="dot" w:pos="5616"/>
        </w:tabs>
        <w:rPr>
          <w:sz w:val="16"/>
          <w:szCs w:val="16"/>
        </w:rPr>
      </w:pPr>
      <w:r w:rsidRPr="00B35AB8">
        <w:rPr>
          <w:sz w:val="16"/>
          <w:szCs w:val="16"/>
        </w:rPr>
        <w:t>Leaving the Building</w:t>
      </w:r>
      <w:r w:rsidRPr="00B35AB8">
        <w:rPr>
          <w:sz w:val="16"/>
          <w:szCs w:val="16"/>
        </w:rPr>
        <w:tab/>
      </w:r>
      <w:r w:rsidR="0013590C">
        <w:rPr>
          <w:sz w:val="16"/>
          <w:szCs w:val="16"/>
        </w:rPr>
        <w:t>8</w:t>
      </w:r>
    </w:p>
    <w:p w14:paraId="46A2E748" w14:textId="06F10D4E" w:rsidR="00D80DA0" w:rsidRPr="00B35AB8" w:rsidRDefault="00D80DA0" w:rsidP="00D80DA0">
      <w:pPr>
        <w:tabs>
          <w:tab w:val="left" w:pos="360"/>
          <w:tab w:val="right" w:leader="dot" w:pos="5616"/>
        </w:tabs>
        <w:rPr>
          <w:sz w:val="16"/>
          <w:szCs w:val="16"/>
        </w:rPr>
      </w:pPr>
      <w:r w:rsidRPr="00B35AB8">
        <w:rPr>
          <w:sz w:val="16"/>
          <w:szCs w:val="16"/>
        </w:rPr>
        <w:t>Lex La Ray Career Center selection</w:t>
      </w:r>
      <w:r w:rsidRPr="00B35AB8">
        <w:rPr>
          <w:sz w:val="16"/>
          <w:szCs w:val="16"/>
        </w:rPr>
        <w:tab/>
      </w:r>
      <w:r w:rsidR="0013590C">
        <w:rPr>
          <w:sz w:val="16"/>
          <w:szCs w:val="16"/>
        </w:rPr>
        <w:t>8</w:t>
      </w:r>
    </w:p>
    <w:p w14:paraId="728F93A3" w14:textId="4163A6F6" w:rsidR="00D80DA0" w:rsidRPr="00B35AB8" w:rsidRDefault="0013590C" w:rsidP="00D80DA0">
      <w:pPr>
        <w:tabs>
          <w:tab w:val="left" w:pos="360"/>
          <w:tab w:val="right" w:leader="dot" w:pos="5616"/>
        </w:tabs>
        <w:rPr>
          <w:sz w:val="16"/>
          <w:szCs w:val="16"/>
        </w:rPr>
      </w:pPr>
      <w:r>
        <w:rPr>
          <w:sz w:val="16"/>
          <w:szCs w:val="16"/>
        </w:rPr>
        <w:t>Lockers</w:t>
      </w:r>
      <w:r>
        <w:rPr>
          <w:sz w:val="16"/>
          <w:szCs w:val="16"/>
        </w:rPr>
        <w:tab/>
        <w:t>8</w:t>
      </w:r>
    </w:p>
    <w:p w14:paraId="091FD64B" w14:textId="2B38D264" w:rsidR="00D80DA0" w:rsidRPr="00B35AB8" w:rsidRDefault="0013590C" w:rsidP="00D80DA0">
      <w:pPr>
        <w:tabs>
          <w:tab w:val="left" w:pos="360"/>
          <w:tab w:val="right" w:leader="dot" w:pos="5616"/>
        </w:tabs>
        <w:rPr>
          <w:sz w:val="16"/>
          <w:szCs w:val="16"/>
        </w:rPr>
      </w:pPr>
      <w:r>
        <w:rPr>
          <w:sz w:val="16"/>
          <w:szCs w:val="16"/>
        </w:rPr>
        <w:t>Lunches</w:t>
      </w:r>
      <w:r>
        <w:rPr>
          <w:sz w:val="16"/>
          <w:szCs w:val="16"/>
        </w:rPr>
        <w:tab/>
        <w:t>8</w:t>
      </w:r>
    </w:p>
    <w:p w14:paraId="256CBB50" w14:textId="15B4F2AF" w:rsidR="00D80DA0" w:rsidRPr="00B35AB8" w:rsidRDefault="00D80DA0" w:rsidP="00D80DA0">
      <w:pPr>
        <w:tabs>
          <w:tab w:val="left" w:pos="360"/>
          <w:tab w:val="right" w:leader="dot" w:pos="5616"/>
        </w:tabs>
        <w:rPr>
          <w:sz w:val="16"/>
          <w:szCs w:val="16"/>
        </w:rPr>
      </w:pPr>
      <w:r w:rsidRPr="00B35AB8">
        <w:rPr>
          <w:sz w:val="16"/>
          <w:szCs w:val="16"/>
        </w:rPr>
        <w:t>Mis</w:t>
      </w:r>
      <w:r w:rsidR="0013590C">
        <w:rPr>
          <w:sz w:val="16"/>
          <w:szCs w:val="16"/>
        </w:rPr>
        <w:t>souri School Violence Hotline</w:t>
      </w:r>
      <w:r w:rsidR="0013590C">
        <w:rPr>
          <w:sz w:val="16"/>
          <w:szCs w:val="16"/>
        </w:rPr>
        <w:tab/>
        <w:t>8</w:t>
      </w:r>
    </w:p>
    <w:p w14:paraId="575AAB27" w14:textId="45F02674" w:rsidR="00D80DA0" w:rsidRPr="00B35AB8" w:rsidRDefault="00D80DA0" w:rsidP="00D80DA0">
      <w:pPr>
        <w:tabs>
          <w:tab w:val="left" w:pos="360"/>
          <w:tab w:val="right" w:leader="dot" w:pos="5616"/>
        </w:tabs>
        <w:rPr>
          <w:sz w:val="16"/>
          <w:szCs w:val="16"/>
        </w:rPr>
      </w:pPr>
      <w:r w:rsidRPr="00B35AB8">
        <w:rPr>
          <w:sz w:val="16"/>
          <w:szCs w:val="16"/>
        </w:rPr>
        <w:t>Medication at School</w:t>
      </w:r>
      <w:r w:rsidRPr="00B35AB8">
        <w:rPr>
          <w:sz w:val="16"/>
          <w:szCs w:val="16"/>
        </w:rPr>
        <w:tab/>
      </w:r>
      <w:r w:rsidR="0013590C">
        <w:rPr>
          <w:sz w:val="16"/>
          <w:szCs w:val="16"/>
        </w:rPr>
        <w:t>8-9</w:t>
      </w:r>
    </w:p>
    <w:p w14:paraId="525CCF47" w14:textId="4E69E0D4" w:rsidR="00D80DA0" w:rsidRPr="00B35AB8" w:rsidRDefault="0013590C" w:rsidP="00D80DA0">
      <w:pPr>
        <w:tabs>
          <w:tab w:val="left" w:pos="360"/>
          <w:tab w:val="right" w:leader="dot" w:pos="5616"/>
        </w:tabs>
        <w:rPr>
          <w:sz w:val="16"/>
          <w:szCs w:val="16"/>
        </w:rPr>
      </w:pPr>
      <w:r>
        <w:rPr>
          <w:sz w:val="16"/>
          <w:szCs w:val="16"/>
        </w:rPr>
        <w:t>Open Gym</w:t>
      </w:r>
      <w:r>
        <w:rPr>
          <w:sz w:val="16"/>
          <w:szCs w:val="16"/>
        </w:rPr>
        <w:tab/>
        <w:t>9</w:t>
      </w:r>
    </w:p>
    <w:p w14:paraId="4D88B8B9" w14:textId="4957B51B" w:rsidR="00D80DA0" w:rsidRPr="00B35AB8" w:rsidRDefault="00D80DA0" w:rsidP="00D80DA0">
      <w:pPr>
        <w:tabs>
          <w:tab w:val="left" w:pos="360"/>
          <w:tab w:val="right" w:leader="dot" w:pos="5616"/>
        </w:tabs>
        <w:rPr>
          <w:sz w:val="16"/>
          <w:szCs w:val="16"/>
        </w:rPr>
      </w:pPr>
      <w:r w:rsidRPr="00B35AB8">
        <w:rPr>
          <w:sz w:val="16"/>
          <w:szCs w:val="16"/>
        </w:rPr>
        <w:t>Promotion Standards Junior High</w:t>
      </w:r>
      <w:r w:rsidRPr="00B35AB8">
        <w:rPr>
          <w:sz w:val="16"/>
          <w:szCs w:val="16"/>
        </w:rPr>
        <w:tab/>
      </w:r>
      <w:r w:rsidR="0013590C">
        <w:rPr>
          <w:sz w:val="16"/>
          <w:szCs w:val="16"/>
        </w:rPr>
        <w:t>9</w:t>
      </w:r>
    </w:p>
    <w:p w14:paraId="11237A8F" w14:textId="06AC6DDF" w:rsidR="00D80DA0" w:rsidRPr="00B35AB8" w:rsidRDefault="0013590C" w:rsidP="00D80DA0">
      <w:pPr>
        <w:tabs>
          <w:tab w:val="left" w:pos="360"/>
          <w:tab w:val="right" w:leader="dot" w:pos="5616"/>
        </w:tabs>
        <w:rPr>
          <w:sz w:val="16"/>
          <w:szCs w:val="16"/>
        </w:rPr>
      </w:pPr>
      <w:r>
        <w:rPr>
          <w:sz w:val="16"/>
          <w:szCs w:val="16"/>
        </w:rPr>
        <w:t>Registration and Enrollment</w:t>
      </w:r>
      <w:r>
        <w:rPr>
          <w:sz w:val="16"/>
          <w:szCs w:val="16"/>
        </w:rPr>
        <w:tab/>
        <w:t>9</w:t>
      </w:r>
    </w:p>
    <w:p w14:paraId="19218243" w14:textId="373376CC" w:rsidR="00D80DA0" w:rsidRPr="00B35AB8" w:rsidRDefault="00D80DA0" w:rsidP="00D80DA0">
      <w:pPr>
        <w:tabs>
          <w:tab w:val="left" w:pos="360"/>
          <w:tab w:val="right" w:leader="dot" w:pos="5616"/>
        </w:tabs>
        <w:rPr>
          <w:sz w:val="16"/>
          <w:szCs w:val="16"/>
        </w:rPr>
      </w:pPr>
      <w:r w:rsidRPr="00B35AB8">
        <w:rPr>
          <w:sz w:val="16"/>
          <w:szCs w:val="16"/>
        </w:rPr>
        <w:t>S</w:t>
      </w:r>
      <w:r w:rsidR="0013590C">
        <w:rPr>
          <w:sz w:val="16"/>
          <w:szCs w:val="16"/>
        </w:rPr>
        <w:t>enior trip</w:t>
      </w:r>
      <w:r w:rsidR="0013590C">
        <w:rPr>
          <w:sz w:val="16"/>
          <w:szCs w:val="16"/>
        </w:rPr>
        <w:tab/>
        <w:t>9</w:t>
      </w:r>
    </w:p>
    <w:p w14:paraId="4D188CCF" w14:textId="1E3500C0" w:rsidR="00D80DA0" w:rsidRPr="00B35AB8" w:rsidRDefault="00D80DA0" w:rsidP="00D80DA0">
      <w:pPr>
        <w:tabs>
          <w:tab w:val="left" w:pos="360"/>
          <w:tab w:val="right" w:leader="dot" w:pos="5616"/>
        </w:tabs>
        <w:rPr>
          <w:sz w:val="16"/>
          <w:szCs w:val="16"/>
        </w:rPr>
      </w:pPr>
      <w:r w:rsidRPr="00B35AB8">
        <w:rPr>
          <w:sz w:val="16"/>
          <w:szCs w:val="16"/>
        </w:rPr>
        <w:t>Schedule</w:t>
      </w:r>
      <w:r w:rsidRPr="00B35AB8">
        <w:rPr>
          <w:sz w:val="16"/>
          <w:szCs w:val="16"/>
        </w:rPr>
        <w:tab/>
      </w:r>
      <w:r w:rsidR="0013590C">
        <w:rPr>
          <w:sz w:val="16"/>
          <w:szCs w:val="16"/>
        </w:rPr>
        <w:t>9</w:t>
      </w:r>
    </w:p>
    <w:p w14:paraId="41DEACE1" w14:textId="34B37B10" w:rsidR="00D80DA0" w:rsidRDefault="00D80DA0" w:rsidP="00D80DA0">
      <w:pPr>
        <w:pStyle w:val="Subtitle"/>
        <w:tabs>
          <w:tab w:val="right" w:leader="dot" w:pos="5616"/>
        </w:tabs>
        <w:rPr>
          <w:sz w:val="16"/>
          <w:szCs w:val="16"/>
        </w:rPr>
      </w:pPr>
      <w:r w:rsidRPr="00B35AB8">
        <w:rPr>
          <w:sz w:val="16"/>
          <w:szCs w:val="16"/>
        </w:rPr>
        <w:t>Student Files and Permanent Records</w:t>
      </w:r>
      <w:r w:rsidRPr="00B35AB8">
        <w:rPr>
          <w:sz w:val="16"/>
          <w:szCs w:val="16"/>
        </w:rPr>
        <w:tab/>
      </w:r>
      <w:r w:rsidR="0013590C">
        <w:rPr>
          <w:sz w:val="16"/>
          <w:szCs w:val="16"/>
        </w:rPr>
        <w:t>9</w:t>
      </w:r>
    </w:p>
    <w:p w14:paraId="169AF8C0" w14:textId="385FF0DA" w:rsidR="00D80DA0" w:rsidRPr="00B35AB8" w:rsidRDefault="0013590C" w:rsidP="00D80DA0">
      <w:pPr>
        <w:pStyle w:val="Subtitle"/>
        <w:tabs>
          <w:tab w:val="right" w:leader="dot" w:pos="5616"/>
        </w:tabs>
        <w:rPr>
          <w:sz w:val="16"/>
          <w:szCs w:val="16"/>
        </w:rPr>
      </w:pPr>
      <w:r>
        <w:rPr>
          <w:sz w:val="16"/>
          <w:szCs w:val="16"/>
        </w:rPr>
        <w:t>Student of the Quarter</w:t>
      </w:r>
      <w:r>
        <w:rPr>
          <w:sz w:val="16"/>
          <w:szCs w:val="16"/>
        </w:rPr>
        <w:tab/>
        <w:t>10</w:t>
      </w:r>
    </w:p>
    <w:p w14:paraId="52459C64" w14:textId="7F32D460" w:rsidR="00D80DA0" w:rsidRPr="00B35AB8" w:rsidRDefault="00D80DA0" w:rsidP="00D80DA0">
      <w:pPr>
        <w:pStyle w:val="Subtitle"/>
        <w:tabs>
          <w:tab w:val="right" w:leader="dot" w:pos="5616"/>
        </w:tabs>
        <w:rPr>
          <w:sz w:val="16"/>
          <w:szCs w:val="16"/>
        </w:rPr>
      </w:pPr>
      <w:r w:rsidRPr="00B35AB8">
        <w:rPr>
          <w:sz w:val="16"/>
          <w:szCs w:val="16"/>
        </w:rPr>
        <w:t xml:space="preserve">Tardy </w:t>
      </w:r>
      <w:r w:rsidRPr="00B35AB8">
        <w:rPr>
          <w:sz w:val="16"/>
          <w:szCs w:val="16"/>
        </w:rPr>
        <w:tab/>
      </w:r>
      <w:r w:rsidR="0013590C">
        <w:rPr>
          <w:sz w:val="16"/>
          <w:szCs w:val="16"/>
        </w:rPr>
        <w:t>10</w:t>
      </w:r>
    </w:p>
    <w:p w14:paraId="538D7C79" w14:textId="1E48D335" w:rsidR="00D80DA0" w:rsidRPr="00B35AB8" w:rsidRDefault="00D80DA0" w:rsidP="00D80DA0">
      <w:pPr>
        <w:tabs>
          <w:tab w:val="left" w:pos="360"/>
          <w:tab w:val="right" w:leader="dot" w:pos="5616"/>
        </w:tabs>
        <w:rPr>
          <w:sz w:val="16"/>
          <w:szCs w:val="16"/>
        </w:rPr>
      </w:pPr>
      <w:r w:rsidRPr="00B35AB8">
        <w:rPr>
          <w:sz w:val="16"/>
          <w:szCs w:val="16"/>
        </w:rPr>
        <w:t>Transportation</w:t>
      </w:r>
      <w:r w:rsidRPr="00B35AB8">
        <w:rPr>
          <w:sz w:val="16"/>
          <w:szCs w:val="16"/>
        </w:rPr>
        <w:tab/>
      </w:r>
      <w:r w:rsidR="0013590C">
        <w:rPr>
          <w:sz w:val="16"/>
          <w:szCs w:val="16"/>
        </w:rPr>
        <w:t>10</w:t>
      </w:r>
    </w:p>
    <w:p w14:paraId="75ED071E" w14:textId="428A93F8" w:rsidR="00D80DA0" w:rsidRPr="00B35AB8" w:rsidRDefault="0013590C" w:rsidP="00D80DA0">
      <w:pPr>
        <w:tabs>
          <w:tab w:val="left" w:pos="360"/>
          <w:tab w:val="right" w:leader="dot" w:pos="5616"/>
        </w:tabs>
        <w:rPr>
          <w:sz w:val="16"/>
          <w:szCs w:val="16"/>
        </w:rPr>
      </w:pPr>
      <w:r>
        <w:rPr>
          <w:sz w:val="16"/>
          <w:szCs w:val="16"/>
        </w:rPr>
        <w:t>Transfer and Withdrawal</w:t>
      </w:r>
      <w:r>
        <w:rPr>
          <w:sz w:val="16"/>
          <w:szCs w:val="16"/>
        </w:rPr>
        <w:tab/>
        <w:t>10</w:t>
      </w:r>
    </w:p>
    <w:p w14:paraId="21370FF3" w14:textId="64F50FA4" w:rsidR="00D80DA0" w:rsidRPr="00B35AB8" w:rsidRDefault="00D80DA0" w:rsidP="00D80DA0">
      <w:pPr>
        <w:tabs>
          <w:tab w:val="left" w:pos="360"/>
          <w:tab w:val="right" w:leader="dot" w:pos="5616"/>
        </w:tabs>
        <w:rPr>
          <w:sz w:val="16"/>
          <w:szCs w:val="16"/>
        </w:rPr>
      </w:pPr>
      <w:r w:rsidRPr="00B35AB8">
        <w:rPr>
          <w:sz w:val="16"/>
          <w:szCs w:val="16"/>
        </w:rPr>
        <w:t>Visitors</w:t>
      </w:r>
      <w:r w:rsidRPr="00B35AB8">
        <w:rPr>
          <w:sz w:val="16"/>
          <w:szCs w:val="16"/>
        </w:rPr>
        <w:tab/>
      </w:r>
      <w:r w:rsidR="0013590C">
        <w:rPr>
          <w:sz w:val="16"/>
          <w:szCs w:val="16"/>
        </w:rPr>
        <w:t>10</w:t>
      </w:r>
    </w:p>
    <w:p w14:paraId="586B8F1A" w14:textId="77777777" w:rsidR="00D80DA0" w:rsidRDefault="00D80DA0" w:rsidP="00D80DA0">
      <w:pPr>
        <w:pStyle w:val="Subtitle"/>
        <w:tabs>
          <w:tab w:val="right" w:leader="dot" w:pos="5616"/>
        </w:tabs>
        <w:rPr>
          <w:sz w:val="16"/>
          <w:szCs w:val="16"/>
        </w:rPr>
      </w:pPr>
    </w:p>
    <w:p w14:paraId="4DA45108" w14:textId="59A1089B" w:rsidR="0013590C" w:rsidRDefault="0013590C" w:rsidP="00D80DA0">
      <w:pPr>
        <w:tabs>
          <w:tab w:val="left" w:pos="360"/>
          <w:tab w:val="right" w:leader="dot" w:pos="5616"/>
        </w:tabs>
        <w:rPr>
          <w:b/>
          <w:sz w:val="18"/>
          <w:szCs w:val="18"/>
        </w:rPr>
      </w:pPr>
      <w:r>
        <w:rPr>
          <w:b/>
          <w:sz w:val="18"/>
          <w:szCs w:val="18"/>
        </w:rPr>
        <w:t>Section II. Attendance Policy……………………………………………10-11</w:t>
      </w:r>
    </w:p>
    <w:p w14:paraId="11D41A92" w14:textId="7B3E54FC" w:rsidR="0013590C" w:rsidRDefault="0013590C" w:rsidP="00D80DA0">
      <w:pPr>
        <w:tabs>
          <w:tab w:val="left" w:pos="360"/>
          <w:tab w:val="right" w:leader="dot" w:pos="5616"/>
        </w:tabs>
        <w:rPr>
          <w:b/>
          <w:sz w:val="18"/>
          <w:szCs w:val="18"/>
        </w:rPr>
      </w:pPr>
      <w:r>
        <w:rPr>
          <w:b/>
          <w:sz w:val="18"/>
          <w:szCs w:val="18"/>
        </w:rPr>
        <w:t>Section III. PBIS………………………………………………………… 11-12</w:t>
      </w:r>
    </w:p>
    <w:p w14:paraId="214F522B" w14:textId="2B3391CF" w:rsidR="0013590C" w:rsidRDefault="0013590C" w:rsidP="00D80DA0">
      <w:pPr>
        <w:tabs>
          <w:tab w:val="left" w:pos="360"/>
          <w:tab w:val="right" w:leader="dot" w:pos="5616"/>
        </w:tabs>
        <w:rPr>
          <w:b/>
          <w:sz w:val="18"/>
          <w:szCs w:val="18"/>
        </w:rPr>
      </w:pPr>
    </w:p>
    <w:p w14:paraId="746D8897" w14:textId="326A10A9" w:rsidR="0013590C" w:rsidRDefault="0013590C" w:rsidP="00D80DA0">
      <w:pPr>
        <w:tabs>
          <w:tab w:val="left" w:pos="360"/>
          <w:tab w:val="right" w:leader="dot" w:pos="5616"/>
        </w:tabs>
        <w:rPr>
          <w:b/>
          <w:sz w:val="18"/>
          <w:szCs w:val="18"/>
        </w:rPr>
      </w:pPr>
      <w:r>
        <w:rPr>
          <w:b/>
          <w:sz w:val="18"/>
          <w:szCs w:val="18"/>
        </w:rPr>
        <w:lastRenderedPageBreak/>
        <w:t>Section IV. Discipline</w:t>
      </w:r>
    </w:p>
    <w:p w14:paraId="2A0DEDBA" w14:textId="2B33B06A" w:rsidR="0013590C" w:rsidRDefault="0013590C" w:rsidP="00D80DA0">
      <w:pPr>
        <w:tabs>
          <w:tab w:val="left" w:pos="360"/>
          <w:tab w:val="right" w:leader="dot" w:pos="5616"/>
        </w:tabs>
        <w:rPr>
          <w:sz w:val="16"/>
          <w:szCs w:val="16"/>
        </w:rPr>
      </w:pPr>
      <w:proofErr w:type="spellStart"/>
      <w:r>
        <w:rPr>
          <w:sz w:val="16"/>
          <w:szCs w:val="16"/>
        </w:rPr>
        <w:t>Behavorial</w:t>
      </w:r>
      <w:proofErr w:type="spellEnd"/>
      <w:r>
        <w:rPr>
          <w:sz w:val="16"/>
          <w:szCs w:val="16"/>
        </w:rPr>
        <w:t xml:space="preserve"> Expectations……………………………………………………………… 12</w:t>
      </w:r>
    </w:p>
    <w:p w14:paraId="79039677" w14:textId="5B7D34BF" w:rsidR="0013590C" w:rsidRDefault="0013590C" w:rsidP="00D80DA0">
      <w:pPr>
        <w:tabs>
          <w:tab w:val="left" w:pos="360"/>
          <w:tab w:val="right" w:leader="dot" w:pos="5616"/>
        </w:tabs>
        <w:rPr>
          <w:sz w:val="16"/>
          <w:szCs w:val="16"/>
        </w:rPr>
      </w:pPr>
      <w:r>
        <w:rPr>
          <w:sz w:val="16"/>
          <w:szCs w:val="16"/>
        </w:rPr>
        <w:t>Philosophy……………………………………………………………………………. 12</w:t>
      </w:r>
    </w:p>
    <w:p w14:paraId="6D5D6A30" w14:textId="24E9CA15" w:rsidR="0013590C" w:rsidRPr="0013590C" w:rsidRDefault="0013590C" w:rsidP="00D80DA0">
      <w:pPr>
        <w:tabs>
          <w:tab w:val="left" w:pos="360"/>
          <w:tab w:val="right" w:leader="dot" w:pos="5616"/>
        </w:tabs>
        <w:rPr>
          <w:sz w:val="16"/>
          <w:szCs w:val="16"/>
        </w:rPr>
      </w:pPr>
      <w:r>
        <w:rPr>
          <w:sz w:val="16"/>
          <w:szCs w:val="16"/>
        </w:rPr>
        <w:t>Corporal Punishment…………………………………………………………………. 12</w:t>
      </w:r>
    </w:p>
    <w:p w14:paraId="2BE1F2E9" w14:textId="51959CA6" w:rsidR="00D80DA0" w:rsidRPr="00590145" w:rsidRDefault="00D80DA0" w:rsidP="00D80DA0">
      <w:pPr>
        <w:tabs>
          <w:tab w:val="left" w:pos="360"/>
          <w:tab w:val="right" w:leader="dot" w:pos="5616"/>
        </w:tabs>
        <w:rPr>
          <w:sz w:val="16"/>
          <w:szCs w:val="16"/>
        </w:rPr>
      </w:pPr>
      <w:r>
        <w:rPr>
          <w:sz w:val="16"/>
          <w:szCs w:val="16"/>
        </w:rPr>
        <w:t>Disciplinary Actions</w:t>
      </w:r>
      <w:r w:rsidRPr="00590145">
        <w:rPr>
          <w:sz w:val="16"/>
          <w:szCs w:val="16"/>
        </w:rPr>
        <w:tab/>
      </w:r>
      <w:r w:rsidR="004F21B0">
        <w:rPr>
          <w:sz w:val="16"/>
          <w:szCs w:val="16"/>
        </w:rPr>
        <w:t>12-13</w:t>
      </w:r>
    </w:p>
    <w:p w14:paraId="1630A14D" w14:textId="6EAB40AD" w:rsidR="00D80DA0" w:rsidRPr="00590145" w:rsidRDefault="00D80DA0" w:rsidP="00D80DA0">
      <w:pPr>
        <w:tabs>
          <w:tab w:val="left" w:pos="360"/>
          <w:tab w:val="right" w:leader="dot" w:pos="5616"/>
        </w:tabs>
        <w:rPr>
          <w:sz w:val="16"/>
          <w:szCs w:val="16"/>
        </w:rPr>
      </w:pPr>
      <w:r>
        <w:rPr>
          <w:sz w:val="16"/>
          <w:szCs w:val="16"/>
        </w:rPr>
        <w:t>Infractions</w:t>
      </w:r>
      <w:r w:rsidRPr="00590145">
        <w:rPr>
          <w:sz w:val="16"/>
          <w:szCs w:val="16"/>
        </w:rPr>
        <w:tab/>
      </w:r>
      <w:r w:rsidR="004F21B0">
        <w:rPr>
          <w:sz w:val="16"/>
          <w:szCs w:val="16"/>
        </w:rPr>
        <w:t>13</w:t>
      </w:r>
    </w:p>
    <w:p w14:paraId="62A8B37A" w14:textId="72EE9510" w:rsidR="00D80DA0" w:rsidRDefault="004F21B0" w:rsidP="00D80DA0">
      <w:pPr>
        <w:pStyle w:val="Subtitle"/>
        <w:tabs>
          <w:tab w:val="right" w:leader="dot" w:pos="5616"/>
        </w:tabs>
        <w:ind w:left="432"/>
        <w:rPr>
          <w:sz w:val="14"/>
          <w:szCs w:val="14"/>
        </w:rPr>
      </w:pPr>
      <w:r>
        <w:rPr>
          <w:sz w:val="14"/>
          <w:szCs w:val="14"/>
        </w:rPr>
        <w:t>Alcohol</w:t>
      </w:r>
      <w:r>
        <w:rPr>
          <w:sz w:val="14"/>
          <w:szCs w:val="14"/>
        </w:rPr>
        <w:tab/>
        <w:t>13</w:t>
      </w:r>
    </w:p>
    <w:p w14:paraId="7CFA4B79" w14:textId="346E818E" w:rsidR="00D80DA0" w:rsidRDefault="004F21B0" w:rsidP="00D80DA0">
      <w:pPr>
        <w:pStyle w:val="Subtitle"/>
        <w:tabs>
          <w:tab w:val="right" w:leader="dot" w:pos="5616"/>
        </w:tabs>
        <w:ind w:left="432"/>
        <w:rPr>
          <w:sz w:val="14"/>
          <w:szCs w:val="14"/>
        </w:rPr>
      </w:pPr>
      <w:r>
        <w:rPr>
          <w:sz w:val="14"/>
          <w:szCs w:val="14"/>
        </w:rPr>
        <w:t>Arson</w:t>
      </w:r>
      <w:r>
        <w:rPr>
          <w:sz w:val="14"/>
          <w:szCs w:val="14"/>
        </w:rPr>
        <w:tab/>
        <w:t>13</w:t>
      </w:r>
    </w:p>
    <w:p w14:paraId="292E6056" w14:textId="08930334" w:rsidR="00D80DA0" w:rsidRDefault="004F21B0" w:rsidP="00D80DA0">
      <w:pPr>
        <w:pStyle w:val="Subtitle"/>
        <w:tabs>
          <w:tab w:val="right" w:leader="dot" w:pos="5616"/>
        </w:tabs>
        <w:ind w:left="432"/>
        <w:rPr>
          <w:sz w:val="14"/>
          <w:szCs w:val="14"/>
        </w:rPr>
      </w:pPr>
      <w:r>
        <w:rPr>
          <w:sz w:val="14"/>
          <w:szCs w:val="14"/>
        </w:rPr>
        <w:t>Assault/Violent Act</w:t>
      </w:r>
      <w:r>
        <w:rPr>
          <w:sz w:val="14"/>
          <w:szCs w:val="14"/>
        </w:rPr>
        <w:tab/>
        <w:t>13</w:t>
      </w:r>
    </w:p>
    <w:p w14:paraId="733294FC" w14:textId="6F45F2DE" w:rsidR="00D80DA0" w:rsidRDefault="004F21B0" w:rsidP="00D80DA0">
      <w:pPr>
        <w:pStyle w:val="Subtitle"/>
        <w:tabs>
          <w:tab w:val="right" w:leader="dot" w:pos="5616"/>
        </w:tabs>
        <w:ind w:left="432"/>
        <w:rPr>
          <w:sz w:val="14"/>
          <w:szCs w:val="14"/>
        </w:rPr>
      </w:pPr>
      <w:r>
        <w:rPr>
          <w:sz w:val="14"/>
          <w:szCs w:val="14"/>
        </w:rPr>
        <w:t>AUP Violation</w:t>
      </w:r>
      <w:r>
        <w:rPr>
          <w:sz w:val="14"/>
          <w:szCs w:val="14"/>
        </w:rPr>
        <w:tab/>
        <w:t>13</w:t>
      </w:r>
    </w:p>
    <w:p w14:paraId="69831812" w14:textId="3FB9A34F" w:rsidR="004F21B0" w:rsidRDefault="004F21B0" w:rsidP="00D80DA0">
      <w:pPr>
        <w:pStyle w:val="Subtitle"/>
        <w:tabs>
          <w:tab w:val="right" w:leader="dot" w:pos="5616"/>
        </w:tabs>
        <w:ind w:left="432"/>
        <w:rPr>
          <w:sz w:val="14"/>
          <w:szCs w:val="14"/>
        </w:rPr>
      </w:pPr>
      <w:r>
        <w:rPr>
          <w:sz w:val="14"/>
          <w:szCs w:val="14"/>
        </w:rPr>
        <w:t>Bus Misconduct</w:t>
      </w:r>
      <w:proofErr w:type="gramStart"/>
      <w:r>
        <w:rPr>
          <w:sz w:val="14"/>
          <w:szCs w:val="14"/>
        </w:rPr>
        <w:t>……………………………………………………………………………</w:t>
      </w:r>
      <w:proofErr w:type="gramEnd"/>
      <w:r>
        <w:rPr>
          <w:sz w:val="14"/>
          <w:szCs w:val="14"/>
        </w:rPr>
        <w:t>..13</w:t>
      </w:r>
    </w:p>
    <w:p w14:paraId="768A8E44" w14:textId="33B25110" w:rsidR="00D80DA0" w:rsidRDefault="004F21B0" w:rsidP="00D80DA0">
      <w:pPr>
        <w:pStyle w:val="Subtitle"/>
        <w:tabs>
          <w:tab w:val="right" w:leader="dot" w:pos="5616"/>
        </w:tabs>
        <w:ind w:left="432"/>
        <w:rPr>
          <w:sz w:val="14"/>
          <w:szCs w:val="14"/>
        </w:rPr>
      </w:pPr>
      <w:r>
        <w:rPr>
          <w:sz w:val="14"/>
          <w:szCs w:val="14"/>
        </w:rPr>
        <w:t>Bullying</w:t>
      </w:r>
      <w:r>
        <w:rPr>
          <w:sz w:val="14"/>
          <w:szCs w:val="14"/>
        </w:rPr>
        <w:tab/>
        <w:t>13</w:t>
      </w:r>
    </w:p>
    <w:p w14:paraId="3C80B752" w14:textId="7A34F112" w:rsidR="00D80DA0" w:rsidRDefault="004F21B0" w:rsidP="00D80DA0">
      <w:pPr>
        <w:pStyle w:val="Subtitle"/>
        <w:tabs>
          <w:tab w:val="right" w:leader="dot" w:pos="5616"/>
        </w:tabs>
        <w:ind w:left="432"/>
        <w:rPr>
          <w:sz w:val="14"/>
          <w:szCs w:val="14"/>
        </w:rPr>
      </w:pPr>
      <w:r>
        <w:rPr>
          <w:sz w:val="14"/>
          <w:szCs w:val="14"/>
        </w:rPr>
        <w:t>Cell Phone Misuse</w:t>
      </w:r>
      <w:r>
        <w:rPr>
          <w:sz w:val="14"/>
          <w:szCs w:val="14"/>
        </w:rPr>
        <w:tab/>
        <w:t>13</w:t>
      </w:r>
    </w:p>
    <w:p w14:paraId="31059EEE" w14:textId="07C832C0" w:rsidR="00D80DA0" w:rsidRDefault="004F21B0" w:rsidP="00D80DA0">
      <w:pPr>
        <w:pStyle w:val="Subtitle"/>
        <w:tabs>
          <w:tab w:val="right" w:leader="dot" w:pos="5616"/>
        </w:tabs>
        <w:ind w:left="432"/>
        <w:rPr>
          <w:sz w:val="14"/>
          <w:szCs w:val="14"/>
        </w:rPr>
      </w:pPr>
      <w:r>
        <w:rPr>
          <w:sz w:val="14"/>
          <w:szCs w:val="14"/>
        </w:rPr>
        <w:t>Cheating/Plagiarism</w:t>
      </w:r>
      <w:r>
        <w:rPr>
          <w:sz w:val="14"/>
          <w:szCs w:val="14"/>
        </w:rPr>
        <w:tab/>
        <w:t>14</w:t>
      </w:r>
    </w:p>
    <w:p w14:paraId="3FAED7A5" w14:textId="5F299904" w:rsidR="00D80DA0" w:rsidRDefault="004F21B0" w:rsidP="00D80DA0">
      <w:pPr>
        <w:pStyle w:val="Subtitle"/>
        <w:tabs>
          <w:tab w:val="right" w:leader="dot" w:pos="5616"/>
        </w:tabs>
        <w:ind w:left="432"/>
        <w:rPr>
          <w:sz w:val="14"/>
          <w:szCs w:val="14"/>
        </w:rPr>
      </w:pPr>
      <w:r>
        <w:rPr>
          <w:sz w:val="14"/>
          <w:szCs w:val="14"/>
        </w:rPr>
        <w:t>Defiance of Authority</w:t>
      </w:r>
      <w:r>
        <w:rPr>
          <w:sz w:val="14"/>
          <w:szCs w:val="14"/>
        </w:rPr>
        <w:tab/>
        <w:t>14</w:t>
      </w:r>
    </w:p>
    <w:p w14:paraId="31939DD9" w14:textId="68529F0A" w:rsidR="00D80DA0" w:rsidRDefault="004F21B0" w:rsidP="00D80DA0">
      <w:pPr>
        <w:pStyle w:val="Subtitle"/>
        <w:tabs>
          <w:tab w:val="right" w:leader="dot" w:pos="5616"/>
        </w:tabs>
        <w:ind w:left="432"/>
        <w:rPr>
          <w:sz w:val="14"/>
          <w:szCs w:val="14"/>
        </w:rPr>
      </w:pPr>
      <w:r>
        <w:rPr>
          <w:sz w:val="14"/>
          <w:szCs w:val="14"/>
        </w:rPr>
        <w:t>Dress Code Violation</w:t>
      </w:r>
      <w:r>
        <w:rPr>
          <w:sz w:val="14"/>
          <w:szCs w:val="14"/>
        </w:rPr>
        <w:tab/>
        <w:t>14</w:t>
      </w:r>
    </w:p>
    <w:p w14:paraId="071B5D8F" w14:textId="66EB96FE" w:rsidR="00D80DA0" w:rsidRDefault="004F21B0" w:rsidP="00D80DA0">
      <w:pPr>
        <w:pStyle w:val="Subtitle"/>
        <w:tabs>
          <w:tab w:val="right" w:leader="dot" w:pos="5616"/>
        </w:tabs>
        <w:ind w:left="432"/>
        <w:rPr>
          <w:sz w:val="14"/>
          <w:szCs w:val="14"/>
        </w:rPr>
      </w:pPr>
      <w:r>
        <w:rPr>
          <w:sz w:val="14"/>
          <w:szCs w:val="14"/>
        </w:rPr>
        <w:t>Disruptive Behavior</w:t>
      </w:r>
      <w:r>
        <w:rPr>
          <w:sz w:val="14"/>
          <w:szCs w:val="14"/>
        </w:rPr>
        <w:tab/>
        <w:t>14</w:t>
      </w:r>
    </w:p>
    <w:p w14:paraId="3FE0F49E" w14:textId="14D2138E" w:rsidR="00D80DA0" w:rsidRDefault="00D80DA0" w:rsidP="00D80DA0">
      <w:pPr>
        <w:pStyle w:val="Subtitle"/>
        <w:tabs>
          <w:tab w:val="right" w:leader="dot" w:pos="5616"/>
        </w:tabs>
        <w:ind w:left="432"/>
        <w:rPr>
          <w:sz w:val="14"/>
          <w:szCs w:val="14"/>
        </w:rPr>
      </w:pPr>
      <w:r>
        <w:rPr>
          <w:sz w:val="14"/>
          <w:szCs w:val="14"/>
        </w:rPr>
        <w:t>Drugs/Controlle</w:t>
      </w:r>
      <w:r w:rsidR="004F21B0">
        <w:rPr>
          <w:sz w:val="14"/>
          <w:szCs w:val="14"/>
        </w:rPr>
        <w:t>d Substances</w:t>
      </w:r>
      <w:r w:rsidR="004F21B0">
        <w:rPr>
          <w:sz w:val="14"/>
          <w:szCs w:val="14"/>
        </w:rPr>
        <w:tab/>
        <w:t>14</w:t>
      </w:r>
    </w:p>
    <w:p w14:paraId="341517AF" w14:textId="175E01F4" w:rsidR="00D80DA0" w:rsidRDefault="004F21B0" w:rsidP="00D80DA0">
      <w:pPr>
        <w:pStyle w:val="Subtitle"/>
        <w:tabs>
          <w:tab w:val="right" w:leader="dot" w:pos="5616"/>
        </w:tabs>
        <w:ind w:left="432"/>
        <w:rPr>
          <w:sz w:val="14"/>
          <w:szCs w:val="14"/>
        </w:rPr>
      </w:pPr>
      <w:r>
        <w:rPr>
          <w:sz w:val="14"/>
          <w:szCs w:val="14"/>
        </w:rPr>
        <w:t>Fighting</w:t>
      </w:r>
      <w:r>
        <w:rPr>
          <w:sz w:val="14"/>
          <w:szCs w:val="14"/>
        </w:rPr>
        <w:tab/>
        <w:t>14</w:t>
      </w:r>
    </w:p>
    <w:p w14:paraId="283A5696" w14:textId="24866BA9" w:rsidR="00D80DA0" w:rsidRDefault="004F21B0" w:rsidP="00D80DA0">
      <w:pPr>
        <w:pStyle w:val="Subtitle"/>
        <w:tabs>
          <w:tab w:val="right" w:leader="dot" w:pos="5616"/>
        </w:tabs>
        <w:ind w:left="432"/>
        <w:rPr>
          <w:sz w:val="14"/>
          <w:szCs w:val="14"/>
        </w:rPr>
      </w:pPr>
      <w:r>
        <w:rPr>
          <w:sz w:val="14"/>
          <w:szCs w:val="14"/>
        </w:rPr>
        <w:t>Firearms/Weapons</w:t>
      </w:r>
      <w:r>
        <w:rPr>
          <w:sz w:val="14"/>
          <w:szCs w:val="14"/>
        </w:rPr>
        <w:tab/>
        <w:t>14</w:t>
      </w:r>
    </w:p>
    <w:p w14:paraId="6118934E" w14:textId="582719D2" w:rsidR="00D80DA0" w:rsidRDefault="004F21B0" w:rsidP="00D80DA0">
      <w:pPr>
        <w:pStyle w:val="Subtitle"/>
        <w:tabs>
          <w:tab w:val="right" w:leader="dot" w:pos="5616"/>
        </w:tabs>
        <w:ind w:left="432"/>
        <w:rPr>
          <w:sz w:val="14"/>
          <w:szCs w:val="14"/>
        </w:rPr>
      </w:pPr>
      <w:r>
        <w:rPr>
          <w:sz w:val="14"/>
          <w:szCs w:val="14"/>
        </w:rPr>
        <w:t>Harassment</w:t>
      </w:r>
      <w:r>
        <w:rPr>
          <w:sz w:val="14"/>
          <w:szCs w:val="14"/>
        </w:rPr>
        <w:tab/>
        <w:t>14</w:t>
      </w:r>
    </w:p>
    <w:p w14:paraId="06D7F6E0" w14:textId="35CF7926" w:rsidR="00D80DA0" w:rsidRDefault="004F21B0" w:rsidP="00D80DA0">
      <w:pPr>
        <w:pStyle w:val="Subtitle"/>
        <w:tabs>
          <w:tab w:val="right" w:leader="dot" w:pos="5616"/>
        </w:tabs>
        <w:ind w:left="432"/>
        <w:rPr>
          <w:sz w:val="14"/>
          <w:szCs w:val="14"/>
        </w:rPr>
      </w:pPr>
      <w:r>
        <w:rPr>
          <w:sz w:val="14"/>
          <w:szCs w:val="14"/>
        </w:rPr>
        <w:t>Improper Display of Affection</w:t>
      </w:r>
      <w:r>
        <w:rPr>
          <w:sz w:val="14"/>
          <w:szCs w:val="14"/>
        </w:rPr>
        <w:tab/>
        <w:t>14</w:t>
      </w:r>
    </w:p>
    <w:p w14:paraId="26269331" w14:textId="48BF902C" w:rsidR="00D80DA0" w:rsidRDefault="004F21B0" w:rsidP="00D80DA0">
      <w:pPr>
        <w:pStyle w:val="Subtitle"/>
        <w:tabs>
          <w:tab w:val="right" w:leader="dot" w:pos="5616"/>
        </w:tabs>
        <w:ind w:left="432"/>
        <w:rPr>
          <w:sz w:val="14"/>
          <w:szCs w:val="14"/>
        </w:rPr>
      </w:pPr>
      <w:r>
        <w:rPr>
          <w:sz w:val="14"/>
          <w:szCs w:val="14"/>
        </w:rPr>
        <w:t>Improper Language</w:t>
      </w:r>
      <w:r>
        <w:rPr>
          <w:sz w:val="14"/>
          <w:szCs w:val="14"/>
        </w:rPr>
        <w:tab/>
        <w:t>14</w:t>
      </w:r>
    </w:p>
    <w:p w14:paraId="30E991E6" w14:textId="6C4A52D3" w:rsidR="00D80DA0" w:rsidRDefault="00D80DA0" w:rsidP="00D80DA0">
      <w:pPr>
        <w:pStyle w:val="Subtitle"/>
        <w:tabs>
          <w:tab w:val="right" w:leader="dot" w:pos="5616"/>
        </w:tabs>
        <w:ind w:left="432"/>
        <w:rPr>
          <w:sz w:val="14"/>
          <w:szCs w:val="14"/>
        </w:rPr>
      </w:pPr>
      <w:r>
        <w:rPr>
          <w:sz w:val="14"/>
          <w:szCs w:val="14"/>
        </w:rPr>
        <w:t>In</w:t>
      </w:r>
      <w:r w:rsidR="004F21B0">
        <w:rPr>
          <w:sz w:val="14"/>
          <w:szCs w:val="14"/>
        </w:rPr>
        <w:t>appropriate Sexual Conduct</w:t>
      </w:r>
      <w:r w:rsidR="004F21B0">
        <w:rPr>
          <w:sz w:val="14"/>
          <w:szCs w:val="14"/>
        </w:rPr>
        <w:tab/>
        <w:t>15</w:t>
      </w:r>
    </w:p>
    <w:p w14:paraId="0B8EE8E5" w14:textId="720C4E05" w:rsidR="00D80DA0" w:rsidRDefault="004F21B0" w:rsidP="00D80DA0">
      <w:pPr>
        <w:pStyle w:val="Subtitle"/>
        <w:tabs>
          <w:tab w:val="right" w:leader="dot" w:pos="5616"/>
        </w:tabs>
        <w:ind w:left="432"/>
        <w:rPr>
          <w:sz w:val="14"/>
          <w:szCs w:val="14"/>
        </w:rPr>
      </w:pPr>
      <w:r>
        <w:rPr>
          <w:sz w:val="14"/>
          <w:szCs w:val="14"/>
        </w:rPr>
        <w:t>Missed Detention</w:t>
      </w:r>
      <w:r>
        <w:rPr>
          <w:sz w:val="14"/>
          <w:szCs w:val="14"/>
        </w:rPr>
        <w:tab/>
        <w:t>15</w:t>
      </w:r>
    </w:p>
    <w:p w14:paraId="04893F7C" w14:textId="2E2D68D2" w:rsidR="00D80DA0" w:rsidRDefault="004F21B0" w:rsidP="00D80DA0">
      <w:pPr>
        <w:pStyle w:val="Subtitle"/>
        <w:tabs>
          <w:tab w:val="right" w:leader="dot" w:pos="5616"/>
        </w:tabs>
        <w:ind w:left="432"/>
        <w:rPr>
          <w:sz w:val="14"/>
          <w:szCs w:val="14"/>
        </w:rPr>
      </w:pPr>
      <w:r>
        <w:rPr>
          <w:sz w:val="14"/>
          <w:szCs w:val="14"/>
        </w:rPr>
        <w:t>Tardiness</w:t>
      </w:r>
      <w:r>
        <w:rPr>
          <w:sz w:val="14"/>
          <w:szCs w:val="14"/>
        </w:rPr>
        <w:tab/>
        <w:t>15</w:t>
      </w:r>
    </w:p>
    <w:p w14:paraId="2055248E" w14:textId="70334BDC" w:rsidR="00D80DA0" w:rsidRDefault="004F21B0" w:rsidP="00D80DA0">
      <w:pPr>
        <w:pStyle w:val="Subtitle"/>
        <w:tabs>
          <w:tab w:val="right" w:leader="dot" w:pos="5616"/>
        </w:tabs>
        <w:ind w:left="432"/>
        <w:rPr>
          <w:sz w:val="14"/>
          <w:szCs w:val="14"/>
        </w:rPr>
      </w:pPr>
      <w:r>
        <w:rPr>
          <w:sz w:val="14"/>
          <w:szCs w:val="14"/>
        </w:rPr>
        <w:t>Theft</w:t>
      </w:r>
      <w:r>
        <w:rPr>
          <w:sz w:val="14"/>
          <w:szCs w:val="14"/>
        </w:rPr>
        <w:tab/>
        <w:t>15</w:t>
      </w:r>
    </w:p>
    <w:p w14:paraId="7D683160" w14:textId="520DCFD1" w:rsidR="00D80DA0" w:rsidRDefault="004F21B0" w:rsidP="00D80DA0">
      <w:pPr>
        <w:pStyle w:val="Subtitle"/>
        <w:tabs>
          <w:tab w:val="right" w:leader="dot" w:pos="5616"/>
        </w:tabs>
        <w:ind w:left="432"/>
        <w:rPr>
          <w:sz w:val="14"/>
          <w:szCs w:val="14"/>
        </w:rPr>
      </w:pPr>
      <w:r>
        <w:rPr>
          <w:sz w:val="14"/>
          <w:szCs w:val="14"/>
        </w:rPr>
        <w:t>Tobacco</w:t>
      </w:r>
      <w:r>
        <w:rPr>
          <w:sz w:val="14"/>
          <w:szCs w:val="14"/>
        </w:rPr>
        <w:tab/>
        <w:t>15</w:t>
      </w:r>
    </w:p>
    <w:p w14:paraId="213B2F41" w14:textId="0135FAF8" w:rsidR="00D80DA0" w:rsidRDefault="004F21B0" w:rsidP="00D80DA0">
      <w:pPr>
        <w:pStyle w:val="Subtitle"/>
        <w:tabs>
          <w:tab w:val="right" w:leader="dot" w:pos="5616"/>
        </w:tabs>
        <w:ind w:left="432"/>
        <w:rPr>
          <w:sz w:val="14"/>
          <w:szCs w:val="14"/>
        </w:rPr>
      </w:pPr>
      <w:r>
        <w:rPr>
          <w:sz w:val="14"/>
          <w:szCs w:val="14"/>
        </w:rPr>
        <w:t>Truancy</w:t>
      </w:r>
      <w:r>
        <w:rPr>
          <w:sz w:val="14"/>
          <w:szCs w:val="14"/>
        </w:rPr>
        <w:tab/>
        <w:t>15</w:t>
      </w:r>
    </w:p>
    <w:p w14:paraId="7690A25B" w14:textId="2B024771" w:rsidR="00D80DA0" w:rsidRDefault="004F21B0" w:rsidP="00D80DA0">
      <w:pPr>
        <w:pStyle w:val="Subtitle"/>
        <w:tabs>
          <w:tab w:val="right" w:leader="dot" w:pos="5616"/>
        </w:tabs>
        <w:ind w:left="432"/>
        <w:rPr>
          <w:sz w:val="14"/>
          <w:szCs w:val="14"/>
        </w:rPr>
      </w:pPr>
      <w:r>
        <w:rPr>
          <w:sz w:val="14"/>
          <w:szCs w:val="14"/>
        </w:rPr>
        <w:t>Vandalism</w:t>
      </w:r>
      <w:r>
        <w:rPr>
          <w:sz w:val="14"/>
          <w:szCs w:val="14"/>
        </w:rPr>
        <w:tab/>
        <w:t>15</w:t>
      </w:r>
    </w:p>
    <w:p w14:paraId="25B183C8" w14:textId="77777777" w:rsidR="00D80DA0" w:rsidRPr="00B35AB8" w:rsidRDefault="00D80DA0" w:rsidP="00D80DA0">
      <w:pPr>
        <w:pStyle w:val="Subtitle"/>
        <w:tabs>
          <w:tab w:val="right" w:leader="dot" w:pos="5616"/>
        </w:tabs>
        <w:ind w:left="432"/>
        <w:rPr>
          <w:sz w:val="14"/>
          <w:szCs w:val="14"/>
        </w:rPr>
      </w:pPr>
    </w:p>
    <w:p w14:paraId="261959E9" w14:textId="4FBA5326" w:rsidR="00D80DA0" w:rsidRDefault="004F21B0" w:rsidP="00D80DA0">
      <w:pPr>
        <w:pStyle w:val="Subtitle"/>
        <w:tabs>
          <w:tab w:val="right" w:leader="dot" w:pos="5616"/>
        </w:tabs>
        <w:rPr>
          <w:sz w:val="18"/>
        </w:rPr>
      </w:pPr>
      <w:r>
        <w:rPr>
          <w:b/>
          <w:sz w:val="18"/>
          <w:szCs w:val="18"/>
        </w:rPr>
        <w:t>Section V</w:t>
      </w:r>
      <w:r w:rsidR="00D80DA0" w:rsidRPr="004F21B0">
        <w:rPr>
          <w:b/>
          <w:sz w:val="18"/>
          <w:szCs w:val="18"/>
        </w:rPr>
        <w:t>. Extracurricular Activities</w:t>
      </w:r>
      <w:r w:rsidR="00D80DA0" w:rsidRPr="00590145">
        <w:rPr>
          <w:sz w:val="16"/>
          <w:szCs w:val="16"/>
        </w:rPr>
        <w:t xml:space="preserve"> </w:t>
      </w:r>
      <w:r w:rsidR="00D80DA0" w:rsidRPr="00590145">
        <w:rPr>
          <w:sz w:val="16"/>
          <w:szCs w:val="16"/>
        </w:rPr>
        <w:tab/>
      </w:r>
      <w:r>
        <w:rPr>
          <w:sz w:val="18"/>
        </w:rPr>
        <w:t>16-19</w:t>
      </w:r>
    </w:p>
    <w:p w14:paraId="6C978709" w14:textId="77777777" w:rsidR="00D80DA0" w:rsidRDefault="00D80DA0" w:rsidP="00D80DA0">
      <w:pPr>
        <w:pStyle w:val="Subtitle"/>
        <w:tabs>
          <w:tab w:val="right" w:leader="dot" w:pos="5616"/>
        </w:tabs>
        <w:rPr>
          <w:sz w:val="18"/>
          <w:szCs w:val="18"/>
        </w:rPr>
      </w:pPr>
    </w:p>
    <w:p w14:paraId="0C246586" w14:textId="4BBC9D45" w:rsidR="00D80DA0" w:rsidRDefault="004F21B0" w:rsidP="00D80DA0">
      <w:pPr>
        <w:pStyle w:val="Subtitle"/>
        <w:tabs>
          <w:tab w:val="right" w:leader="dot" w:pos="5616"/>
        </w:tabs>
        <w:rPr>
          <w:sz w:val="18"/>
        </w:rPr>
      </w:pPr>
      <w:r>
        <w:rPr>
          <w:b/>
          <w:sz w:val="18"/>
          <w:szCs w:val="18"/>
        </w:rPr>
        <w:t>Section VI</w:t>
      </w:r>
      <w:r w:rsidR="00D80DA0" w:rsidRPr="004F21B0">
        <w:rPr>
          <w:b/>
          <w:sz w:val="18"/>
          <w:szCs w:val="18"/>
        </w:rPr>
        <w:t>. A+ Schools Program</w:t>
      </w:r>
      <w:r w:rsidR="00D80DA0" w:rsidRPr="00590145">
        <w:rPr>
          <w:sz w:val="16"/>
          <w:szCs w:val="16"/>
        </w:rPr>
        <w:t xml:space="preserve"> </w:t>
      </w:r>
      <w:r w:rsidR="00D80DA0" w:rsidRPr="00590145">
        <w:rPr>
          <w:sz w:val="16"/>
          <w:szCs w:val="16"/>
        </w:rPr>
        <w:tab/>
      </w:r>
      <w:r>
        <w:rPr>
          <w:sz w:val="18"/>
        </w:rPr>
        <w:t>19</w:t>
      </w:r>
    </w:p>
    <w:p w14:paraId="6B5785E4" w14:textId="77777777" w:rsidR="00D80DA0" w:rsidRDefault="00D80DA0" w:rsidP="00D80DA0">
      <w:pPr>
        <w:pStyle w:val="Subtitle"/>
        <w:tabs>
          <w:tab w:val="right" w:leader="dot" w:pos="5616"/>
        </w:tabs>
        <w:rPr>
          <w:sz w:val="18"/>
        </w:rPr>
      </w:pPr>
    </w:p>
    <w:p w14:paraId="17B86F38" w14:textId="61C99A7F" w:rsidR="00D80DA0" w:rsidRDefault="00D80DA0" w:rsidP="00D80DA0">
      <w:pPr>
        <w:pStyle w:val="Subtitle"/>
        <w:tabs>
          <w:tab w:val="right" w:leader="dot" w:pos="5616"/>
        </w:tabs>
        <w:rPr>
          <w:sz w:val="18"/>
        </w:rPr>
      </w:pPr>
      <w:r w:rsidRPr="004F21B0">
        <w:rPr>
          <w:b/>
          <w:sz w:val="18"/>
          <w:szCs w:val="18"/>
        </w:rPr>
        <w:t>Section V</w:t>
      </w:r>
      <w:r w:rsidR="004F21B0">
        <w:rPr>
          <w:b/>
          <w:sz w:val="18"/>
          <w:szCs w:val="18"/>
        </w:rPr>
        <w:t>II</w:t>
      </w:r>
      <w:r w:rsidRPr="004F21B0">
        <w:rPr>
          <w:b/>
          <w:sz w:val="18"/>
          <w:szCs w:val="18"/>
        </w:rPr>
        <w:t>. Policies</w:t>
      </w:r>
      <w:r w:rsidRPr="00590145">
        <w:rPr>
          <w:sz w:val="16"/>
          <w:szCs w:val="16"/>
        </w:rPr>
        <w:t xml:space="preserve"> </w:t>
      </w:r>
    </w:p>
    <w:p w14:paraId="198F86B2" w14:textId="054BC1FC" w:rsidR="00D80DA0" w:rsidRDefault="00D80DA0" w:rsidP="00D80DA0">
      <w:pPr>
        <w:tabs>
          <w:tab w:val="left" w:pos="360"/>
          <w:tab w:val="right" w:leader="dot" w:pos="5616"/>
        </w:tabs>
        <w:rPr>
          <w:sz w:val="16"/>
          <w:szCs w:val="16"/>
        </w:rPr>
      </w:pPr>
      <w:r>
        <w:rPr>
          <w:sz w:val="16"/>
          <w:szCs w:val="16"/>
        </w:rPr>
        <w:t>Communicable Diseases</w:t>
      </w:r>
      <w:r w:rsidRPr="00590145">
        <w:rPr>
          <w:sz w:val="16"/>
          <w:szCs w:val="16"/>
        </w:rPr>
        <w:tab/>
      </w:r>
      <w:r w:rsidR="004F21B0">
        <w:rPr>
          <w:sz w:val="16"/>
          <w:szCs w:val="16"/>
        </w:rPr>
        <w:t>19-20</w:t>
      </w:r>
    </w:p>
    <w:p w14:paraId="44448847" w14:textId="7C6CC173" w:rsidR="0048017B" w:rsidRPr="0048017B" w:rsidRDefault="0048017B" w:rsidP="0048017B">
      <w:pPr>
        <w:pStyle w:val="Heading7"/>
        <w:rPr>
          <w:b w:val="0"/>
          <w:bCs/>
          <w:sz w:val="16"/>
          <w:szCs w:val="16"/>
        </w:rPr>
      </w:pPr>
      <w:r w:rsidRPr="0048017B">
        <w:rPr>
          <w:b w:val="0"/>
          <w:bCs/>
          <w:sz w:val="16"/>
          <w:szCs w:val="16"/>
        </w:rPr>
        <w:t xml:space="preserve">Prohibition </w:t>
      </w:r>
      <w:proofErr w:type="gramStart"/>
      <w:r w:rsidRPr="0048017B">
        <w:rPr>
          <w:b w:val="0"/>
          <w:bCs/>
          <w:sz w:val="16"/>
          <w:szCs w:val="16"/>
        </w:rPr>
        <w:t>Against</w:t>
      </w:r>
      <w:proofErr w:type="gramEnd"/>
      <w:r w:rsidRPr="0048017B">
        <w:rPr>
          <w:b w:val="0"/>
          <w:bCs/>
          <w:sz w:val="16"/>
          <w:szCs w:val="16"/>
        </w:rPr>
        <w:t xml:space="preserve"> Harassment, Discrimination and Retaliation </w:t>
      </w:r>
      <w:r>
        <w:rPr>
          <w:b w:val="0"/>
          <w:bCs/>
          <w:sz w:val="16"/>
          <w:szCs w:val="16"/>
        </w:rPr>
        <w:t>……………………20</w:t>
      </w:r>
    </w:p>
    <w:p w14:paraId="544C5515" w14:textId="7E505305" w:rsidR="00D80DA0" w:rsidRPr="00590145" w:rsidRDefault="00E932FD" w:rsidP="00D80DA0">
      <w:pPr>
        <w:tabs>
          <w:tab w:val="left" w:pos="360"/>
          <w:tab w:val="right" w:leader="dot" w:pos="5616"/>
        </w:tabs>
        <w:rPr>
          <w:sz w:val="16"/>
          <w:szCs w:val="16"/>
        </w:rPr>
      </w:pPr>
      <w:r>
        <w:rPr>
          <w:sz w:val="16"/>
          <w:szCs w:val="16"/>
        </w:rPr>
        <w:t>Anti-Bullying</w:t>
      </w:r>
      <w:r w:rsidR="00D80DA0" w:rsidRPr="00590145">
        <w:rPr>
          <w:sz w:val="16"/>
          <w:szCs w:val="16"/>
        </w:rPr>
        <w:tab/>
      </w:r>
      <w:r w:rsidR="00555DCB">
        <w:rPr>
          <w:sz w:val="16"/>
          <w:szCs w:val="16"/>
        </w:rPr>
        <w:t>20-21</w:t>
      </w:r>
    </w:p>
    <w:p w14:paraId="0F68ED22" w14:textId="5F2635E9" w:rsidR="00D80DA0" w:rsidRPr="00590145" w:rsidRDefault="00BC7CED" w:rsidP="00D80DA0">
      <w:pPr>
        <w:tabs>
          <w:tab w:val="left" w:pos="360"/>
          <w:tab w:val="right" w:leader="dot" w:pos="5616"/>
        </w:tabs>
        <w:rPr>
          <w:sz w:val="16"/>
          <w:szCs w:val="16"/>
        </w:rPr>
      </w:pPr>
      <w:r>
        <w:rPr>
          <w:sz w:val="16"/>
          <w:szCs w:val="16"/>
        </w:rPr>
        <w:t>Tobacco, Alcohol &amp; Drugs</w:t>
      </w:r>
      <w:r w:rsidR="00D80DA0" w:rsidRPr="00590145">
        <w:rPr>
          <w:sz w:val="16"/>
          <w:szCs w:val="16"/>
        </w:rPr>
        <w:tab/>
      </w:r>
      <w:r>
        <w:rPr>
          <w:sz w:val="16"/>
          <w:szCs w:val="16"/>
        </w:rPr>
        <w:t>21</w:t>
      </w:r>
      <w:r w:rsidR="00392AE6">
        <w:rPr>
          <w:sz w:val="16"/>
          <w:szCs w:val="16"/>
        </w:rPr>
        <w:t>-22</w:t>
      </w:r>
    </w:p>
    <w:p w14:paraId="475DF769" w14:textId="0AAFC786" w:rsidR="00D80DA0" w:rsidRDefault="00D80DA0" w:rsidP="00D80DA0">
      <w:pPr>
        <w:tabs>
          <w:tab w:val="left" w:pos="360"/>
          <w:tab w:val="right" w:leader="dot" w:pos="5616"/>
        </w:tabs>
        <w:rPr>
          <w:sz w:val="16"/>
          <w:szCs w:val="16"/>
        </w:rPr>
      </w:pPr>
      <w:r>
        <w:rPr>
          <w:sz w:val="16"/>
          <w:szCs w:val="16"/>
        </w:rPr>
        <w:t>Title IX</w:t>
      </w:r>
      <w:r w:rsidRPr="00590145">
        <w:rPr>
          <w:sz w:val="16"/>
          <w:szCs w:val="16"/>
        </w:rPr>
        <w:tab/>
      </w:r>
      <w:r w:rsidR="00392AE6">
        <w:rPr>
          <w:sz w:val="16"/>
          <w:szCs w:val="16"/>
        </w:rPr>
        <w:t>22</w:t>
      </w:r>
    </w:p>
    <w:p w14:paraId="14862897" w14:textId="0FC52CE9" w:rsidR="00392AE6" w:rsidRDefault="00392AE6" w:rsidP="00D80DA0">
      <w:pPr>
        <w:tabs>
          <w:tab w:val="left" w:pos="360"/>
          <w:tab w:val="right" w:leader="dot" w:pos="5616"/>
        </w:tabs>
        <w:rPr>
          <w:sz w:val="16"/>
          <w:szCs w:val="16"/>
        </w:rPr>
      </w:pPr>
      <w:r>
        <w:rPr>
          <w:sz w:val="16"/>
          <w:szCs w:val="16"/>
        </w:rPr>
        <w:t>FERPA…………………………………………………………………………………22</w:t>
      </w:r>
    </w:p>
    <w:p w14:paraId="7AE94A9D" w14:textId="6F5D567B" w:rsidR="00D80DA0" w:rsidRDefault="007407F8" w:rsidP="00D80DA0">
      <w:r>
        <w:rPr>
          <w:sz w:val="16"/>
          <w:szCs w:val="16"/>
        </w:rPr>
        <w:t>Drug-Free School………………………………………………………………………22</w:t>
      </w:r>
    </w:p>
    <w:p w14:paraId="62E05036" w14:textId="77777777" w:rsidR="00B35AB8" w:rsidRDefault="00B35AB8" w:rsidP="00B35AB8">
      <w:pPr>
        <w:tabs>
          <w:tab w:val="left" w:pos="360"/>
          <w:tab w:val="right" w:leader="dot" w:pos="5616"/>
        </w:tabs>
        <w:jc w:val="center"/>
        <w:rPr>
          <w:sz w:val="18"/>
        </w:rPr>
        <w:sectPr w:rsidR="00B35AB8" w:rsidSect="00DF5E5E">
          <w:footerReference w:type="even" r:id="rId17"/>
          <w:footerReference w:type="default" r:id="rId18"/>
          <w:pgSz w:w="7920" w:h="12240" w:code="6"/>
          <w:pgMar w:top="360" w:right="360" w:bottom="360" w:left="360" w:header="0" w:footer="0" w:gutter="0"/>
          <w:pgNumType w:fmt="upperRoman" w:start="1"/>
          <w:cols w:space="720"/>
          <w:docGrid w:linePitch="272"/>
        </w:sectPr>
      </w:pPr>
    </w:p>
    <w:p w14:paraId="5272061A" w14:textId="10A08B77" w:rsidR="00BF69EF" w:rsidRDefault="003868E9">
      <w:pPr>
        <w:tabs>
          <w:tab w:val="left" w:pos="360"/>
          <w:tab w:val="right" w:leader="dot" w:pos="6120"/>
        </w:tabs>
        <w:spacing w:after="120"/>
        <w:jc w:val="center"/>
        <w:rPr>
          <w:b/>
          <w:sz w:val="18"/>
        </w:rPr>
      </w:pPr>
      <w:r>
        <w:rPr>
          <w:b/>
          <w:sz w:val="18"/>
        </w:rPr>
        <w:lastRenderedPageBreak/>
        <w:t>2017-2018</w:t>
      </w:r>
      <w:r w:rsidR="00BF69EF">
        <w:rPr>
          <w:b/>
          <w:sz w:val="18"/>
        </w:rPr>
        <w:t xml:space="preserve"> STUDENT HANDBOOK</w:t>
      </w:r>
    </w:p>
    <w:p w14:paraId="7B60EF27" w14:textId="77777777" w:rsidR="00067961" w:rsidRDefault="00067961">
      <w:pPr>
        <w:pStyle w:val="Heading4"/>
        <w:tabs>
          <w:tab w:val="left" w:pos="360"/>
          <w:tab w:val="right" w:leader="dot" w:pos="6120"/>
        </w:tabs>
        <w:rPr>
          <w:sz w:val="20"/>
        </w:rPr>
      </w:pPr>
      <w:bookmarkStart w:id="0" w:name="_Toc104793251"/>
      <w:r>
        <w:rPr>
          <w:sz w:val="20"/>
        </w:rPr>
        <w:t xml:space="preserve">Concordia R-2 School District </w:t>
      </w:r>
    </w:p>
    <w:bookmarkEnd w:id="0"/>
    <w:p w14:paraId="50C3B7F5" w14:textId="77777777" w:rsidR="00BF69EF" w:rsidRDefault="00067961">
      <w:pPr>
        <w:pStyle w:val="Heading4"/>
        <w:tabs>
          <w:tab w:val="left" w:pos="360"/>
          <w:tab w:val="right" w:leader="dot" w:pos="6120"/>
        </w:tabs>
        <w:rPr>
          <w:sz w:val="20"/>
        </w:rPr>
      </w:pPr>
      <w:r>
        <w:rPr>
          <w:sz w:val="20"/>
        </w:rPr>
        <w:t>Mission</w:t>
      </w:r>
    </w:p>
    <w:p w14:paraId="7F751787" w14:textId="77777777" w:rsidR="00BF69EF" w:rsidRDefault="00BF69EF">
      <w:pPr>
        <w:pStyle w:val="BodyText3"/>
      </w:pPr>
      <w:r>
        <w:t>The mission of the Concordia R-II School District is to help all students develop their unique talents as well as the critical thinking, technological, and life-long learning skills needed in order to become productive, responsible citizens in a global community.</w:t>
      </w:r>
    </w:p>
    <w:p w14:paraId="742B8A8F" w14:textId="77777777" w:rsidR="000A7625" w:rsidRDefault="000A7625">
      <w:pPr>
        <w:pStyle w:val="BodyText3"/>
      </w:pPr>
    </w:p>
    <w:p w14:paraId="456F98B1" w14:textId="28BEA092" w:rsidR="000A7625" w:rsidRDefault="000A7625" w:rsidP="000A7625">
      <w:pPr>
        <w:pStyle w:val="BodyText3"/>
        <w:jc w:val="center"/>
        <w:rPr>
          <w:b/>
          <w:sz w:val="20"/>
        </w:rPr>
      </w:pPr>
      <w:r>
        <w:rPr>
          <w:b/>
          <w:sz w:val="20"/>
        </w:rPr>
        <w:t>Concordia R-2 Pillars of Education</w:t>
      </w:r>
    </w:p>
    <w:p w14:paraId="392DAFD0" w14:textId="2FBD0F4C" w:rsidR="000A7625" w:rsidRPr="000A7625" w:rsidRDefault="000A7625" w:rsidP="00D02C81">
      <w:pPr>
        <w:pStyle w:val="BodyText3"/>
        <w:numPr>
          <w:ilvl w:val="0"/>
          <w:numId w:val="5"/>
        </w:numPr>
        <w:jc w:val="left"/>
        <w:rPr>
          <w:sz w:val="18"/>
          <w:szCs w:val="18"/>
        </w:rPr>
      </w:pPr>
      <w:r w:rsidRPr="000A7625">
        <w:rPr>
          <w:sz w:val="18"/>
          <w:szCs w:val="18"/>
        </w:rPr>
        <w:t>Strong relationships between students, staff, parents and community.</w:t>
      </w:r>
    </w:p>
    <w:p w14:paraId="17B256EA" w14:textId="184DB40A" w:rsidR="000A7625" w:rsidRPr="000A7625" w:rsidRDefault="000A7625" w:rsidP="00D02C81">
      <w:pPr>
        <w:pStyle w:val="BodyText3"/>
        <w:numPr>
          <w:ilvl w:val="0"/>
          <w:numId w:val="5"/>
        </w:numPr>
        <w:jc w:val="left"/>
        <w:rPr>
          <w:sz w:val="18"/>
          <w:szCs w:val="18"/>
        </w:rPr>
      </w:pPr>
      <w:r w:rsidRPr="000A7625">
        <w:rPr>
          <w:sz w:val="18"/>
          <w:szCs w:val="18"/>
        </w:rPr>
        <w:t>Student success both academically and post high school.</w:t>
      </w:r>
    </w:p>
    <w:p w14:paraId="0B5A0A66" w14:textId="49392446" w:rsidR="000A7625" w:rsidRPr="000A7625" w:rsidRDefault="000A7625" w:rsidP="00D02C81">
      <w:pPr>
        <w:pStyle w:val="BodyText3"/>
        <w:numPr>
          <w:ilvl w:val="0"/>
          <w:numId w:val="5"/>
        </w:numPr>
        <w:jc w:val="left"/>
        <w:rPr>
          <w:sz w:val="18"/>
          <w:szCs w:val="18"/>
        </w:rPr>
      </w:pPr>
      <w:r w:rsidRPr="000A7625">
        <w:rPr>
          <w:sz w:val="18"/>
          <w:szCs w:val="18"/>
        </w:rPr>
        <w:t>Safe and healthy learning environment.</w:t>
      </w:r>
    </w:p>
    <w:p w14:paraId="780093F5" w14:textId="30317E74" w:rsidR="000A7625" w:rsidRPr="000A7625" w:rsidRDefault="000A7625" w:rsidP="00D02C81">
      <w:pPr>
        <w:pStyle w:val="BodyText3"/>
        <w:numPr>
          <w:ilvl w:val="0"/>
          <w:numId w:val="5"/>
        </w:numPr>
        <w:jc w:val="left"/>
        <w:rPr>
          <w:sz w:val="18"/>
          <w:szCs w:val="18"/>
        </w:rPr>
      </w:pPr>
      <w:r w:rsidRPr="000A7625">
        <w:rPr>
          <w:sz w:val="18"/>
          <w:szCs w:val="18"/>
        </w:rPr>
        <w:t>Systems of support that meet student needs.</w:t>
      </w:r>
    </w:p>
    <w:p w14:paraId="4A149AF7" w14:textId="77777777" w:rsidR="00BF69EF" w:rsidRDefault="00067961">
      <w:pPr>
        <w:pStyle w:val="Heading4"/>
        <w:tabs>
          <w:tab w:val="left" w:pos="360"/>
          <w:tab w:val="right" w:leader="dot" w:pos="6120"/>
        </w:tabs>
        <w:spacing w:before="60"/>
        <w:rPr>
          <w:sz w:val="20"/>
        </w:rPr>
      </w:pPr>
      <w:r>
        <w:rPr>
          <w:sz w:val="20"/>
        </w:rPr>
        <w:t>Philosophy</w:t>
      </w:r>
    </w:p>
    <w:p w14:paraId="1389D890" w14:textId="77777777" w:rsidR="00BF69EF" w:rsidRDefault="00BF69EF">
      <w:pPr>
        <w:pStyle w:val="BodyText3"/>
      </w:pPr>
      <w:r>
        <w:t>Concordia R-II welcomes the opportunity to be involved in building the</w:t>
      </w:r>
      <w:r w:rsidR="00F42DC7">
        <w:t xml:space="preserve"> </w:t>
      </w:r>
      <w:r>
        <w:t>future by providing the best educational atmosphere possible for all young people.  We believe in promoting academic excellence, social responsibility, and personal growth in each individual by assisting with career or educational choices to prepare for the challenges that lie ahead.</w:t>
      </w:r>
    </w:p>
    <w:p w14:paraId="2A45D632" w14:textId="77777777" w:rsidR="00BF69EF" w:rsidRDefault="00067961">
      <w:pPr>
        <w:pStyle w:val="Heading4"/>
        <w:tabs>
          <w:tab w:val="left" w:pos="360"/>
          <w:tab w:val="right" w:leader="dot" w:pos="6120"/>
        </w:tabs>
        <w:spacing w:before="60"/>
        <w:rPr>
          <w:sz w:val="20"/>
        </w:rPr>
      </w:pPr>
      <w:r>
        <w:rPr>
          <w:sz w:val="20"/>
        </w:rPr>
        <w:t>School Board Members</w:t>
      </w:r>
    </w:p>
    <w:p w14:paraId="5436F363" w14:textId="77777777" w:rsidR="006016F5" w:rsidRPr="006016F5" w:rsidRDefault="006016F5" w:rsidP="006016F5"/>
    <w:tbl>
      <w:tblPr>
        <w:tblW w:w="0" w:type="auto"/>
        <w:jc w:val="center"/>
        <w:tblLook w:val="04A0" w:firstRow="1" w:lastRow="0" w:firstColumn="1" w:lastColumn="0" w:noHBand="0" w:noVBand="1"/>
      </w:tblPr>
      <w:tblGrid>
        <w:gridCol w:w="1944"/>
        <w:gridCol w:w="1944"/>
        <w:gridCol w:w="1944"/>
      </w:tblGrid>
      <w:tr w:rsidR="00793387" w14:paraId="75753803" w14:textId="77777777" w:rsidTr="006016F5">
        <w:trPr>
          <w:jc w:val="center"/>
        </w:trPr>
        <w:tc>
          <w:tcPr>
            <w:tcW w:w="1944" w:type="dxa"/>
          </w:tcPr>
          <w:p w14:paraId="5B23F1C8" w14:textId="16234098" w:rsidR="00793387" w:rsidRPr="00DB05C3" w:rsidRDefault="00316847" w:rsidP="00DB05C3">
            <w:pPr>
              <w:jc w:val="center"/>
              <w:rPr>
                <w:rFonts w:eastAsia="Calibri"/>
                <w:sz w:val="18"/>
                <w:szCs w:val="18"/>
              </w:rPr>
            </w:pPr>
            <w:r>
              <w:rPr>
                <w:rFonts w:eastAsia="Calibri"/>
                <w:sz w:val="18"/>
                <w:szCs w:val="18"/>
              </w:rPr>
              <w:t xml:space="preserve">Mr. </w:t>
            </w:r>
            <w:r w:rsidR="003868E9">
              <w:rPr>
                <w:rFonts w:eastAsia="Calibri"/>
                <w:sz w:val="18"/>
                <w:szCs w:val="18"/>
              </w:rPr>
              <w:t>Jeff Schlueter</w:t>
            </w:r>
          </w:p>
          <w:p w14:paraId="0CFF772D" w14:textId="77777777" w:rsidR="00793387" w:rsidRPr="00DB05C3" w:rsidRDefault="00793387" w:rsidP="00DB05C3">
            <w:pPr>
              <w:jc w:val="center"/>
              <w:rPr>
                <w:rFonts w:eastAsia="Calibri"/>
                <w:sz w:val="18"/>
                <w:szCs w:val="18"/>
              </w:rPr>
            </w:pPr>
          </w:p>
        </w:tc>
        <w:tc>
          <w:tcPr>
            <w:tcW w:w="1944" w:type="dxa"/>
          </w:tcPr>
          <w:p w14:paraId="3F8BB3F1" w14:textId="77777777" w:rsidR="00793387" w:rsidRPr="00DB05C3" w:rsidRDefault="00316847" w:rsidP="00DB05C3">
            <w:pPr>
              <w:jc w:val="center"/>
              <w:rPr>
                <w:rFonts w:eastAsia="Calibri"/>
                <w:sz w:val="18"/>
                <w:szCs w:val="18"/>
              </w:rPr>
            </w:pPr>
            <w:r>
              <w:rPr>
                <w:rFonts w:eastAsia="Calibri"/>
                <w:sz w:val="18"/>
                <w:szCs w:val="18"/>
              </w:rPr>
              <w:t>Mr</w:t>
            </w:r>
            <w:r w:rsidR="00577745">
              <w:rPr>
                <w:rFonts w:eastAsia="Calibri"/>
                <w:sz w:val="18"/>
                <w:szCs w:val="18"/>
              </w:rPr>
              <w:t>s</w:t>
            </w:r>
            <w:r>
              <w:rPr>
                <w:rFonts w:eastAsia="Calibri"/>
                <w:sz w:val="18"/>
                <w:szCs w:val="18"/>
              </w:rPr>
              <w:t xml:space="preserve">. </w:t>
            </w:r>
            <w:r w:rsidR="00577745">
              <w:rPr>
                <w:rFonts w:eastAsia="Calibri"/>
                <w:sz w:val="18"/>
                <w:szCs w:val="18"/>
              </w:rPr>
              <w:t>Jamie Benson</w:t>
            </w:r>
          </w:p>
          <w:p w14:paraId="6D830009" w14:textId="77777777" w:rsidR="00793387" w:rsidRPr="00DB05C3" w:rsidRDefault="00793387" w:rsidP="00DB05C3">
            <w:pPr>
              <w:jc w:val="center"/>
              <w:rPr>
                <w:rFonts w:eastAsia="Calibri"/>
                <w:sz w:val="18"/>
                <w:szCs w:val="18"/>
              </w:rPr>
            </w:pPr>
          </w:p>
        </w:tc>
        <w:tc>
          <w:tcPr>
            <w:tcW w:w="1944" w:type="dxa"/>
          </w:tcPr>
          <w:p w14:paraId="55A55127" w14:textId="77777777" w:rsidR="00793387" w:rsidRPr="00DB05C3" w:rsidRDefault="00316847" w:rsidP="00DB05C3">
            <w:pPr>
              <w:jc w:val="center"/>
              <w:rPr>
                <w:rFonts w:eastAsia="Calibri"/>
                <w:sz w:val="18"/>
                <w:szCs w:val="18"/>
              </w:rPr>
            </w:pPr>
            <w:r>
              <w:rPr>
                <w:rFonts w:eastAsia="Calibri"/>
                <w:sz w:val="18"/>
                <w:szCs w:val="18"/>
              </w:rPr>
              <w:t xml:space="preserve">Mr. </w:t>
            </w:r>
            <w:r w:rsidR="00793387" w:rsidRPr="00DB05C3">
              <w:rPr>
                <w:rFonts w:eastAsia="Calibri"/>
                <w:sz w:val="18"/>
                <w:szCs w:val="18"/>
              </w:rPr>
              <w:t>Alan Deatherage</w:t>
            </w:r>
          </w:p>
          <w:p w14:paraId="422736FC" w14:textId="77777777" w:rsidR="00793387" w:rsidRPr="00DB05C3" w:rsidRDefault="00793387" w:rsidP="00DB05C3">
            <w:pPr>
              <w:jc w:val="center"/>
              <w:rPr>
                <w:rFonts w:eastAsia="Calibri"/>
                <w:sz w:val="18"/>
                <w:szCs w:val="18"/>
              </w:rPr>
            </w:pPr>
          </w:p>
        </w:tc>
      </w:tr>
      <w:tr w:rsidR="00793387" w14:paraId="7C1D3111" w14:textId="77777777" w:rsidTr="006016F5">
        <w:trPr>
          <w:jc w:val="center"/>
        </w:trPr>
        <w:tc>
          <w:tcPr>
            <w:tcW w:w="1944" w:type="dxa"/>
          </w:tcPr>
          <w:p w14:paraId="2CF2BC75" w14:textId="5E7877E2" w:rsidR="00793387" w:rsidRPr="00DB05C3" w:rsidRDefault="005A5B66" w:rsidP="00DB05C3">
            <w:pPr>
              <w:jc w:val="center"/>
              <w:rPr>
                <w:rFonts w:eastAsia="Calibri"/>
                <w:sz w:val="18"/>
                <w:szCs w:val="18"/>
              </w:rPr>
            </w:pPr>
            <w:r>
              <w:rPr>
                <w:rFonts w:eastAsia="Calibri"/>
                <w:sz w:val="18"/>
                <w:szCs w:val="18"/>
              </w:rPr>
              <w:t xml:space="preserve">Mr. Tim </w:t>
            </w:r>
            <w:proofErr w:type="spellStart"/>
            <w:r>
              <w:rPr>
                <w:rFonts w:eastAsia="Calibri"/>
                <w:sz w:val="18"/>
                <w:szCs w:val="18"/>
              </w:rPr>
              <w:t>Kirchoff</w:t>
            </w:r>
            <w:proofErr w:type="spellEnd"/>
          </w:p>
          <w:p w14:paraId="7734A799" w14:textId="77777777" w:rsidR="00793387" w:rsidRPr="00DB05C3" w:rsidRDefault="00793387" w:rsidP="00DB05C3">
            <w:pPr>
              <w:jc w:val="center"/>
              <w:rPr>
                <w:rFonts w:eastAsia="Calibri"/>
                <w:sz w:val="18"/>
                <w:szCs w:val="18"/>
              </w:rPr>
            </w:pPr>
          </w:p>
        </w:tc>
        <w:tc>
          <w:tcPr>
            <w:tcW w:w="1944" w:type="dxa"/>
          </w:tcPr>
          <w:p w14:paraId="3A0E8348" w14:textId="53D283C1" w:rsidR="00793387" w:rsidRPr="00DB05C3" w:rsidRDefault="00316847" w:rsidP="005A5B66">
            <w:pPr>
              <w:jc w:val="center"/>
              <w:rPr>
                <w:rFonts w:eastAsia="Calibri"/>
                <w:sz w:val="18"/>
                <w:szCs w:val="18"/>
              </w:rPr>
            </w:pPr>
            <w:r>
              <w:rPr>
                <w:rFonts w:eastAsia="Calibri"/>
                <w:sz w:val="18"/>
                <w:szCs w:val="18"/>
              </w:rPr>
              <w:t xml:space="preserve">Mr. </w:t>
            </w:r>
            <w:r w:rsidR="005A5B66">
              <w:rPr>
                <w:rFonts w:eastAsia="Calibri"/>
                <w:sz w:val="18"/>
                <w:szCs w:val="18"/>
              </w:rPr>
              <w:t xml:space="preserve">Steve </w:t>
            </w:r>
            <w:proofErr w:type="spellStart"/>
            <w:r w:rsidR="005A5B66">
              <w:rPr>
                <w:rFonts w:eastAsia="Calibri"/>
                <w:sz w:val="18"/>
                <w:szCs w:val="18"/>
              </w:rPr>
              <w:t>Borgstadt</w:t>
            </w:r>
            <w:proofErr w:type="spellEnd"/>
          </w:p>
        </w:tc>
        <w:tc>
          <w:tcPr>
            <w:tcW w:w="1944" w:type="dxa"/>
          </w:tcPr>
          <w:p w14:paraId="59CF2DCF" w14:textId="41A57EF4" w:rsidR="00793387" w:rsidRPr="00DB05C3" w:rsidRDefault="00316847" w:rsidP="00DB05C3">
            <w:pPr>
              <w:jc w:val="center"/>
              <w:rPr>
                <w:rFonts w:eastAsia="Calibri"/>
                <w:sz w:val="18"/>
                <w:szCs w:val="18"/>
              </w:rPr>
            </w:pPr>
            <w:r>
              <w:rPr>
                <w:rFonts w:eastAsia="Calibri"/>
                <w:sz w:val="18"/>
                <w:szCs w:val="18"/>
              </w:rPr>
              <w:t xml:space="preserve">Mr. </w:t>
            </w:r>
            <w:r w:rsidR="002A703D">
              <w:rPr>
                <w:rFonts w:eastAsia="Calibri"/>
                <w:sz w:val="18"/>
                <w:szCs w:val="18"/>
              </w:rPr>
              <w:t>Andy Oetting</w:t>
            </w:r>
          </w:p>
        </w:tc>
      </w:tr>
      <w:tr w:rsidR="00793387" w14:paraId="31D34170" w14:textId="77777777" w:rsidTr="006016F5">
        <w:trPr>
          <w:jc w:val="center"/>
        </w:trPr>
        <w:tc>
          <w:tcPr>
            <w:tcW w:w="1944" w:type="dxa"/>
          </w:tcPr>
          <w:p w14:paraId="06F05556" w14:textId="77777777" w:rsidR="00793387" w:rsidRPr="00DB05C3" w:rsidRDefault="00793387" w:rsidP="00DB05C3">
            <w:pPr>
              <w:jc w:val="center"/>
              <w:rPr>
                <w:rFonts w:eastAsia="Calibri"/>
                <w:sz w:val="18"/>
                <w:szCs w:val="18"/>
              </w:rPr>
            </w:pPr>
          </w:p>
        </w:tc>
        <w:tc>
          <w:tcPr>
            <w:tcW w:w="1944" w:type="dxa"/>
          </w:tcPr>
          <w:p w14:paraId="4D0676F8" w14:textId="3F2FA06D" w:rsidR="00793387" w:rsidRPr="00DB05C3" w:rsidRDefault="00316847" w:rsidP="00DB05C3">
            <w:pPr>
              <w:jc w:val="center"/>
              <w:rPr>
                <w:rFonts w:eastAsia="Calibri"/>
                <w:sz w:val="18"/>
                <w:szCs w:val="18"/>
              </w:rPr>
            </w:pPr>
            <w:r>
              <w:rPr>
                <w:rFonts w:eastAsia="Calibri"/>
                <w:sz w:val="18"/>
                <w:szCs w:val="18"/>
              </w:rPr>
              <w:t xml:space="preserve">Mr. </w:t>
            </w:r>
            <w:r w:rsidR="003868E9">
              <w:rPr>
                <w:rFonts w:eastAsia="Calibri"/>
                <w:sz w:val="18"/>
                <w:szCs w:val="18"/>
              </w:rPr>
              <w:t>Chris McGinnis</w:t>
            </w:r>
          </w:p>
        </w:tc>
        <w:tc>
          <w:tcPr>
            <w:tcW w:w="1944" w:type="dxa"/>
          </w:tcPr>
          <w:p w14:paraId="0C0EE0D0" w14:textId="77777777" w:rsidR="00793387" w:rsidRPr="00DB05C3" w:rsidRDefault="00793387" w:rsidP="00DB05C3">
            <w:pPr>
              <w:jc w:val="center"/>
              <w:rPr>
                <w:rFonts w:eastAsia="Calibri"/>
                <w:sz w:val="18"/>
                <w:szCs w:val="18"/>
              </w:rPr>
            </w:pPr>
          </w:p>
        </w:tc>
      </w:tr>
    </w:tbl>
    <w:p w14:paraId="1082302B" w14:textId="77777777" w:rsidR="00793387" w:rsidRDefault="00793387" w:rsidP="00DE3E07">
      <w:pPr>
        <w:pStyle w:val="Heading4"/>
        <w:tabs>
          <w:tab w:val="left" w:pos="360"/>
          <w:tab w:val="right" w:leader="dot" w:pos="6120"/>
        </w:tabs>
        <w:spacing w:before="60"/>
        <w:rPr>
          <w:caps/>
          <w:sz w:val="20"/>
        </w:rPr>
      </w:pPr>
      <w:bookmarkStart w:id="1" w:name="_Toc104793255"/>
      <w:bookmarkStart w:id="2" w:name="_Toc104793254"/>
    </w:p>
    <w:p w14:paraId="6D7EAA39" w14:textId="77777777" w:rsidR="00DE3E07" w:rsidRDefault="00DE3E07" w:rsidP="00DE3E07">
      <w:pPr>
        <w:pStyle w:val="Heading4"/>
        <w:tabs>
          <w:tab w:val="left" w:pos="360"/>
          <w:tab w:val="right" w:leader="dot" w:pos="6120"/>
        </w:tabs>
        <w:spacing w:before="60"/>
        <w:rPr>
          <w:caps/>
          <w:sz w:val="20"/>
        </w:rPr>
      </w:pPr>
      <w:r>
        <w:rPr>
          <w:caps/>
          <w:sz w:val="20"/>
        </w:rPr>
        <w:t>Administration</w:t>
      </w:r>
      <w:bookmarkEnd w:id="1"/>
    </w:p>
    <w:p w14:paraId="2F554D49" w14:textId="0D712899" w:rsidR="00DE3E07" w:rsidRDefault="002A703D" w:rsidP="006016F5">
      <w:pPr>
        <w:tabs>
          <w:tab w:val="right" w:leader="dot" w:pos="5472"/>
        </w:tabs>
        <w:rPr>
          <w:sz w:val="18"/>
        </w:rPr>
      </w:pPr>
      <w:r>
        <w:rPr>
          <w:sz w:val="18"/>
        </w:rPr>
        <w:t>Superintendent</w:t>
      </w:r>
      <w:r>
        <w:rPr>
          <w:sz w:val="18"/>
        </w:rPr>
        <w:tab/>
        <w:t>Brent Cooper</w:t>
      </w:r>
    </w:p>
    <w:p w14:paraId="7682B7AB" w14:textId="6C38848B" w:rsidR="00DE3E07" w:rsidRDefault="00DE3E07" w:rsidP="006016F5">
      <w:pPr>
        <w:tabs>
          <w:tab w:val="right" w:leader="dot" w:pos="5472"/>
        </w:tabs>
        <w:rPr>
          <w:sz w:val="18"/>
        </w:rPr>
      </w:pPr>
      <w:r>
        <w:rPr>
          <w:sz w:val="18"/>
        </w:rPr>
        <w:t>Principal</w:t>
      </w:r>
      <w:r>
        <w:rPr>
          <w:sz w:val="18"/>
        </w:rPr>
        <w:tab/>
      </w:r>
      <w:r w:rsidR="003C40DD">
        <w:rPr>
          <w:sz w:val="18"/>
        </w:rPr>
        <w:t>Lucas Lewis</w:t>
      </w:r>
    </w:p>
    <w:p w14:paraId="0FCD0646" w14:textId="7601693C" w:rsidR="00DE3E07" w:rsidRDefault="00DE3E07" w:rsidP="006016F5">
      <w:pPr>
        <w:tabs>
          <w:tab w:val="right" w:leader="dot" w:pos="5472"/>
        </w:tabs>
        <w:rPr>
          <w:sz w:val="18"/>
        </w:rPr>
      </w:pPr>
      <w:r>
        <w:rPr>
          <w:sz w:val="18"/>
        </w:rPr>
        <w:t>Special Services Director</w:t>
      </w:r>
      <w:proofErr w:type="gramStart"/>
      <w:r>
        <w:rPr>
          <w:sz w:val="18"/>
        </w:rPr>
        <w:t>……</w:t>
      </w:r>
      <w:r>
        <w:rPr>
          <w:sz w:val="18"/>
        </w:rPr>
        <w:tab/>
        <w:t>…</w:t>
      </w:r>
      <w:r w:rsidR="00933C3F">
        <w:rPr>
          <w:sz w:val="18"/>
        </w:rPr>
        <w:t>Jenny</w:t>
      </w:r>
      <w:proofErr w:type="gramEnd"/>
      <w:r w:rsidR="00933C3F">
        <w:rPr>
          <w:sz w:val="18"/>
        </w:rPr>
        <w:t xml:space="preserve"> Greer</w:t>
      </w:r>
    </w:p>
    <w:p w14:paraId="47765551" w14:textId="3466122B" w:rsidR="00DE3E07" w:rsidRDefault="00DE3E07" w:rsidP="006016F5">
      <w:pPr>
        <w:tabs>
          <w:tab w:val="right" w:leader="dot" w:pos="5472"/>
        </w:tabs>
        <w:rPr>
          <w:sz w:val="18"/>
        </w:rPr>
      </w:pPr>
      <w:r>
        <w:rPr>
          <w:sz w:val="18"/>
        </w:rPr>
        <w:t>A+ Coordinato</w:t>
      </w:r>
      <w:r w:rsidR="002A703D">
        <w:rPr>
          <w:sz w:val="18"/>
        </w:rPr>
        <w:t>r/Athletic Director</w:t>
      </w:r>
      <w:r w:rsidR="002A703D">
        <w:rPr>
          <w:sz w:val="18"/>
        </w:rPr>
        <w:tab/>
        <w:t>J.K. Basye</w:t>
      </w:r>
    </w:p>
    <w:p w14:paraId="21B3CC82" w14:textId="64DBD77B" w:rsidR="00F66E4A" w:rsidRDefault="00FE5889" w:rsidP="006016F5">
      <w:pPr>
        <w:tabs>
          <w:tab w:val="right" w:leader="dot" w:pos="5472"/>
        </w:tabs>
        <w:rPr>
          <w:sz w:val="18"/>
        </w:rPr>
      </w:pPr>
      <w:r>
        <w:rPr>
          <w:sz w:val="18"/>
        </w:rPr>
        <w:t xml:space="preserve">k-12 </w:t>
      </w:r>
      <w:r w:rsidR="00F66E4A">
        <w:rPr>
          <w:sz w:val="18"/>
        </w:rPr>
        <w:t>Counselor</w:t>
      </w:r>
      <w:r w:rsidR="00F66E4A">
        <w:rPr>
          <w:sz w:val="18"/>
        </w:rPr>
        <w:tab/>
      </w:r>
      <w:r>
        <w:rPr>
          <w:sz w:val="18"/>
        </w:rPr>
        <w:t>Leslie Basye</w:t>
      </w:r>
    </w:p>
    <w:p w14:paraId="09B96707" w14:textId="77777777" w:rsidR="00DE3E07" w:rsidRDefault="00DE3E07" w:rsidP="00DE3E07">
      <w:pPr>
        <w:pStyle w:val="Heading6"/>
        <w:rPr>
          <w:caps/>
          <w:sz w:val="16"/>
          <w:szCs w:val="16"/>
        </w:rPr>
      </w:pPr>
      <w:bookmarkStart w:id="3" w:name="_Toc104793256"/>
    </w:p>
    <w:p w14:paraId="28B23C2E" w14:textId="77777777" w:rsidR="00793387" w:rsidRDefault="00793387" w:rsidP="00DE3E07">
      <w:pPr>
        <w:pStyle w:val="Heading6"/>
        <w:rPr>
          <w:caps/>
          <w:sz w:val="16"/>
          <w:szCs w:val="16"/>
        </w:rPr>
      </w:pPr>
    </w:p>
    <w:p w14:paraId="58BB72DF" w14:textId="77777777" w:rsidR="00DE3E07" w:rsidRPr="00793387" w:rsidRDefault="00DE3E07" w:rsidP="00DE3E07">
      <w:pPr>
        <w:pStyle w:val="Heading6"/>
        <w:rPr>
          <w:caps/>
        </w:rPr>
      </w:pPr>
      <w:r w:rsidRPr="00793387">
        <w:rPr>
          <w:caps/>
        </w:rPr>
        <w:t>CERTIFIED STAFF</w:t>
      </w:r>
      <w:bookmarkEnd w:id="3"/>
      <w:r w:rsidRPr="00793387">
        <w:rPr>
          <w:caps/>
        </w:rPr>
        <w:t xml:space="preserve"> </w:t>
      </w:r>
    </w:p>
    <w:tbl>
      <w:tblPr>
        <w:tblW w:w="0" w:type="auto"/>
        <w:jc w:val="center"/>
        <w:tblLook w:val="04A0" w:firstRow="1" w:lastRow="0" w:firstColumn="1" w:lastColumn="0" w:noHBand="0" w:noVBand="1"/>
      </w:tblPr>
      <w:tblGrid>
        <w:gridCol w:w="1944"/>
        <w:gridCol w:w="1944"/>
        <w:gridCol w:w="1944"/>
      </w:tblGrid>
      <w:tr w:rsidR="00E8077C" w:rsidRPr="00F808FC" w14:paraId="27C54E36" w14:textId="77777777" w:rsidTr="006016F5">
        <w:trPr>
          <w:trHeight w:val="288"/>
          <w:jc w:val="center"/>
        </w:trPr>
        <w:tc>
          <w:tcPr>
            <w:tcW w:w="1944" w:type="dxa"/>
          </w:tcPr>
          <w:p w14:paraId="2A32BDC3" w14:textId="77777777" w:rsidR="00E8077C" w:rsidRPr="00782E6F" w:rsidRDefault="00E8077C" w:rsidP="00F808FC">
            <w:pPr>
              <w:jc w:val="center"/>
              <w:rPr>
                <w:rFonts w:eastAsia="Calibri"/>
                <w:sz w:val="18"/>
                <w:szCs w:val="18"/>
              </w:rPr>
            </w:pPr>
            <w:r w:rsidRPr="00782E6F">
              <w:rPr>
                <w:rFonts w:eastAsia="Calibri"/>
                <w:sz w:val="18"/>
                <w:szCs w:val="18"/>
              </w:rPr>
              <w:t>Bonnie Ball</w:t>
            </w:r>
          </w:p>
        </w:tc>
        <w:tc>
          <w:tcPr>
            <w:tcW w:w="1944" w:type="dxa"/>
          </w:tcPr>
          <w:p w14:paraId="77A6B921" w14:textId="498EDEAF" w:rsidR="00E8077C" w:rsidRPr="00782E6F" w:rsidRDefault="007C4BC7" w:rsidP="00F808FC">
            <w:pPr>
              <w:jc w:val="center"/>
              <w:rPr>
                <w:rFonts w:eastAsia="Calibri"/>
                <w:sz w:val="18"/>
                <w:szCs w:val="18"/>
              </w:rPr>
            </w:pPr>
            <w:r>
              <w:rPr>
                <w:rFonts w:eastAsia="Calibri"/>
                <w:sz w:val="18"/>
                <w:szCs w:val="18"/>
              </w:rPr>
              <w:t>Nathan Beissenherz</w:t>
            </w:r>
          </w:p>
        </w:tc>
        <w:tc>
          <w:tcPr>
            <w:tcW w:w="1944" w:type="dxa"/>
          </w:tcPr>
          <w:p w14:paraId="220EF5D0" w14:textId="494467F6" w:rsidR="009143F0" w:rsidRDefault="009143F0" w:rsidP="007C4BC7">
            <w:pPr>
              <w:jc w:val="center"/>
              <w:rPr>
                <w:rFonts w:eastAsia="Calibri"/>
                <w:sz w:val="18"/>
                <w:szCs w:val="18"/>
              </w:rPr>
            </w:pPr>
            <w:r>
              <w:rPr>
                <w:rFonts w:eastAsia="Calibri"/>
                <w:sz w:val="18"/>
                <w:szCs w:val="18"/>
              </w:rPr>
              <w:t>Mikalah Boehmer</w:t>
            </w:r>
          </w:p>
          <w:p w14:paraId="52191847" w14:textId="335A6B4A" w:rsidR="00E8077C" w:rsidRPr="00782E6F" w:rsidRDefault="00E8077C" w:rsidP="007C4BC7">
            <w:pPr>
              <w:jc w:val="center"/>
              <w:rPr>
                <w:rFonts w:eastAsia="Calibri"/>
                <w:sz w:val="18"/>
                <w:szCs w:val="18"/>
              </w:rPr>
            </w:pPr>
          </w:p>
        </w:tc>
      </w:tr>
      <w:tr w:rsidR="00E8077C" w:rsidRPr="00F808FC" w14:paraId="243D36FD" w14:textId="77777777" w:rsidTr="006016F5">
        <w:trPr>
          <w:trHeight w:val="288"/>
          <w:jc w:val="center"/>
        </w:trPr>
        <w:tc>
          <w:tcPr>
            <w:tcW w:w="1944" w:type="dxa"/>
          </w:tcPr>
          <w:p w14:paraId="57562F1A" w14:textId="53C4AFE7" w:rsidR="00E8077C" w:rsidRPr="00782E6F" w:rsidRDefault="009143F0" w:rsidP="009143F0">
            <w:pPr>
              <w:rPr>
                <w:rFonts w:eastAsia="Calibri"/>
                <w:sz w:val="18"/>
                <w:szCs w:val="18"/>
              </w:rPr>
            </w:pPr>
            <w:r>
              <w:rPr>
                <w:rFonts w:eastAsia="Calibri"/>
                <w:sz w:val="18"/>
                <w:szCs w:val="18"/>
              </w:rPr>
              <w:t>Aimee Bredehoeft</w:t>
            </w:r>
          </w:p>
        </w:tc>
        <w:tc>
          <w:tcPr>
            <w:tcW w:w="1944" w:type="dxa"/>
          </w:tcPr>
          <w:p w14:paraId="2059EF35" w14:textId="3B46023D" w:rsidR="00E8077C" w:rsidRPr="00782E6F" w:rsidRDefault="009143F0" w:rsidP="00F808FC">
            <w:pPr>
              <w:jc w:val="center"/>
              <w:rPr>
                <w:rFonts w:eastAsia="Calibri"/>
                <w:sz w:val="18"/>
                <w:szCs w:val="18"/>
              </w:rPr>
            </w:pPr>
            <w:r>
              <w:rPr>
                <w:rFonts w:eastAsia="Calibri"/>
                <w:sz w:val="18"/>
                <w:szCs w:val="18"/>
              </w:rPr>
              <w:t>Alisa Brown</w:t>
            </w:r>
          </w:p>
        </w:tc>
        <w:tc>
          <w:tcPr>
            <w:tcW w:w="1944" w:type="dxa"/>
          </w:tcPr>
          <w:p w14:paraId="353A9A46" w14:textId="1E38FEF9" w:rsidR="00E8077C" w:rsidRPr="00782E6F" w:rsidRDefault="009143F0" w:rsidP="007C4BC7">
            <w:pPr>
              <w:jc w:val="center"/>
              <w:rPr>
                <w:rFonts w:eastAsia="Calibri"/>
                <w:sz w:val="18"/>
                <w:szCs w:val="18"/>
              </w:rPr>
            </w:pPr>
            <w:r>
              <w:rPr>
                <w:rFonts w:eastAsia="Calibri"/>
                <w:sz w:val="18"/>
                <w:szCs w:val="18"/>
              </w:rPr>
              <w:t>Michael Brown</w:t>
            </w:r>
          </w:p>
        </w:tc>
      </w:tr>
      <w:tr w:rsidR="00E8077C" w:rsidRPr="00F808FC" w14:paraId="50AA9CFF" w14:textId="77777777" w:rsidTr="006016F5">
        <w:trPr>
          <w:trHeight w:val="288"/>
          <w:jc w:val="center"/>
        </w:trPr>
        <w:tc>
          <w:tcPr>
            <w:tcW w:w="1944" w:type="dxa"/>
          </w:tcPr>
          <w:p w14:paraId="5B734D4B" w14:textId="44B80DCD" w:rsidR="00E8077C" w:rsidRPr="00782E6F" w:rsidRDefault="009143F0" w:rsidP="00F808FC">
            <w:pPr>
              <w:jc w:val="center"/>
              <w:rPr>
                <w:rFonts w:eastAsia="Calibri"/>
                <w:sz w:val="18"/>
                <w:szCs w:val="18"/>
              </w:rPr>
            </w:pPr>
            <w:r>
              <w:rPr>
                <w:rFonts w:eastAsia="Calibri"/>
                <w:sz w:val="18"/>
                <w:szCs w:val="18"/>
              </w:rPr>
              <w:t>Brendan David</w:t>
            </w:r>
          </w:p>
        </w:tc>
        <w:tc>
          <w:tcPr>
            <w:tcW w:w="1944" w:type="dxa"/>
          </w:tcPr>
          <w:p w14:paraId="716917BA" w14:textId="04AC964C" w:rsidR="00E8077C" w:rsidRPr="00782E6F" w:rsidRDefault="009143F0" w:rsidP="00F808FC">
            <w:pPr>
              <w:jc w:val="center"/>
              <w:rPr>
                <w:rFonts w:eastAsia="Calibri"/>
                <w:sz w:val="18"/>
                <w:szCs w:val="18"/>
              </w:rPr>
            </w:pPr>
            <w:r>
              <w:rPr>
                <w:rFonts w:eastAsia="Calibri"/>
                <w:sz w:val="18"/>
                <w:szCs w:val="18"/>
              </w:rPr>
              <w:t>Steve Denton</w:t>
            </w:r>
          </w:p>
        </w:tc>
        <w:tc>
          <w:tcPr>
            <w:tcW w:w="1944" w:type="dxa"/>
          </w:tcPr>
          <w:p w14:paraId="67C02078" w14:textId="1AC60842" w:rsidR="00E8077C" w:rsidRPr="00782E6F" w:rsidRDefault="009143F0" w:rsidP="007C4BC7">
            <w:pPr>
              <w:jc w:val="center"/>
              <w:rPr>
                <w:rFonts w:eastAsia="Calibri"/>
                <w:sz w:val="18"/>
                <w:szCs w:val="18"/>
              </w:rPr>
            </w:pPr>
            <w:r>
              <w:rPr>
                <w:rFonts w:eastAsia="Calibri"/>
                <w:sz w:val="18"/>
                <w:szCs w:val="18"/>
              </w:rPr>
              <w:t>Holly Droege</w:t>
            </w:r>
          </w:p>
        </w:tc>
      </w:tr>
      <w:tr w:rsidR="00E8077C" w:rsidRPr="00F808FC" w14:paraId="09DA0A27" w14:textId="77777777" w:rsidTr="006016F5">
        <w:trPr>
          <w:trHeight w:val="288"/>
          <w:jc w:val="center"/>
        </w:trPr>
        <w:tc>
          <w:tcPr>
            <w:tcW w:w="1944" w:type="dxa"/>
          </w:tcPr>
          <w:p w14:paraId="3C55B0B6" w14:textId="51669291" w:rsidR="00E8077C" w:rsidRPr="00782E6F" w:rsidRDefault="009143F0" w:rsidP="00F808FC">
            <w:pPr>
              <w:jc w:val="center"/>
              <w:rPr>
                <w:rFonts w:eastAsia="Calibri"/>
                <w:sz w:val="18"/>
                <w:szCs w:val="18"/>
              </w:rPr>
            </w:pPr>
            <w:r>
              <w:rPr>
                <w:rFonts w:eastAsia="Calibri"/>
                <w:sz w:val="18"/>
                <w:szCs w:val="18"/>
              </w:rPr>
              <w:t>Kaitlyn Grace</w:t>
            </w:r>
          </w:p>
        </w:tc>
        <w:tc>
          <w:tcPr>
            <w:tcW w:w="1944" w:type="dxa"/>
          </w:tcPr>
          <w:p w14:paraId="3E691A4C" w14:textId="583C80E9" w:rsidR="00E8077C" w:rsidRPr="00782E6F" w:rsidRDefault="009143F0" w:rsidP="00F808FC">
            <w:pPr>
              <w:jc w:val="center"/>
              <w:rPr>
                <w:rFonts w:eastAsia="Calibri"/>
                <w:sz w:val="18"/>
                <w:szCs w:val="18"/>
              </w:rPr>
            </w:pPr>
            <w:r>
              <w:rPr>
                <w:rFonts w:eastAsia="Calibri"/>
                <w:sz w:val="18"/>
                <w:szCs w:val="18"/>
              </w:rPr>
              <w:t>Jennifer Gregory-Sneed</w:t>
            </w:r>
          </w:p>
        </w:tc>
        <w:tc>
          <w:tcPr>
            <w:tcW w:w="1944" w:type="dxa"/>
          </w:tcPr>
          <w:p w14:paraId="6122A9D4" w14:textId="053181E7" w:rsidR="00E8077C" w:rsidRPr="00782E6F" w:rsidRDefault="009143F0" w:rsidP="007C4BC7">
            <w:pPr>
              <w:jc w:val="center"/>
              <w:rPr>
                <w:rFonts w:eastAsia="Calibri"/>
                <w:sz w:val="18"/>
                <w:szCs w:val="18"/>
              </w:rPr>
            </w:pPr>
            <w:r>
              <w:rPr>
                <w:rFonts w:eastAsia="Calibri"/>
                <w:sz w:val="18"/>
                <w:szCs w:val="18"/>
              </w:rPr>
              <w:t>Karen Hemme</w:t>
            </w:r>
          </w:p>
        </w:tc>
      </w:tr>
      <w:tr w:rsidR="00E8077C" w:rsidRPr="00F808FC" w14:paraId="00853C7E" w14:textId="77777777" w:rsidTr="006016F5">
        <w:trPr>
          <w:trHeight w:val="288"/>
          <w:jc w:val="center"/>
        </w:trPr>
        <w:tc>
          <w:tcPr>
            <w:tcW w:w="1944" w:type="dxa"/>
          </w:tcPr>
          <w:p w14:paraId="0CC42F5F" w14:textId="34B4C3BA" w:rsidR="00E8077C" w:rsidRPr="00782E6F" w:rsidRDefault="009143F0" w:rsidP="00F808FC">
            <w:pPr>
              <w:jc w:val="center"/>
              <w:rPr>
                <w:rFonts w:eastAsia="Calibri"/>
                <w:sz w:val="18"/>
                <w:szCs w:val="18"/>
              </w:rPr>
            </w:pPr>
            <w:r>
              <w:rPr>
                <w:rFonts w:eastAsia="Calibri"/>
                <w:sz w:val="18"/>
                <w:szCs w:val="18"/>
              </w:rPr>
              <w:t>Katie Jacobs</w:t>
            </w:r>
          </w:p>
        </w:tc>
        <w:tc>
          <w:tcPr>
            <w:tcW w:w="1944" w:type="dxa"/>
          </w:tcPr>
          <w:p w14:paraId="5D5A01A3" w14:textId="679CFDB0" w:rsidR="00E8077C" w:rsidRPr="00782E6F" w:rsidRDefault="009143F0" w:rsidP="00F808FC">
            <w:pPr>
              <w:jc w:val="center"/>
              <w:rPr>
                <w:rFonts w:eastAsia="Calibri"/>
                <w:sz w:val="18"/>
                <w:szCs w:val="18"/>
              </w:rPr>
            </w:pPr>
            <w:r>
              <w:rPr>
                <w:rFonts w:eastAsia="Calibri"/>
                <w:sz w:val="18"/>
                <w:szCs w:val="18"/>
              </w:rPr>
              <w:t>Mandy Jo Johnson</w:t>
            </w:r>
          </w:p>
        </w:tc>
        <w:tc>
          <w:tcPr>
            <w:tcW w:w="1944" w:type="dxa"/>
          </w:tcPr>
          <w:p w14:paraId="60FDB7E8" w14:textId="2319DFF4" w:rsidR="007C4BC7" w:rsidRPr="00782E6F" w:rsidRDefault="009143F0" w:rsidP="007C4BC7">
            <w:pPr>
              <w:jc w:val="center"/>
              <w:rPr>
                <w:rFonts w:eastAsia="Calibri"/>
                <w:sz w:val="18"/>
                <w:szCs w:val="18"/>
              </w:rPr>
            </w:pPr>
            <w:r>
              <w:rPr>
                <w:rFonts w:eastAsia="Calibri"/>
                <w:sz w:val="18"/>
                <w:szCs w:val="18"/>
              </w:rPr>
              <w:t>Amy Legate</w:t>
            </w:r>
          </w:p>
        </w:tc>
      </w:tr>
      <w:tr w:rsidR="00E8077C" w:rsidRPr="00F808FC" w14:paraId="6FBF9C51" w14:textId="77777777" w:rsidTr="006016F5">
        <w:trPr>
          <w:trHeight w:val="288"/>
          <w:jc w:val="center"/>
        </w:trPr>
        <w:tc>
          <w:tcPr>
            <w:tcW w:w="1944" w:type="dxa"/>
          </w:tcPr>
          <w:p w14:paraId="126E4EE5" w14:textId="22D82B95" w:rsidR="00E8077C" w:rsidRPr="00782E6F" w:rsidRDefault="009143F0" w:rsidP="00F808FC">
            <w:pPr>
              <w:jc w:val="center"/>
              <w:rPr>
                <w:rFonts w:eastAsia="Calibri"/>
                <w:sz w:val="18"/>
                <w:szCs w:val="18"/>
              </w:rPr>
            </w:pPr>
            <w:r>
              <w:rPr>
                <w:rFonts w:eastAsia="Calibri"/>
                <w:sz w:val="18"/>
                <w:szCs w:val="18"/>
              </w:rPr>
              <w:t>Omar Lovercamp</w:t>
            </w:r>
          </w:p>
        </w:tc>
        <w:tc>
          <w:tcPr>
            <w:tcW w:w="1944" w:type="dxa"/>
          </w:tcPr>
          <w:p w14:paraId="2CD5659C" w14:textId="41ABA874" w:rsidR="00E8077C" w:rsidRPr="00782E6F" w:rsidRDefault="009143F0" w:rsidP="00F808FC">
            <w:pPr>
              <w:jc w:val="center"/>
              <w:rPr>
                <w:rFonts w:eastAsia="Calibri"/>
                <w:sz w:val="18"/>
                <w:szCs w:val="18"/>
              </w:rPr>
            </w:pPr>
            <w:r>
              <w:rPr>
                <w:rFonts w:eastAsia="Calibri"/>
                <w:sz w:val="18"/>
                <w:szCs w:val="18"/>
              </w:rPr>
              <w:t>Tara Merrick</w:t>
            </w:r>
          </w:p>
        </w:tc>
        <w:tc>
          <w:tcPr>
            <w:tcW w:w="1944" w:type="dxa"/>
          </w:tcPr>
          <w:p w14:paraId="11A7DC6A" w14:textId="37DC9DAA" w:rsidR="00E8077C" w:rsidRPr="00782E6F" w:rsidRDefault="009143F0" w:rsidP="00F808FC">
            <w:pPr>
              <w:jc w:val="center"/>
              <w:rPr>
                <w:rFonts w:eastAsia="Calibri"/>
                <w:sz w:val="18"/>
                <w:szCs w:val="18"/>
              </w:rPr>
            </w:pPr>
            <w:r>
              <w:rPr>
                <w:rFonts w:eastAsia="Calibri"/>
                <w:sz w:val="18"/>
                <w:szCs w:val="18"/>
              </w:rPr>
              <w:t>Amanda Reid</w:t>
            </w:r>
          </w:p>
        </w:tc>
      </w:tr>
      <w:tr w:rsidR="00E8077C" w:rsidRPr="00F808FC" w14:paraId="1774BC95" w14:textId="77777777" w:rsidTr="006016F5">
        <w:trPr>
          <w:trHeight w:val="288"/>
          <w:jc w:val="center"/>
        </w:trPr>
        <w:tc>
          <w:tcPr>
            <w:tcW w:w="1944" w:type="dxa"/>
          </w:tcPr>
          <w:p w14:paraId="24DCD4C3" w14:textId="0ECD4458" w:rsidR="00E8077C" w:rsidRPr="00782E6F" w:rsidRDefault="009143F0" w:rsidP="00F808FC">
            <w:pPr>
              <w:jc w:val="center"/>
              <w:rPr>
                <w:rFonts w:eastAsia="Calibri"/>
                <w:sz w:val="18"/>
                <w:szCs w:val="18"/>
              </w:rPr>
            </w:pPr>
            <w:r>
              <w:rPr>
                <w:rFonts w:eastAsia="Calibri"/>
                <w:sz w:val="18"/>
                <w:szCs w:val="18"/>
              </w:rPr>
              <w:t>Brandon Rittmiller</w:t>
            </w:r>
          </w:p>
        </w:tc>
        <w:tc>
          <w:tcPr>
            <w:tcW w:w="1944" w:type="dxa"/>
          </w:tcPr>
          <w:p w14:paraId="763C7B4C" w14:textId="4AEF2FAA" w:rsidR="009143F0" w:rsidRDefault="009143F0" w:rsidP="00E945C1">
            <w:pPr>
              <w:jc w:val="center"/>
              <w:rPr>
                <w:rFonts w:eastAsia="Calibri"/>
                <w:sz w:val="18"/>
                <w:szCs w:val="18"/>
              </w:rPr>
            </w:pPr>
            <w:r>
              <w:rPr>
                <w:rFonts w:eastAsia="Calibri"/>
                <w:sz w:val="18"/>
                <w:szCs w:val="18"/>
              </w:rPr>
              <w:t>Cole Schlesselman</w:t>
            </w:r>
          </w:p>
          <w:p w14:paraId="46DB0C57" w14:textId="636008BF" w:rsidR="00E8077C" w:rsidRPr="00782E6F" w:rsidRDefault="009143F0" w:rsidP="00E945C1">
            <w:pPr>
              <w:jc w:val="center"/>
              <w:rPr>
                <w:rFonts w:eastAsia="Calibri"/>
                <w:sz w:val="18"/>
                <w:szCs w:val="18"/>
              </w:rPr>
            </w:pPr>
            <w:r>
              <w:rPr>
                <w:rFonts w:eastAsia="Calibri"/>
                <w:sz w:val="18"/>
                <w:szCs w:val="18"/>
              </w:rPr>
              <w:t>Erik Velder</w:t>
            </w:r>
          </w:p>
        </w:tc>
        <w:tc>
          <w:tcPr>
            <w:tcW w:w="1944" w:type="dxa"/>
          </w:tcPr>
          <w:p w14:paraId="7D135601" w14:textId="77777777" w:rsidR="009143F0" w:rsidRDefault="009143F0" w:rsidP="009143F0">
            <w:pPr>
              <w:jc w:val="center"/>
              <w:rPr>
                <w:rFonts w:eastAsia="Calibri"/>
                <w:sz w:val="18"/>
                <w:szCs w:val="18"/>
              </w:rPr>
            </w:pPr>
            <w:r>
              <w:rPr>
                <w:rFonts w:eastAsia="Calibri"/>
                <w:sz w:val="18"/>
                <w:szCs w:val="18"/>
              </w:rPr>
              <w:t>Michael Trautman</w:t>
            </w:r>
          </w:p>
          <w:p w14:paraId="5C7534BA" w14:textId="3BBA61D5" w:rsidR="00021F9B" w:rsidRPr="00782E6F" w:rsidRDefault="00021F9B" w:rsidP="007F27C7">
            <w:pPr>
              <w:jc w:val="center"/>
              <w:rPr>
                <w:rFonts w:eastAsia="Calibri"/>
                <w:sz w:val="18"/>
                <w:szCs w:val="18"/>
              </w:rPr>
            </w:pPr>
          </w:p>
        </w:tc>
      </w:tr>
      <w:tr w:rsidR="00E8077C" w:rsidRPr="00F808FC" w14:paraId="30DEE9CB" w14:textId="77777777" w:rsidTr="006016F5">
        <w:trPr>
          <w:trHeight w:val="288"/>
          <w:jc w:val="center"/>
        </w:trPr>
        <w:tc>
          <w:tcPr>
            <w:tcW w:w="1944" w:type="dxa"/>
          </w:tcPr>
          <w:p w14:paraId="74736104" w14:textId="70EB6434" w:rsidR="00E8077C" w:rsidRPr="00782E6F" w:rsidRDefault="00E8077C" w:rsidP="00F808FC">
            <w:pPr>
              <w:jc w:val="center"/>
              <w:rPr>
                <w:rFonts w:eastAsia="Calibri"/>
                <w:sz w:val="18"/>
                <w:szCs w:val="18"/>
              </w:rPr>
            </w:pPr>
          </w:p>
        </w:tc>
        <w:tc>
          <w:tcPr>
            <w:tcW w:w="1944" w:type="dxa"/>
          </w:tcPr>
          <w:p w14:paraId="095DBBD6" w14:textId="6B5A3978" w:rsidR="00E8077C" w:rsidRPr="00782E6F" w:rsidRDefault="00E8077C" w:rsidP="00F808FC">
            <w:pPr>
              <w:jc w:val="center"/>
              <w:rPr>
                <w:rFonts w:eastAsia="Calibri"/>
                <w:sz w:val="18"/>
                <w:szCs w:val="18"/>
              </w:rPr>
            </w:pPr>
          </w:p>
        </w:tc>
        <w:tc>
          <w:tcPr>
            <w:tcW w:w="1944" w:type="dxa"/>
          </w:tcPr>
          <w:p w14:paraId="6BFBAB13" w14:textId="77777777" w:rsidR="00E8077C" w:rsidRPr="00782E6F" w:rsidRDefault="00E8077C" w:rsidP="00F808FC">
            <w:pPr>
              <w:jc w:val="center"/>
              <w:rPr>
                <w:rFonts w:ascii="Calibri" w:eastAsia="Calibri" w:hAnsi="Calibri"/>
                <w:sz w:val="18"/>
                <w:szCs w:val="18"/>
              </w:rPr>
            </w:pPr>
          </w:p>
        </w:tc>
      </w:tr>
    </w:tbl>
    <w:p w14:paraId="72BBEE2E" w14:textId="77777777" w:rsidR="00E8077C" w:rsidRDefault="00E8077C" w:rsidP="00E8077C">
      <w:pPr>
        <w:jc w:val="center"/>
        <w:rPr>
          <w:sz w:val="16"/>
          <w:szCs w:val="16"/>
        </w:rPr>
      </w:pPr>
    </w:p>
    <w:p w14:paraId="2EAD47F5" w14:textId="77777777" w:rsidR="00DE3E07" w:rsidRPr="00793387" w:rsidRDefault="00DE3E07" w:rsidP="00DE3E07">
      <w:pPr>
        <w:pStyle w:val="Heading6"/>
        <w:rPr>
          <w:caps/>
        </w:rPr>
      </w:pPr>
      <w:bookmarkStart w:id="4" w:name="_Toc104793257"/>
      <w:r w:rsidRPr="00793387">
        <w:t>SUPPORT STAFF</w:t>
      </w:r>
      <w:bookmarkEnd w:id="4"/>
    </w:p>
    <w:tbl>
      <w:tblPr>
        <w:tblW w:w="0" w:type="auto"/>
        <w:jc w:val="center"/>
        <w:tblLook w:val="04A0" w:firstRow="1" w:lastRow="0" w:firstColumn="1" w:lastColumn="0" w:noHBand="0" w:noVBand="1"/>
      </w:tblPr>
      <w:tblGrid>
        <w:gridCol w:w="1944"/>
        <w:gridCol w:w="1944"/>
        <w:gridCol w:w="1944"/>
      </w:tblGrid>
      <w:tr w:rsidR="004328E3" w14:paraId="375375CA" w14:textId="77777777" w:rsidTr="006016F5">
        <w:trPr>
          <w:trHeight w:val="288"/>
          <w:jc w:val="center"/>
        </w:trPr>
        <w:tc>
          <w:tcPr>
            <w:tcW w:w="1944" w:type="dxa"/>
          </w:tcPr>
          <w:p w14:paraId="48AE558C" w14:textId="120ED9FA" w:rsidR="004328E3" w:rsidRPr="00782E6F" w:rsidRDefault="00021F9B" w:rsidP="00AC53CC">
            <w:pPr>
              <w:pStyle w:val="BodyTextIndent2"/>
              <w:ind w:left="0" w:firstLine="0"/>
              <w:jc w:val="center"/>
              <w:rPr>
                <w:rFonts w:eastAsia="Calibri"/>
                <w:sz w:val="18"/>
                <w:szCs w:val="18"/>
              </w:rPr>
            </w:pPr>
            <w:r>
              <w:rPr>
                <w:rFonts w:eastAsia="Calibri"/>
                <w:sz w:val="18"/>
                <w:szCs w:val="18"/>
              </w:rPr>
              <w:t>Faye Fritsche</w:t>
            </w:r>
          </w:p>
        </w:tc>
        <w:tc>
          <w:tcPr>
            <w:tcW w:w="1944" w:type="dxa"/>
          </w:tcPr>
          <w:p w14:paraId="6314CA01" w14:textId="222F3C0F" w:rsidR="004328E3" w:rsidRPr="00782E6F" w:rsidRDefault="00021F9B" w:rsidP="00F808FC">
            <w:pPr>
              <w:pStyle w:val="BodyTextIndent2"/>
              <w:ind w:left="0" w:firstLine="0"/>
              <w:jc w:val="center"/>
              <w:rPr>
                <w:rFonts w:eastAsia="Calibri"/>
                <w:sz w:val="18"/>
                <w:szCs w:val="18"/>
              </w:rPr>
            </w:pPr>
            <w:r>
              <w:rPr>
                <w:rFonts w:eastAsia="Calibri"/>
                <w:sz w:val="18"/>
                <w:szCs w:val="18"/>
              </w:rPr>
              <w:t>Peter Larkin</w:t>
            </w:r>
          </w:p>
        </w:tc>
        <w:tc>
          <w:tcPr>
            <w:tcW w:w="1944" w:type="dxa"/>
          </w:tcPr>
          <w:p w14:paraId="2F9662A7" w14:textId="4AF41D24" w:rsidR="004328E3" w:rsidRPr="00782E6F" w:rsidRDefault="00021F9B" w:rsidP="00F808FC">
            <w:pPr>
              <w:pStyle w:val="BodyTextIndent2"/>
              <w:ind w:left="0" w:firstLine="0"/>
              <w:jc w:val="center"/>
              <w:rPr>
                <w:rFonts w:eastAsia="Calibri"/>
                <w:sz w:val="18"/>
                <w:szCs w:val="18"/>
              </w:rPr>
            </w:pPr>
            <w:r>
              <w:rPr>
                <w:rFonts w:eastAsia="Calibri"/>
                <w:sz w:val="18"/>
                <w:szCs w:val="18"/>
              </w:rPr>
              <w:t>Elva Snider</w:t>
            </w:r>
          </w:p>
        </w:tc>
      </w:tr>
      <w:tr w:rsidR="004328E3" w14:paraId="0170A097" w14:textId="77777777" w:rsidTr="006016F5">
        <w:trPr>
          <w:trHeight w:val="288"/>
          <w:jc w:val="center"/>
        </w:trPr>
        <w:tc>
          <w:tcPr>
            <w:tcW w:w="1944" w:type="dxa"/>
          </w:tcPr>
          <w:p w14:paraId="17DA870C" w14:textId="6CD45757" w:rsidR="004328E3" w:rsidRPr="00782E6F" w:rsidRDefault="00441885" w:rsidP="00F808FC">
            <w:pPr>
              <w:pStyle w:val="BodyTextIndent2"/>
              <w:ind w:left="0" w:firstLine="0"/>
              <w:jc w:val="center"/>
              <w:rPr>
                <w:rFonts w:eastAsia="Calibri"/>
                <w:sz w:val="18"/>
                <w:szCs w:val="18"/>
              </w:rPr>
            </w:pPr>
            <w:r>
              <w:rPr>
                <w:rFonts w:eastAsia="Calibri"/>
                <w:sz w:val="18"/>
                <w:szCs w:val="18"/>
              </w:rPr>
              <w:t>Katlin Murray</w:t>
            </w:r>
          </w:p>
        </w:tc>
        <w:tc>
          <w:tcPr>
            <w:tcW w:w="1944" w:type="dxa"/>
          </w:tcPr>
          <w:p w14:paraId="357BA7D5" w14:textId="0D424A28" w:rsidR="004328E3" w:rsidRPr="00782E6F" w:rsidRDefault="00441885" w:rsidP="00441885">
            <w:pPr>
              <w:pStyle w:val="BodyTextIndent2"/>
              <w:ind w:left="0" w:firstLine="0"/>
              <w:rPr>
                <w:rFonts w:eastAsia="Calibri"/>
                <w:sz w:val="18"/>
                <w:szCs w:val="18"/>
              </w:rPr>
            </w:pPr>
            <w:r>
              <w:rPr>
                <w:rFonts w:eastAsia="Calibri"/>
                <w:sz w:val="18"/>
                <w:szCs w:val="18"/>
              </w:rPr>
              <w:t xml:space="preserve">          Kim Roepe</w:t>
            </w:r>
            <w:r w:rsidRPr="00782E6F">
              <w:rPr>
                <w:rFonts w:eastAsia="Calibri"/>
                <w:sz w:val="18"/>
                <w:szCs w:val="18"/>
              </w:rPr>
              <w:t xml:space="preserve">                             </w:t>
            </w:r>
          </w:p>
        </w:tc>
        <w:tc>
          <w:tcPr>
            <w:tcW w:w="1944" w:type="dxa"/>
          </w:tcPr>
          <w:p w14:paraId="63E2735D" w14:textId="5EB0BC0F" w:rsidR="004328E3" w:rsidRPr="00782E6F" w:rsidRDefault="00441885" w:rsidP="00F808FC">
            <w:pPr>
              <w:pStyle w:val="BodyTextIndent2"/>
              <w:ind w:left="0" w:firstLine="0"/>
              <w:jc w:val="center"/>
              <w:rPr>
                <w:rFonts w:eastAsia="Calibri"/>
                <w:sz w:val="18"/>
                <w:szCs w:val="18"/>
              </w:rPr>
            </w:pPr>
            <w:r>
              <w:rPr>
                <w:rFonts w:eastAsia="Calibri"/>
                <w:sz w:val="18"/>
                <w:szCs w:val="18"/>
              </w:rPr>
              <w:t>Jamie Roepe</w:t>
            </w:r>
          </w:p>
        </w:tc>
      </w:tr>
      <w:tr w:rsidR="004328E3" w14:paraId="00F5BF23" w14:textId="77777777" w:rsidTr="006016F5">
        <w:trPr>
          <w:trHeight w:val="288"/>
          <w:jc w:val="center"/>
        </w:trPr>
        <w:tc>
          <w:tcPr>
            <w:tcW w:w="1944" w:type="dxa"/>
          </w:tcPr>
          <w:p w14:paraId="58CD6040" w14:textId="5355301C" w:rsidR="004328E3" w:rsidRPr="00782E6F" w:rsidRDefault="00441885" w:rsidP="00F808FC">
            <w:pPr>
              <w:pStyle w:val="BodyTextIndent2"/>
              <w:ind w:left="0" w:firstLine="0"/>
              <w:jc w:val="center"/>
              <w:rPr>
                <w:rFonts w:eastAsia="Calibri"/>
                <w:sz w:val="18"/>
                <w:szCs w:val="18"/>
              </w:rPr>
            </w:pPr>
            <w:r>
              <w:rPr>
                <w:rFonts w:eastAsia="Calibri"/>
                <w:sz w:val="18"/>
                <w:szCs w:val="18"/>
              </w:rPr>
              <w:t>Nichole Shahan</w:t>
            </w:r>
          </w:p>
        </w:tc>
        <w:tc>
          <w:tcPr>
            <w:tcW w:w="1944" w:type="dxa"/>
          </w:tcPr>
          <w:p w14:paraId="59F25536" w14:textId="2313072F" w:rsidR="004328E3" w:rsidRPr="00782E6F" w:rsidRDefault="00021F9B" w:rsidP="00F808FC">
            <w:pPr>
              <w:pStyle w:val="BodyTextIndent2"/>
              <w:ind w:left="0" w:firstLine="0"/>
              <w:jc w:val="center"/>
              <w:rPr>
                <w:rFonts w:eastAsia="Calibri"/>
                <w:sz w:val="18"/>
                <w:szCs w:val="18"/>
              </w:rPr>
            </w:pPr>
            <w:r>
              <w:rPr>
                <w:rFonts w:eastAsia="Calibri"/>
                <w:sz w:val="18"/>
                <w:szCs w:val="18"/>
              </w:rPr>
              <w:t>Stefany Lovercamp</w:t>
            </w:r>
            <w:r w:rsidR="00AC53CC" w:rsidRPr="00782E6F">
              <w:rPr>
                <w:rFonts w:eastAsia="Calibri"/>
                <w:sz w:val="18"/>
                <w:szCs w:val="18"/>
              </w:rPr>
              <w:t xml:space="preserve">  </w:t>
            </w:r>
          </w:p>
        </w:tc>
        <w:tc>
          <w:tcPr>
            <w:tcW w:w="1944" w:type="dxa"/>
          </w:tcPr>
          <w:p w14:paraId="40BBD561" w14:textId="2E71486C" w:rsidR="004328E3" w:rsidRPr="00782E6F" w:rsidRDefault="00021F9B" w:rsidP="00F808FC">
            <w:pPr>
              <w:pStyle w:val="BodyTextIndent2"/>
              <w:ind w:left="0" w:firstLine="0"/>
              <w:jc w:val="center"/>
              <w:rPr>
                <w:rFonts w:eastAsia="Calibri"/>
                <w:sz w:val="18"/>
                <w:szCs w:val="18"/>
              </w:rPr>
            </w:pPr>
            <w:r>
              <w:rPr>
                <w:rFonts w:eastAsia="Calibri"/>
                <w:sz w:val="18"/>
                <w:szCs w:val="18"/>
              </w:rPr>
              <w:t>Naomi Goolsby</w:t>
            </w:r>
          </w:p>
        </w:tc>
      </w:tr>
      <w:tr w:rsidR="004328E3" w14:paraId="03A374A1" w14:textId="77777777" w:rsidTr="006016F5">
        <w:trPr>
          <w:trHeight w:val="288"/>
          <w:jc w:val="center"/>
        </w:trPr>
        <w:tc>
          <w:tcPr>
            <w:tcW w:w="1944" w:type="dxa"/>
          </w:tcPr>
          <w:p w14:paraId="6EB24D78" w14:textId="77777777" w:rsidR="004328E3" w:rsidRPr="00782E6F" w:rsidRDefault="004328E3" w:rsidP="00F808FC">
            <w:pPr>
              <w:pStyle w:val="BodyTextIndent2"/>
              <w:ind w:left="0" w:firstLine="0"/>
              <w:jc w:val="center"/>
              <w:rPr>
                <w:rFonts w:eastAsia="Calibri"/>
                <w:sz w:val="18"/>
                <w:szCs w:val="18"/>
              </w:rPr>
            </w:pPr>
          </w:p>
        </w:tc>
        <w:tc>
          <w:tcPr>
            <w:tcW w:w="1944" w:type="dxa"/>
          </w:tcPr>
          <w:p w14:paraId="4952F7CB" w14:textId="77777777" w:rsidR="004328E3" w:rsidRPr="00782E6F" w:rsidRDefault="00AC53CC" w:rsidP="00F808FC">
            <w:pPr>
              <w:pStyle w:val="BodyTextIndent2"/>
              <w:ind w:left="0" w:firstLine="0"/>
              <w:jc w:val="center"/>
              <w:rPr>
                <w:rFonts w:eastAsia="Calibri"/>
                <w:sz w:val="18"/>
                <w:szCs w:val="18"/>
              </w:rPr>
            </w:pPr>
            <w:r>
              <w:rPr>
                <w:rFonts w:eastAsia="Calibri"/>
                <w:sz w:val="18"/>
                <w:szCs w:val="18"/>
              </w:rPr>
              <w:t>Barbara Sparks</w:t>
            </w:r>
          </w:p>
        </w:tc>
        <w:tc>
          <w:tcPr>
            <w:tcW w:w="1944" w:type="dxa"/>
          </w:tcPr>
          <w:p w14:paraId="0EF90E3A" w14:textId="3997B687" w:rsidR="004328E3" w:rsidRPr="00782E6F" w:rsidRDefault="004328E3" w:rsidP="00F808FC">
            <w:pPr>
              <w:pStyle w:val="BodyTextIndent2"/>
              <w:ind w:left="0" w:firstLine="0"/>
              <w:jc w:val="center"/>
              <w:rPr>
                <w:rFonts w:eastAsia="Calibri"/>
                <w:sz w:val="18"/>
                <w:szCs w:val="18"/>
              </w:rPr>
            </w:pPr>
          </w:p>
        </w:tc>
      </w:tr>
    </w:tbl>
    <w:p w14:paraId="30BE08C0" w14:textId="77777777" w:rsidR="00DE3E07" w:rsidRDefault="00DE3E07" w:rsidP="004328E3">
      <w:pPr>
        <w:pStyle w:val="BodyTextIndent2"/>
        <w:ind w:left="0" w:firstLine="0"/>
        <w:jc w:val="center"/>
      </w:pPr>
    </w:p>
    <w:p w14:paraId="05627370" w14:textId="77777777" w:rsidR="00DE3E07" w:rsidRDefault="00DE3E07" w:rsidP="00DE3E07">
      <w:pPr>
        <w:pStyle w:val="BodyTextIndent2"/>
        <w:tabs>
          <w:tab w:val="clear" w:pos="5472"/>
          <w:tab w:val="left" w:pos="2197"/>
          <w:tab w:val="left" w:pos="4656"/>
        </w:tabs>
        <w:ind w:left="0" w:firstLine="0"/>
      </w:pPr>
      <w:r>
        <w:tab/>
      </w:r>
    </w:p>
    <w:p w14:paraId="2CF34051" w14:textId="77777777" w:rsidR="00DE3E07" w:rsidRDefault="00DE3E07" w:rsidP="00DE3E07">
      <w:pPr>
        <w:pStyle w:val="Heading6"/>
        <w:rPr>
          <w:sz w:val="16"/>
          <w:szCs w:val="16"/>
        </w:rPr>
      </w:pPr>
    </w:p>
    <w:p w14:paraId="5F6AE5DB" w14:textId="77777777" w:rsidR="00021F9B" w:rsidRDefault="00021F9B" w:rsidP="00021F9B">
      <w:pPr>
        <w:pStyle w:val="Heading4"/>
        <w:tabs>
          <w:tab w:val="left" w:pos="360"/>
          <w:tab w:val="right" w:leader="dot" w:pos="6120"/>
        </w:tabs>
        <w:spacing w:before="60"/>
        <w:rPr>
          <w:sz w:val="24"/>
          <w:szCs w:val="24"/>
        </w:rPr>
      </w:pPr>
    </w:p>
    <w:p w14:paraId="2300F3B4" w14:textId="77777777" w:rsidR="00021F9B" w:rsidRDefault="00021F9B" w:rsidP="00021F9B">
      <w:pPr>
        <w:pStyle w:val="Heading4"/>
        <w:tabs>
          <w:tab w:val="left" w:pos="360"/>
          <w:tab w:val="right" w:leader="dot" w:pos="6120"/>
        </w:tabs>
        <w:spacing w:before="60"/>
        <w:rPr>
          <w:sz w:val="24"/>
          <w:szCs w:val="24"/>
        </w:rPr>
      </w:pPr>
    </w:p>
    <w:p w14:paraId="7691FE81" w14:textId="77777777" w:rsidR="00021F9B" w:rsidRDefault="00021F9B" w:rsidP="00021F9B">
      <w:pPr>
        <w:pStyle w:val="Heading4"/>
        <w:tabs>
          <w:tab w:val="left" w:pos="360"/>
          <w:tab w:val="right" w:leader="dot" w:pos="6120"/>
        </w:tabs>
        <w:spacing w:before="60"/>
        <w:rPr>
          <w:sz w:val="24"/>
          <w:szCs w:val="24"/>
        </w:rPr>
      </w:pPr>
    </w:p>
    <w:p w14:paraId="59DD8AF4" w14:textId="77777777" w:rsidR="00021F9B" w:rsidRDefault="00021F9B" w:rsidP="00021F9B">
      <w:pPr>
        <w:pStyle w:val="Heading4"/>
        <w:tabs>
          <w:tab w:val="left" w:pos="360"/>
          <w:tab w:val="right" w:leader="dot" w:pos="6120"/>
        </w:tabs>
        <w:spacing w:before="60"/>
        <w:rPr>
          <w:sz w:val="24"/>
          <w:szCs w:val="24"/>
        </w:rPr>
      </w:pPr>
    </w:p>
    <w:p w14:paraId="2328A8A8" w14:textId="77777777" w:rsidR="00021F9B" w:rsidRDefault="00021F9B" w:rsidP="00021F9B">
      <w:pPr>
        <w:pStyle w:val="Heading4"/>
        <w:tabs>
          <w:tab w:val="left" w:pos="360"/>
          <w:tab w:val="right" w:leader="dot" w:pos="6120"/>
        </w:tabs>
        <w:spacing w:before="60"/>
        <w:rPr>
          <w:sz w:val="24"/>
          <w:szCs w:val="24"/>
        </w:rPr>
      </w:pPr>
    </w:p>
    <w:p w14:paraId="69DAEBBA" w14:textId="77777777" w:rsidR="00021F9B" w:rsidRDefault="00021F9B" w:rsidP="00021F9B">
      <w:pPr>
        <w:pStyle w:val="Heading4"/>
        <w:tabs>
          <w:tab w:val="left" w:pos="360"/>
          <w:tab w:val="right" w:leader="dot" w:pos="6120"/>
        </w:tabs>
        <w:spacing w:before="60"/>
        <w:rPr>
          <w:sz w:val="24"/>
          <w:szCs w:val="24"/>
        </w:rPr>
      </w:pPr>
    </w:p>
    <w:p w14:paraId="0E922F57" w14:textId="77777777" w:rsidR="00021F9B" w:rsidRDefault="00021F9B" w:rsidP="00021F9B">
      <w:pPr>
        <w:pStyle w:val="Heading4"/>
        <w:tabs>
          <w:tab w:val="left" w:pos="360"/>
          <w:tab w:val="right" w:leader="dot" w:pos="6120"/>
        </w:tabs>
        <w:spacing w:before="60"/>
        <w:rPr>
          <w:sz w:val="24"/>
          <w:szCs w:val="24"/>
        </w:rPr>
      </w:pPr>
    </w:p>
    <w:p w14:paraId="5FB14790" w14:textId="77777777" w:rsidR="00021F9B" w:rsidRDefault="00021F9B" w:rsidP="00E945C1">
      <w:pPr>
        <w:pStyle w:val="Heading4"/>
        <w:tabs>
          <w:tab w:val="left" w:pos="360"/>
          <w:tab w:val="right" w:leader="dot" w:pos="6120"/>
        </w:tabs>
        <w:spacing w:before="60"/>
        <w:jc w:val="left"/>
        <w:rPr>
          <w:sz w:val="24"/>
          <w:szCs w:val="24"/>
        </w:rPr>
      </w:pPr>
    </w:p>
    <w:p w14:paraId="4E7D876A" w14:textId="77777777" w:rsidR="00E945C1" w:rsidRDefault="00E945C1" w:rsidP="00E945C1"/>
    <w:p w14:paraId="40C0DF06" w14:textId="77777777" w:rsidR="00E945C1" w:rsidRDefault="00E945C1" w:rsidP="00E945C1"/>
    <w:p w14:paraId="4238CA23" w14:textId="77777777" w:rsidR="00E945C1" w:rsidRPr="00E945C1" w:rsidRDefault="00E945C1" w:rsidP="00E945C1"/>
    <w:p w14:paraId="4BAD175B" w14:textId="77777777" w:rsidR="00E945C1" w:rsidRDefault="00E945C1" w:rsidP="00021F9B">
      <w:pPr>
        <w:pStyle w:val="Heading4"/>
        <w:tabs>
          <w:tab w:val="left" w:pos="360"/>
          <w:tab w:val="right" w:leader="dot" w:pos="6120"/>
        </w:tabs>
        <w:spacing w:before="60"/>
        <w:rPr>
          <w:sz w:val="24"/>
          <w:szCs w:val="24"/>
        </w:rPr>
      </w:pPr>
    </w:p>
    <w:p w14:paraId="4A65E96E" w14:textId="77777777" w:rsidR="00E945C1" w:rsidRDefault="00E945C1" w:rsidP="00021F9B">
      <w:pPr>
        <w:pStyle w:val="Heading4"/>
        <w:tabs>
          <w:tab w:val="left" w:pos="360"/>
          <w:tab w:val="right" w:leader="dot" w:pos="6120"/>
        </w:tabs>
        <w:spacing w:before="60"/>
        <w:rPr>
          <w:sz w:val="24"/>
          <w:szCs w:val="24"/>
        </w:rPr>
      </w:pPr>
    </w:p>
    <w:p w14:paraId="42B905F7" w14:textId="77777777" w:rsidR="00E945C1" w:rsidRDefault="00E945C1" w:rsidP="00021F9B">
      <w:pPr>
        <w:pStyle w:val="Heading4"/>
        <w:tabs>
          <w:tab w:val="left" w:pos="360"/>
          <w:tab w:val="right" w:leader="dot" w:pos="6120"/>
        </w:tabs>
        <w:spacing w:before="60"/>
        <w:rPr>
          <w:sz w:val="24"/>
          <w:szCs w:val="24"/>
        </w:rPr>
      </w:pPr>
    </w:p>
    <w:p w14:paraId="5421A8C4" w14:textId="77777777" w:rsidR="00E945C1" w:rsidRPr="00E945C1" w:rsidRDefault="00E945C1" w:rsidP="00E945C1">
      <w:pPr>
        <w:jc w:val="center"/>
        <w:rPr>
          <w:b/>
          <w:sz w:val="32"/>
          <w:szCs w:val="32"/>
        </w:rPr>
      </w:pPr>
      <w:r w:rsidRPr="00E945C1">
        <w:rPr>
          <w:b/>
          <w:sz w:val="32"/>
          <w:szCs w:val="32"/>
        </w:rPr>
        <w:t>Concordia R-2 Pillars</w:t>
      </w:r>
    </w:p>
    <w:p w14:paraId="2A54373A" w14:textId="77777777" w:rsidR="00E945C1" w:rsidRPr="00E945C1" w:rsidRDefault="00E945C1" w:rsidP="00D02C81">
      <w:pPr>
        <w:numPr>
          <w:ilvl w:val="0"/>
          <w:numId w:val="6"/>
        </w:numPr>
        <w:spacing w:after="200" w:line="276" w:lineRule="auto"/>
        <w:contextualSpacing/>
        <w:rPr>
          <w:rFonts w:ascii="Calibri" w:eastAsia="Calibri" w:hAnsi="Calibri"/>
          <w:sz w:val="22"/>
          <w:szCs w:val="22"/>
        </w:rPr>
      </w:pPr>
      <w:r w:rsidRPr="00E945C1">
        <w:rPr>
          <w:rFonts w:ascii="Calibri" w:eastAsia="Calibri" w:hAnsi="Calibri"/>
          <w:sz w:val="22"/>
          <w:szCs w:val="22"/>
        </w:rPr>
        <w:t>Strong relationships between students, staff, parents and community.</w:t>
      </w:r>
    </w:p>
    <w:p w14:paraId="7BD7859B" w14:textId="77777777" w:rsidR="00E945C1" w:rsidRPr="00E945C1" w:rsidRDefault="00E945C1" w:rsidP="00D02C81">
      <w:pPr>
        <w:numPr>
          <w:ilvl w:val="0"/>
          <w:numId w:val="6"/>
        </w:numPr>
        <w:spacing w:after="200" w:line="276" w:lineRule="auto"/>
        <w:contextualSpacing/>
        <w:rPr>
          <w:rFonts w:ascii="Calibri" w:eastAsia="Calibri" w:hAnsi="Calibri"/>
          <w:sz w:val="22"/>
          <w:szCs w:val="22"/>
        </w:rPr>
      </w:pPr>
      <w:r w:rsidRPr="00E945C1">
        <w:rPr>
          <w:rFonts w:ascii="Calibri" w:eastAsia="Calibri" w:hAnsi="Calibri"/>
          <w:sz w:val="22"/>
          <w:szCs w:val="22"/>
        </w:rPr>
        <w:t>Student success both academically and post high school.</w:t>
      </w:r>
    </w:p>
    <w:p w14:paraId="162D8DD6" w14:textId="77777777" w:rsidR="00E945C1" w:rsidRPr="00E945C1" w:rsidRDefault="00E945C1" w:rsidP="00D02C81">
      <w:pPr>
        <w:numPr>
          <w:ilvl w:val="0"/>
          <w:numId w:val="6"/>
        </w:numPr>
        <w:spacing w:after="200" w:line="276" w:lineRule="auto"/>
        <w:contextualSpacing/>
        <w:rPr>
          <w:rFonts w:ascii="Calibri" w:eastAsia="Calibri" w:hAnsi="Calibri"/>
          <w:sz w:val="22"/>
          <w:szCs w:val="22"/>
        </w:rPr>
      </w:pPr>
      <w:r w:rsidRPr="00E945C1">
        <w:rPr>
          <w:rFonts w:ascii="Calibri" w:eastAsia="Calibri" w:hAnsi="Calibri"/>
          <w:sz w:val="22"/>
          <w:szCs w:val="22"/>
        </w:rPr>
        <w:t>Safe and healthy learning environment.</w:t>
      </w:r>
    </w:p>
    <w:p w14:paraId="6CA70E66" w14:textId="77777777" w:rsidR="00E945C1" w:rsidRPr="00E945C1" w:rsidRDefault="00E945C1" w:rsidP="00D02C81">
      <w:pPr>
        <w:numPr>
          <w:ilvl w:val="0"/>
          <w:numId w:val="6"/>
        </w:numPr>
        <w:spacing w:after="200" w:line="276" w:lineRule="auto"/>
        <w:contextualSpacing/>
        <w:rPr>
          <w:rFonts w:ascii="Calibri" w:eastAsia="Calibri" w:hAnsi="Calibri"/>
          <w:sz w:val="22"/>
          <w:szCs w:val="22"/>
        </w:rPr>
      </w:pPr>
      <w:r w:rsidRPr="00E945C1">
        <w:rPr>
          <w:rFonts w:ascii="Calibri" w:eastAsia="Calibri" w:hAnsi="Calibri"/>
          <w:sz w:val="22"/>
          <w:szCs w:val="22"/>
        </w:rPr>
        <w:t>Systems of support that meet student needs.</w:t>
      </w:r>
    </w:p>
    <w:p w14:paraId="473EED47" w14:textId="77777777" w:rsidR="00E945C1" w:rsidRDefault="00E945C1" w:rsidP="00E945C1">
      <w:pPr>
        <w:pStyle w:val="Heading4"/>
        <w:tabs>
          <w:tab w:val="left" w:pos="360"/>
          <w:tab w:val="right" w:leader="dot" w:pos="6120"/>
        </w:tabs>
        <w:spacing w:before="60"/>
        <w:jc w:val="left"/>
        <w:rPr>
          <w:sz w:val="24"/>
          <w:szCs w:val="24"/>
        </w:rPr>
      </w:pPr>
    </w:p>
    <w:p w14:paraId="5A74B61E" w14:textId="77777777" w:rsidR="00067961" w:rsidRPr="006016F5" w:rsidRDefault="00067961" w:rsidP="00021F9B">
      <w:pPr>
        <w:pStyle w:val="Heading4"/>
        <w:tabs>
          <w:tab w:val="left" w:pos="360"/>
          <w:tab w:val="right" w:leader="dot" w:pos="6120"/>
        </w:tabs>
        <w:spacing w:before="60"/>
        <w:rPr>
          <w:sz w:val="24"/>
          <w:szCs w:val="24"/>
        </w:rPr>
      </w:pPr>
      <w:r w:rsidRPr="006016F5">
        <w:rPr>
          <w:sz w:val="24"/>
          <w:szCs w:val="24"/>
        </w:rPr>
        <w:t>Concordia High School</w:t>
      </w:r>
    </w:p>
    <w:p w14:paraId="4A7B7ED4" w14:textId="77777777" w:rsidR="00067961" w:rsidRDefault="00067961" w:rsidP="00D54782">
      <w:pPr>
        <w:jc w:val="center"/>
        <w:rPr>
          <w:b/>
        </w:rPr>
      </w:pPr>
      <w:r w:rsidRPr="006016F5">
        <w:rPr>
          <w:b/>
          <w:sz w:val="24"/>
          <w:szCs w:val="24"/>
        </w:rPr>
        <w:t>Mission Statement</w:t>
      </w:r>
    </w:p>
    <w:p w14:paraId="7EBD745C" w14:textId="77777777" w:rsidR="00067961" w:rsidRDefault="00067961" w:rsidP="00D54782">
      <w:pPr>
        <w:jc w:val="center"/>
        <w:rPr>
          <w:b/>
        </w:rPr>
      </w:pPr>
    </w:p>
    <w:p w14:paraId="4525FC76" w14:textId="77777777" w:rsidR="00067961" w:rsidRPr="000D7D22" w:rsidRDefault="000D7D22" w:rsidP="00D54782">
      <w:pPr>
        <w:jc w:val="center"/>
      </w:pPr>
      <w:r w:rsidRPr="000D7D22">
        <w:t>Our mission is to create a respectful and trusting atmosphere where students and staff will accomplish academic and vocational goals through teamwork and accountability.</w:t>
      </w:r>
    </w:p>
    <w:p w14:paraId="5D530B44" w14:textId="77777777" w:rsidR="000D7D22" w:rsidRDefault="000D7D22" w:rsidP="00D54782">
      <w:pPr>
        <w:pStyle w:val="Heading4"/>
        <w:tabs>
          <w:tab w:val="left" w:pos="360"/>
          <w:tab w:val="right" w:leader="dot" w:pos="6120"/>
        </w:tabs>
        <w:spacing w:before="60"/>
        <w:rPr>
          <w:sz w:val="20"/>
        </w:rPr>
      </w:pPr>
    </w:p>
    <w:p w14:paraId="55E405B8" w14:textId="77777777" w:rsidR="000D7D22" w:rsidRPr="00E3235C" w:rsidRDefault="000D7D22" w:rsidP="00D54782">
      <w:pPr>
        <w:jc w:val="center"/>
        <w:rPr>
          <w:b/>
        </w:rPr>
      </w:pPr>
      <w:r w:rsidRPr="00E3235C">
        <w:rPr>
          <w:b/>
        </w:rPr>
        <w:t>Vision</w:t>
      </w:r>
    </w:p>
    <w:p w14:paraId="27BC51C4" w14:textId="77777777" w:rsidR="00DE3E07" w:rsidRPr="00DE3E07" w:rsidRDefault="003122E0" w:rsidP="00D54782">
      <w:pPr>
        <w:jc w:val="center"/>
      </w:pPr>
      <w:r>
        <w:t>T</w:t>
      </w:r>
      <w:r w:rsidR="00DE3E07" w:rsidRPr="00DE3E07">
        <w:t xml:space="preserve">he </w:t>
      </w:r>
      <w:r>
        <w:t xml:space="preserve">faculty and </w:t>
      </w:r>
      <w:r w:rsidR="00DE3E07" w:rsidRPr="00DE3E07">
        <w:t>staff envision a school that promotes and develops the individual growth of all students through these four ideals.</w:t>
      </w:r>
    </w:p>
    <w:p w14:paraId="7E999195" w14:textId="77777777" w:rsidR="00DE3E07" w:rsidRPr="00DE3E07" w:rsidRDefault="00DE3E07" w:rsidP="00D54782">
      <w:pPr>
        <w:jc w:val="center"/>
      </w:pPr>
    </w:p>
    <w:p w14:paraId="647308F9" w14:textId="77777777" w:rsidR="00DE3E07" w:rsidRPr="00DE3E07" w:rsidRDefault="00DE3E07" w:rsidP="00D54782">
      <w:pPr>
        <w:jc w:val="center"/>
      </w:pPr>
      <w:r w:rsidRPr="00DE3E07">
        <w:t>Learning:</w:t>
      </w:r>
    </w:p>
    <w:p w14:paraId="2C2C1E70" w14:textId="77777777" w:rsidR="00DE3E07" w:rsidRPr="00DE3E07" w:rsidRDefault="00DE3E07" w:rsidP="00D54782">
      <w:pPr>
        <w:ind w:left="1080" w:hanging="360"/>
        <w:jc w:val="center"/>
      </w:pPr>
      <w:r w:rsidRPr="00DE3E07">
        <w:t>Develop a challenging curriculum that differentiates instruction through real world application.</w:t>
      </w:r>
    </w:p>
    <w:p w14:paraId="33986A55" w14:textId="77777777" w:rsidR="00DE3E07" w:rsidRPr="00DE3E07" w:rsidRDefault="00DE3E07" w:rsidP="00D54782">
      <w:pPr>
        <w:ind w:firstLine="720"/>
        <w:jc w:val="center"/>
      </w:pPr>
      <w:r w:rsidRPr="00DE3E07">
        <w:t>Sustain a high level of expectation for all students.</w:t>
      </w:r>
    </w:p>
    <w:p w14:paraId="793408D4" w14:textId="77777777" w:rsidR="00DE3E07" w:rsidRPr="00DE3E07" w:rsidRDefault="00DE3E07" w:rsidP="00D54782">
      <w:pPr>
        <w:ind w:firstLine="720"/>
        <w:jc w:val="center"/>
      </w:pPr>
      <w:r w:rsidRPr="00DE3E07">
        <w:t>Co-exist in a safe and orderly environment.</w:t>
      </w:r>
    </w:p>
    <w:p w14:paraId="5C43B7EE" w14:textId="77777777" w:rsidR="00DE3E07" w:rsidRPr="00DE3E07" w:rsidRDefault="00DE3E07" w:rsidP="00D54782">
      <w:pPr>
        <w:jc w:val="center"/>
      </w:pPr>
    </w:p>
    <w:p w14:paraId="2CF41CAC" w14:textId="77777777" w:rsidR="00DE3E07" w:rsidRPr="00DE3E07" w:rsidRDefault="00DE3E07" w:rsidP="00D54782">
      <w:pPr>
        <w:jc w:val="center"/>
      </w:pPr>
      <w:r w:rsidRPr="00DE3E07">
        <w:t>Commitment:</w:t>
      </w:r>
    </w:p>
    <w:p w14:paraId="2BFCCBF3" w14:textId="77777777" w:rsidR="00DE3E07" w:rsidRPr="00DE3E07" w:rsidRDefault="00DE3E07" w:rsidP="00D54782">
      <w:pPr>
        <w:ind w:left="720"/>
        <w:jc w:val="center"/>
      </w:pPr>
      <w:r w:rsidRPr="00DE3E07">
        <w:t>Teach new concepts that allow everyone to develop individual strengths.</w:t>
      </w:r>
    </w:p>
    <w:p w14:paraId="1C28FE79" w14:textId="77777777" w:rsidR="00DE3E07" w:rsidRPr="00DE3E07" w:rsidRDefault="00DE3E07" w:rsidP="00D54782">
      <w:pPr>
        <w:ind w:firstLine="720"/>
        <w:jc w:val="center"/>
      </w:pPr>
      <w:r w:rsidRPr="00DE3E07">
        <w:t>Set high standards and expectations for st</w:t>
      </w:r>
      <w:r w:rsidR="00AF3E82">
        <w:t>udents</w:t>
      </w:r>
      <w:r w:rsidRPr="00DE3E07">
        <w:t xml:space="preserve"> and st</w:t>
      </w:r>
      <w:r w:rsidR="00AF3E82">
        <w:t>aff</w:t>
      </w:r>
      <w:r w:rsidRPr="00DE3E07">
        <w:t>.</w:t>
      </w:r>
    </w:p>
    <w:p w14:paraId="6BB72F96" w14:textId="77777777" w:rsidR="00DE3E07" w:rsidRPr="00DE3E07" w:rsidRDefault="00DE3E07" w:rsidP="00D54782">
      <w:pPr>
        <w:jc w:val="center"/>
      </w:pPr>
    </w:p>
    <w:p w14:paraId="6DA98034" w14:textId="77777777" w:rsidR="00DE3E07" w:rsidRPr="00DE3E07" w:rsidRDefault="00DE3E07" w:rsidP="00D54782">
      <w:pPr>
        <w:jc w:val="center"/>
      </w:pPr>
      <w:r w:rsidRPr="00DE3E07">
        <w:t>Accountability:</w:t>
      </w:r>
    </w:p>
    <w:p w14:paraId="1AA84EB1" w14:textId="77777777" w:rsidR="00DE3E07" w:rsidRPr="00DE3E07" w:rsidRDefault="00DE3E07" w:rsidP="00D54782">
      <w:pPr>
        <w:ind w:firstLine="720"/>
        <w:jc w:val="center"/>
      </w:pPr>
      <w:r w:rsidRPr="00DE3E07">
        <w:t>Share responsibilities for the success of the school.</w:t>
      </w:r>
    </w:p>
    <w:p w14:paraId="45DFA342" w14:textId="77777777" w:rsidR="00DE3E07" w:rsidRPr="00DE3E07" w:rsidRDefault="00DE3E07" w:rsidP="00D54782">
      <w:pPr>
        <w:ind w:firstLine="720"/>
        <w:jc w:val="center"/>
      </w:pPr>
      <w:r w:rsidRPr="00DE3E07">
        <w:t>Inspire appropriate behavior among peers.</w:t>
      </w:r>
    </w:p>
    <w:p w14:paraId="2F86F557" w14:textId="77777777" w:rsidR="00DE3E07" w:rsidRPr="00DE3E07" w:rsidRDefault="00DE3E07" w:rsidP="00D54782">
      <w:pPr>
        <w:ind w:firstLine="720"/>
        <w:jc w:val="center"/>
      </w:pPr>
      <w:r w:rsidRPr="00DE3E07">
        <w:t>Provide timely and appropriate feedback.</w:t>
      </w:r>
    </w:p>
    <w:p w14:paraId="677EE6B1" w14:textId="77777777" w:rsidR="00DE3E07" w:rsidRPr="00DE3E07" w:rsidRDefault="00DE3E07" w:rsidP="00D54782">
      <w:pPr>
        <w:jc w:val="center"/>
      </w:pPr>
    </w:p>
    <w:p w14:paraId="0A64F736" w14:textId="77777777" w:rsidR="00DE3E07" w:rsidRPr="00DE3E07" w:rsidRDefault="00DE3E07" w:rsidP="00D54782">
      <w:pPr>
        <w:jc w:val="center"/>
      </w:pPr>
      <w:r w:rsidRPr="00DE3E07">
        <w:t>Teamwork:</w:t>
      </w:r>
    </w:p>
    <w:p w14:paraId="5E6C7D1A" w14:textId="77777777" w:rsidR="00DE3E07" w:rsidRPr="00DE3E07" w:rsidRDefault="00DE3E07" w:rsidP="00D54782">
      <w:pPr>
        <w:ind w:firstLine="720"/>
        <w:jc w:val="center"/>
      </w:pPr>
      <w:r w:rsidRPr="00DE3E07">
        <w:t>Support all members of the community.</w:t>
      </w:r>
    </w:p>
    <w:p w14:paraId="030827EA" w14:textId="77777777" w:rsidR="00DE3E07" w:rsidRPr="00DE3E07" w:rsidRDefault="00DE3E07" w:rsidP="00D54782">
      <w:pPr>
        <w:ind w:firstLine="720"/>
        <w:jc w:val="center"/>
      </w:pPr>
      <w:r w:rsidRPr="00DE3E07">
        <w:t xml:space="preserve">Collaborate to maintain </w:t>
      </w:r>
      <w:r w:rsidR="009B771F">
        <w:t xml:space="preserve">a </w:t>
      </w:r>
      <w:r w:rsidRPr="00DE3E07">
        <w:t>professional atmosphere.</w:t>
      </w:r>
    </w:p>
    <w:p w14:paraId="6AEFEAD6" w14:textId="77777777" w:rsidR="00DE3E07" w:rsidRPr="00DE3E07" w:rsidRDefault="00DE3E07" w:rsidP="00D54782">
      <w:pPr>
        <w:ind w:left="720"/>
        <w:jc w:val="center"/>
      </w:pPr>
      <w:r w:rsidRPr="00DE3E07">
        <w:t>Provide open communication among all members of the community.</w:t>
      </w:r>
    </w:p>
    <w:p w14:paraId="111101BE" w14:textId="77777777" w:rsidR="00DE3E07" w:rsidRPr="00DE3E07" w:rsidRDefault="00DE3E07" w:rsidP="00D54782">
      <w:pPr>
        <w:ind w:firstLine="720"/>
        <w:jc w:val="center"/>
      </w:pPr>
      <w:r w:rsidRPr="00DE3E07">
        <w:t>Respect each other for our individual differences.</w:t>
      </w:r>
    </w:p>
    <w:p w14:paraId="547C9317" w14:textId="77777777" w:rsidR="000D7D22" w:rsidRPr="00DE3E07" w:rsidRDefault="000D7D22" w:rsidP="000D7D22"/>
    <w:bookmarkEnd w:id="2"/>
    <w:p w14:paraId="4A23B49E" w14:textId="77777777" w:rsidR="00DE3E07" w:rsidRDefault="00DE3E07">
      <w:pPr>
        <w:jc w:val="center"/>
        <w:rPr>
          <w:b/>
          <w:caps/>
        </w:rPr>
      </w:pPr>
    </w:p>
    <w:p w14:paraId="56D4F461" w14:textId="77777777" w:rsidR="00DE3E07" w:rsidRDefault="00DE3E07">
      <w:pPr>
        <w:jc w:val="center"/>
        <w:rPr>
          <w:b/>
          <w:caps/>
        </w:rPr>
      </w:pPr>
    </w:p>
    <w:p w14:paraId="42B0050E" w14:textId="77777777" w:rsidR="00DE3E07" w:rsidRDefault="00DE3E07">
      <w:pPr>
        <w:jc w:val="center"/>
        <w:rPr>
          <w:b/>
          <w:caps/>
        </w:rPr>
      </w:pPr>
    </w:p>
    <w:p w14:paraId="75BEBF6D" w14:textId="77777777" w:rsidR="00DE3E07" w:rsidRDefault="00DE3E07">
      <w:pPr>
        <w:jc w:val="center"/>
        <w:rPr>
          <w:b/>
          <w:caps/>
        </w:rPr>
      </w:pPr>
    </w:p>
    <w:p w14:paraId="31C2B488" w14:textId="77777777" w:rsidR="00DE3E07" w:rsidRDefault="00DE3E07">
      <w:pPr>
        <w:jc w:val="center"/>
        <w:rPr>
          <w:b/>
          <w:caps/>
        </w:rPr>
      </w:pPr>
    </w:p>
    <w:p w14:paraId="159489AB" w14:textId="77777777" w:rsidR="003122E0" w:rsidRDefault="003122E0">
      <w:pPr>
        <w:jc w:val="center"/>
        <w:rPr>
          <w:b/>
          <w:caps/>
        </w:rPr>
      </w:pPr>
    </w:p>
    <w:p w14:paraId="7E722ACD" w14:textId="77777777" w:rsidR="006016F5" w:rsidRDefault="006016F5">
      <w:pPr>
        <w:jc w:val="center"/>
        <w:rPr>
          <w:b/>
          <w:caps/>
        </w:rPr>
      </w:pPr>
    </w:p>
    <w:p w14:paraId="7CE0F7D3" w14:textId="77777777" w:rsidR="006016F5" w:rsidRDefault="006016F5">
      <w:pPr>
        <w:jc w:val="center"/>
        <w:rPr>
          <w:b/>
          <w:caps/>
        </w:rPr>
      </w:pPr>
    </w:p>
    <w:p w14:paraId="5D905582" w14:textId="77777777" w:rsidR="006016F5" w:rsidRDefault="006016F5">
      <w:pPr>
        <w:jc w:val="center"/>
        <w:rPr>
          <w:b/>
          <w:caps/>
        </w:rPr>
      </w:pPr>
    </w:p>
    <w:p w14:paraId="052D3FCF" w14:textId="77777777" w:rsidR="006016F5" w:rsidRDefault="006016F5">
      <w:pPr>
        <w:jc w:val="center"/>
        <w:rPr>
          <w:b/>
          <w:caps/>
        </w:rPr>
      </w:pPr>
    </w:p>
    <w:p w14:paraId="33F5AB09" w14:textId="77777777" w:rsidR="00287D8F" w:rsidRDefault="00287D8F">
      <w:pPr>
        <w:jc w:val="center"/>
        <w:rPr>
          <w:b/>
          <w:caps/>
        </w:rPr>
      </w:pPr>
    </w:p>
    <w:p w14:paraId="2F134478" w14:textId="77777777" w:rsidR="00021F9B" w:rsidRDefault="00021F9B" w:rsidP="00DF5E5E">
      <w:pPr>
        <w:jc w:val="center"/>
        <w:rPr>
          <w:b/>
          <w:caps/>
        </w:rPr>
      </w:pPr>
    </w:p>
    <w:p w14:paraId="11366B51" w14:textId="77777777" w:rsidR="00021F9B" w:rsidRDefault="00021F9B" w:rsidP="00DF5E5E">
      <w:pPr>
        <w:jc w:val="center"/>
        <w:rPr>
          <w:b/>
          <w:caps/>
        </w:rPr>
      </w:pPr>
    </w:p>
    <w:p w14:paraId="6FBFACFC" w14:textId="77777777" w:rsidR="00021F9B" w:rsidRDefault="00021F9B" w:rsidP="00DF5E5E">
      <w:pPr>
        <w:jc w:val="center"/>
        <w:rPr>
          <w:b/>
          <w:caps/>
        </w:rPr>
      </w:pPr>
    </w:p>
    <w:p w14:paraId="275C1FFB" w14:textId="77777777" w:rsidR="00021F9B" w:rsidRDefault="00021F9B" w:rsidP="00DF5E5E">
      <w:pPr>
        <w:jc w:val="center"/>
        <w:rPr>
          <w:b/>
          <w:caps/>
        </w:rPr>
      </w:pPr>
    </w:p>
    <w:p w14:paraId="5FE06014" w14:textId="77777777" w:rsidR="00E945C1" w:rsidRDefault="00E945C1" w:rsidP="00DF5E5E">
      <w:pPr>
        <w:jc w:val="center"/>
        <w:rPr>
          <w:b/>
          <w:caps/>
        </w:rPr>
      </w:pPr>
    </w:p>
    <w:p w14:paraId="3DD2D760" w14:textId="77777777" w:rsidR="00E945C1" w:rsidRDefault="00E945C1" w:rsidP="00DF5E5E">
      <w:pPr>
        <w:jc w:val="center"/>
        <w:rPr>
          <w:b/>
          <w:caps/>
        </w:rPr>
      </w:pPr>
    </w:p>
    <w:p w14:paraId="5C9D5E3B" w14:textId="77777777" w:rsidR="00E945C1" w:rsidRDefault="00E945C1" w:rsidP="00DF5E5E">
      <w:pPr>
        <w:jc w:val="center"/>
        <w:rPr>
          <w:b/>
          <w:caps/>
        </w:rPr>
      </w:pPr>
    </w:p>
    <w:p w14:paraId="1C34EDE7" w14:textId="77777777" w:rsidR="00E945C1" w:rsidRDefault="00E945C1" w:rsidP="00DF5E5E">
      <w:pPr>
        <w:jc w:val="center"/>
        <w:rPr>
          <w:b/>
          <w:caps/>
        </w:rPr>
      </w:pPr>
    </w:p>
    <w:p w14:paraId="3597830C" w14:textId="77777777" w:rsidR="00E945C1" w:rsidRDefault="00E945C1" w:rsidP="00DF5E5E">
      <w:pPr>
        <w:jc w:val="center"/>
        <w:rPr>
          <w:b/>
          <w:caps/>
        </w:rPr>
      </w:pPr>
    </w:p>
    <w:p w14:paraId="108B2BD1" w14:textId="77777777" w:rsidR="00E945C1" w:rsidRDefault="00E945C1" w:rsidP="00DF5E5E">
      <w:pPr>
        <w:jc w:val="center"/>
        <w:rPr>
          <w:b/>
          <w:caps/>
        </w:rPr>
      </w:pPr>
    </w:p>
    <w:p w14:paraId="461CBD34" w14:textId="77777777" w:rsidR="00E945C1" w:rsidRDefault="00E945C1" w:rsidP="00DF5E5E">
      <w:pPr>
        <w:jc w:val="center"/>
        <w:rPr>
          <w:b/>
          <w:caps/>
        </w:rPr>
      </w:pPr>
    </w:p>
    <w:p w14:paraId="72AF5301" w14:textId="77777777" w:rsidR="00BF69EF" w:rsidRDefault="00BF69EF" w:rsidP="00DF5E5E">
      <w:pPr>
        <w:jc w:val="center"/>
        <w:rPr>
          <w:b/>
          <w:caps/>
        </w:rPr>
      </w:pPr>
      <w:r>
        <w:rPr>
          <w:b/>
          <w:caps/>
        </w:rPr>
        <w:lastRenderedPageBreak/>
        <w:t>CONCORDIA R-II SCHOOL DISTRICT</w:t>
      </w:r>
    </w:p>
    <w:p w14:paraId="4B104C4B" w14:textId="39DDE647" w:rsidR="00BF69EF" w:rsidRDefault="00822D44" w:rsidP="00D042D6">
      <w:pPr>
        <w:jc w:val="center"/>
        <w:rPr>
          <w:b/>
          <w:caps/>
          <w:sz w:val="18"/>
        </w:rPr>
      </w:pPr>
      <w:r>
        <w:rPr>
          <w:b/>
          <w:caps/>
          <w:sz w:val="18"/>
        </w:rPr>
        <w:t>2018-2019</w:t>
      </w:r>
      <w:r w:rsidR="00BF69EF">
        <w:rPr>
          <w:b/>
          <w:caps/>
          <w:sz w:val="18"/>
        </w:rPr>
        <w:t xml:space="preserve"> SCHOOL CALENDAR</w:t>
      </w:r>
    </w:p>
    <w:p w14:paraId="4B4BA7B2" w14:textId="77777777" w:rsidR="006016F5" w:rsidRDefault="006016F5" w:rsidP="00D042D6">
      <w:pPr>
        <w:jc w:val="center"/>
        <w:rPr>
          <w:b/>
          <w:caps/>
          <w:sz w:val="18"/>
        </w:rPr>
      </w:pPr>
    </w:p>
    <w:p w14:paraId="306D3853" w14:textId="335AA6F2" w:rsidR="00BF69EF" w:rsidRDefault="00BF69EF" w:rsidP="00D042D6">
      <w:pPr>
        <w:tabs>
          <w:tab w:val="right" w:leader="dot" w:pos="5472"/>
        </w:tabs>
        <w:jc w:val="center"/>
        <w:rPr>
          <w:sz w:val="18"/>
        </w:rPr>
      </w:pPr>
      <w:r>
        <w:rPr>
          <w:sz w:val="18"/>
        </w:rPr>
        <w:t xml:space="preserve">August </w:t>
      </w:r>
      <w:r w:rsidR="00822D44">
        <w:rPr>
          <w:sz w:val="18"/>
        </w:rPr>
        <w:t>18</w:t>
      </w:r>
      <w:r>
        <w:rPr>
          <w:sz w:val="18"/>
        </w:rPr>
        <w:tab/>
        <w:t>First Day of classes</w:t>
      </w:r>
    </w:p>
    <w:p w14:paraId="691687C4" w14:textId="12E27E70" w:rsidR="00BF69EF" w:rsidRDefault="00BF69EF" w:rsidP="00D042D6">
      <w:pPr>
        <w:tabs>
          <w:tab w:val="right" w:leader="dot" w:pos="5472"/>
        </w:tabs>
        <w:jc w:val="center"/>
        <w:rPr>
          <w:sz w:val="18"/>
        </w:rPr>
      </w:pPr>
      <w:r>
        <w:rPr>
          <w:sz w:val="18"/>
        </w:rPr>
        <w:t xml:space="preserve">September </w:t>
      </w:r>
      <w:r w:rsidR="00822D44">
        <w:rPr>
          <w:sz w:val="18"/>
        </w:rPr>
        <w:t>3</w:t>
      </w:r>
      <w:r w:rsidR="00115E63">
        <w:rPr>
          <w:sz w:val="18"/>
        </w:rPr>
        <w:tab/>
        <w:t>Labor Day – No School</w:t>
      </w:r>
    </w:p>
    <w:p w14:paraId="20634C36" w14:textId="03AB7071" w:rsidR="00BF69EF" w:rsidRDefault="00BF69EF" w:rsidP="00D042D6">
      <w:pPr>
        <w:tabs>
          <w:tab w:val="right" w:leader="dot" w:pos="5472"/>
        </w:tabs>
        <w:jc w:val="center"/>
        <w:rPr>
          <w:sz w:val="18"/>
        </w:rPr>
      </w:pPr>
      <w:r>
        <w:rPr>
          <w:sz w:val="18"/>
        </w:rPr>
        <w:t xml:space="preserve">September </w:t>
      </w:r>
      <w:r w:rsidR="00822D44">
        <w:rPr>
          <w:sz w:val="18"/>
        </w:rPr>
        <w:t>7</w:t>
      </w:r>
      <w:r w:rsidR="00BE1457">
        <w:rPr>
          <w:sz w:val="18"/>
        </w:rPr>
        <w:tab/>
      </w:r>
      <w:r>
        <w:rPr>
          <w:sz w:val="18"/>
        </w:rPr>
        <w:t xml:space="preserve">Students dismissed at </w:t>
      </w:r>
      <w:r w:rsidR="009B32D5">
        <w:rPr>
          <w:sz w:val="18"/>
        </w:rPr>
        <w:t>1</w:t>
      </w:r>
      <w:r>
        <w:rPr>
          <w:sz w:val="18"/>
        </w:rPr>
        <w:t>1:</w:t>
      </w:r>
      <w:r w:rsidR="009B32D5">
        <w:rPr>
          <w:sz w:val="18"/>
        </w:rPr>
        <w:t>3</w:t>
      </w:r>
      <w:r>
        <w:rPr>
          <w:sz w:val="18"/>
        </w:rPr>
        <w:t>0 pm</w:t>
      </w:r>
      <w:r w:rsidR="009B32D5">
        <w:rPr>
          <w:sz w:val="18"/>
        </w:rPr>
        <w:t xml:space="preserve"> – Fall Festival</w:t>
      </w:r>
    </w:p>
    <w:p w14:paraId="630556CC" w14:textId="05B71C7F" w:rsidR="00822D44" w:rsidRDefault="00822D44" w:rsidP="00D042D6">
      <w:pPr>
        <w:tabs>
          <w:tab w:val="right" w:leader="dot" w:pos="5472"/>
        </w:tabs>
        <w:jc w:val="center"/>
        <w:rPr>
          <w:sz w:val="18"/>
        </w:rPr>
      </w:pPr>
      <w:r>
        <w:rPr>
          <w:sz w:val="18"/>
        </w:rPr>
        <w:t>October 3………………………………I-70 Conference Meeting-No School</w:t>
      </w:r>
    </w:p>
    <w:p w14:paraId="1C6F7D93" w14:textId="6838028F" w:rsidR="008E37B1" w:rsidRDefault="009B32D5" w:rsidP="00D042D6">
      <w:pPr>
        <w:tabs>
          <w:tab w:val="right" w:leader="dot" w:pos="5472"/>
        </w:tabs>
        <w:jc w:val="center"/>
        <w:rPr>
          <w:sz w:val="18"/>
        </w:rPr>
      </w:pPr>
      <w:r>
        <w:rPr>
          <w:sz w:val="18"/>
        </w:rPr>
        <w:t xml:space="preserve">October </w:t>
      </w:r>
      <w:r w:rsidR="00A40B85">
        <w:rPr>
          <w:sz w:val="18"/>
        </w:rPr>
        <w:t>1</w:t>
      </w:r>
      <w:r w:rsidR="003D767A">
        <w:rPr>
          <w:sz w:val="18"/>
        </w:rPr>
        <w:t>7</w:t>
      </w:r>
      <w:r w:rsidR="00624DAE">
        <w:rPr>
          <w:sz w:val="18"/>
        </w:rPr>
        <w:tab/>
        <w:t>End of first quarter</w:t>
      </w:r>
      <w:r w:rsidR="008E37B1">
        <w:rPr>
          <w:vanish/>
          <w:sz w:val="18"/>
        </w:rPr>
        <w:t xml:space="preserve">..ober 7...Students dismissed at </w:t>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r w:rsidR="008E37B1">
        <w:rPr>
          <w:vanish/>
          <w:sz w:val="18"/>
        </w:rPr>
        <w:pgNum/>
      </w:r>
    </w:p>
    <w:p w14:paraId="7C312E97" w14:textId="79F28E50" w:rsidR="00BF69EF" w:rsidRDefault="00BF69EF" w:rsidP="00D042D6">
      <w:pPr>
        <w:tabs>
          <w:tab w:val="right" w:leader="dot" w:pos="5472"/>
        </w:tabs>
        <w:jc w:val="center"/>
        <w:rPr>
          <w:sz w:val="18"/>
        </w:rPr>
      </w:pPr>
      <w:r>
        <w:rPr>
          <w:sz w:val="18"/>
        </w:rPr>
        <w:t>October</w:t>
      </w:r>
      <w:r w:rsidR="00E3235C">
        <w:rPr>
          <w:sz w:val="18"/>
        </w:rPr>
        <w:t xml:space="preserve"> </w:t>
      </w:r>
      <w:r w:rsidR="00822D44">
        <w:rPr>
          <w:sz w:val="18"/>
        </w:rPr>
        <w:t>24</w:t>
      </w:r>
      <w:r w:rsidR="00E3235C">
        <w:rPr>
          <w:sz w:val="18"/>
        </w:rPr>
        <w:t xml:space="preserve"> and </w:t>
      </w:r>
      <w:r w:rsidR="00822D44">
        <w:rPr>
          <w:sz w:val="18"/>
        </w:rPr>
        <w:t>25</w:t>
      </w:r>
      <w:r>
        <w:rPr>
          <w:sz w:val="18"/>
        </w:rPr>
        <w:tab/>
        <w:t>Parent/</w:t>
      </w:r>
      <w:r w:rsidR="00624DAE">
        <w:rPr>
          <w:sz w:val="18"/>
        </w:rPr>
        <w:t>Teacher</w:t>
      </w:r>
      <w:r>
        <w:rPr>
          <w:sz w:val="18"/>
        </w:rPr>
        <w:t xml:space="preserve"> Conferences (4:00-7:30 p.m.)</w:t>
      </w:r>
    </w:p>
    <w:p w14:paraId="05D54DEC" w14:textId="4F519344" w:rsidR="00BF69EF" w:rsidRDefault="00BF69EF" w:rsidP="00D042D6">
      <w:pPr>
        <w:tabs>
          <w:tab w:val="right" w:leader="dot" w:pos="5472"/>
        </w:tabs>
        <w:jc w:val="center"/>
        <w:rPr>
          <w:sz w:val="18"/>
        </w:rPr>
      </w:pPr>
      <w:r>
        <w:rPr>
          <w:sz w:val="18"/>
        </w:rPr>
        <w:t xml:space="preserve">October </w:t>
      </w:r>
      <w:r w:rsidR="00A40B85">
        <w:rPr>
          <w:sz w:val="18"/>
        </w:rPr>
        <w:t>2</w:t>
      </w:r>
      <w:r w:rsidR="00822D44">
        <w:rPr>
          <w:sz w:val="18"/>
        </w:rPr>
        <w:t>6</w:t>
      </w:r>
      <w:r>
        <w:rPr>
          <w:sz w:val="18"/>
        </w:rPr>
        <w:tab/>
        <w:t>No School</w:t>
      </w:r>
    </w:p>
    <w:p w14:paraId="1D4163DD" w14:textId="5D7D70B3" w:rsidR="00BF69EF" w:rsidRDefault="00BF69EF" w:rsidP="00D042D6">
      <w:pPr>
        <w:tabs>
          <w:tab w:val="right" w:leader="dot" w:pos="5472"/>
        </w:tabs>
        <w:jc w:val="center"/>
        <w:rPr>
          <w:sz w:val="18"/>
        </w:rPr>
      </w:pPr>
      <w:r>
        <w:rPr>
          <w:sz w:val="18"/>
        </w:rPr>
        <w:t xml:space="preserve">November </w:t>
      </w:r>
      <w:r w:rsidR="00822D44">
        <w:rPr>
          <w:sz w:val="18"/>
        </w:rPr>
        <w:t>21-23</w:t>
      </w:r>
      <w:r>
        <w:rPr>
          <w:sz w:val="18"/>
        </w:rPr>
        <w:tab/>
        <w:t>Thanksgiving Break</w:t>
      </w:r>
    </w:p>
    <w:p w14:paraId="70A0D80B" w14:textId="1A674DEF" w:rsidR="00BF69EF" w:rsidRDefault="00BF69EF" w:rsidP="00D042D6">
      <w:pPr>
        <w:tabs>
          <w:tab w:val="right" w:leader="dot" w:pos="5472"/>
        </w:tabs>
        <w:jc w:val="center"/>
        <w:rPr>
          <w:sz w:val="18"/>
        </w:rPr>
      </w:pPr>
      <w:r>
        <w:rPr>
          <w:sz w:val="18"/>
        </w:rPr>
        <w:t xml:space="preserve">December </w:t>
      </w:r>
      <w:r w:rsidR="00822D44">
        <w:rPr>
          <w:sz w:val="18"/>
        </w:rPr>
        <w:t>19</w:t>
      </w:r>
      <w:r>
        <w:rPr>
          <w:sz w:val="18"/>
        </w:rPr>
        <w:tab/>
        <w:t>End of second quarter, Students dismissed at 11:30 am</w:t>
      </w:r>
    </w:p>
    <w:p w14:paraId="658D1821" w14:textId="442BC607" w:rsidR="00BF69EF" w:rsidRDefault="00E3235C" w:rsidP="00D042D6">
      <w:pPr>
        <w:tabs>
          <w:tab w:val="right" w:leader="dot" w:pos="5472"/>
        </w:tabs>
        <w:jc w:val="center"/>
        <w:rPr>
          <w:sz w:val="18"/>
        </w:rPr>
      </w:pPr>
      <w:r>
        <w:rPr>
          <w:sz w:val="18"/>
        </w:rPr>
        <w:t>December 2</w:t>
      </w:r>
      <w:r w:rsidR="00822D44">
        <w:rPr>
          <w:sz w:val="18"/>
        </w:rPr>
        <w:t>0</w:t>
      </w:r>
      <w:r w:rsidR="00BF69EF">
        <w:rPr>
          <w:sz w:val="18"/>
        </w:rPr>
        <w:t xml:space="preserve"> – January </w:t>
      </w:r>
      <w:r w:rsidR="00822D44">
        <w:rPr>
          <w:sz w:val="18"/>
        </w:rPr>
        <w:t>3</w:t>
      </w:r>
      <w:r w:rsidR="00DC67E9">
        <w:rPr>
          <w:sz w:val="18"/>
        </w:rPr>
        <w:t>,</w:t>
      </w:r>
      <w:r>
        <w:rPr>
          <w:sz w:val="18"/>
        </w:rPr>
        <w:t xml:space="preserve"> 201</w:t>
      </w:r>
      <w:r w:rsidR="00FE5889">
        <w:rPr>
          <w:sz w:val="18"/>
        </w:rPr>
        <w:t>7</w:t>
      </w:r>
      <w:r w:rsidR="00BF69EF">
        <w:rPr>
          <w:sz w:val="18"/>
        </w:rPr>
        <w:tab/>
        <w:t>Christmas Break</w:t>
      </w:r>
    </w:p>
    <w:p w14:paraId="70E386D2" w14:textId="2EAC9985" w:rsidR="00DC67E9" w:rsidRDefault="00DC67E9" w:rsidP="00D042D6">
      <w:pPr>
        <w:tabs>
          <w:tab w:val="right" w:leader="dot" w:pos="5472"/>
        </w:tabs>
        <w:jc w:val="center"/>
        <w:rPr>
          <w:sz w:val="18"/>
        </w:rPr>
      </w:pPr>
      <w:r>
        <w:rPr>
          <w:sz w:val="18"/>
        </w:rPr>
        <w:t xml:space="preserve">January </w:t>
      </w:r>
      <w:r w:rsidR="003D767A">
        <w:rPr>
          <w:sz w:val="18"/>
        </w:rPr>
        <w:t>2</w:t>
      </w:r>
      <w:r>
        <w:rPr>
          <w:sz w:val="18"/>
        </w:rPr>
        <w:t>, 201</w:t>
      </w:r>
      <w:r w:rsidR="00FE5889">
        <w:rPr>
          <w:sz w:val="18"/>
        </w:rPr>
        <w:t>7</w:t>
      </w:r>
      <w:r>
        <w:rPr>
          <w:sz w:val="18"/>
        </w:rPr>
        <w:t xml:space="preserve"> </w:t>
      </w:r>
      <w:r>
        <w:rPr>
          <w:sz w:val="18"/>
        </w:rPr>
        <w:tab/>
        <w:t>Teacher In-Service</w:t>
      </w:r>
    </w:p>
    <w:p w14:paraId="63B82883" w14:textId="0D3E780B" w:rsidR="00BF69EF" w:rsidRDefault="00BF69EF" w:rsidP="00D042D6">
      <w:pPr>
        <w:tabs>
          <w:tab w:val="right" w:leader="dot" w:pos="5472"/>
        </w:tabs>
        <w:jc w:val="center"/>
        <w:rPr>
          <w:sz w:val="18"/>
        </w:rPr>
      </w:pPr>
      <w:r>
        <w:rPr>
          <w:sz w:val="18"/>
        </w:rPr>
        <w:t xml:space="preserve">January </w:t>
      </w:r>
      <w:r w:rsidR="003D767A">
        <w:rPr>
          <w:sz w:val="18"/>
        </w:rPr>
        <w:t>3</w:t>
      </w:r>
      <w:r w:rsidR="00E3235C">
        <w:rPr>
          <w:sz w:val="18"/>
        </w:rPr>
        <w:t>, 201</w:t>
      </w:r>
      <w:r w:rsidR="00FE5889">
        <w:rPr>
          <w:sz w:val="18"/>
        </w:rPr>
        <w:t>7</w:t>
      </w:r>
      <w:r w:rsidR="00B5072E">
        <w:rPr>
          <w:sz w:val="18"/>
        </w:rPr>
        <w:t xml:space="preserve"> </w:t>
      </w:r>
      <w:r w:rsidR="00B5072E">
        <w:rPr>
          <w:sz w:val="18"/>
        </w:rPr>
        <w:tab/>
        <w:t>Classes Resume</w:t>
      </w:r>
    </w:p>
    <w:p w14:paraId="2AF71E1B" w14:textId="4934491F" w:rsidR="00BF69EF" w:rsidRDefault="009B32D5" w:rsidP="00D042D6">
      <w:pPr>
        <w:tabs>
          <w:tab w:val="right" w:leader="dot" w:pos="5472"/>
        </w:tabs>
        <w:jc w:val="center"/>
        <w:rPr>
          <w:sz w:val="18"/>
        </w:rPr>
      </w:pPr>
      <w:r>
        <w:rPr>
          <w:sz w:val="18"/>
        </w:rPr>
        <w:t xml:space="preserve">January </w:t>
      </w:r>
      <w:r w:rsidR="00B426BE">
        <w:rPr>
          <w:sz w:val="18"/>
        </w:rPr>
        <w:t>21</w:t>
      </w:r>
      <w:r w:rsidR="00BF69EF">
        <w:rPr>
          <w:sz w:val="18"/>
        </w:rPr>
        <w:tab/>
        <w:t xml:space="preserve">Martin Luther King Day </w:t>
      </w:r>
      <w:r w:rsidR="00B5072E">
        <w:rPr>
          <w:sz w:val="18"/>
        </w:rPr>
        <w:t>– No School</w:t>
      </w:r>
    </w:p>
    <w:p w14:paraId="654AB697" w14:textId="3FEB2676" w:rsidR="00BF69EF" w:rsidRDefault="00BF69EF" w:rsidP="00D042D6">
      <w:pPr>
        <w:tabs>
          <w:tab w:val="right" w:leader="dot" w:pos="5472"/>
        </w:tabs>
        <w:jc w:val="center"/>
        <w:rPr>
          <w:sz w:val="18"/>
        </w:rPr>
      </w:pPr>
      <w:r>
        <w:rPr>
          <w:sz w:val="18"/>
        </w:rPr>
        <w:t xml:space="preserve">February </w:t>
      </w:r>
      <w:r w:rsidR="00B426BE">
        <w:rPr>
          <w:sz w:val="18"/>
        </w:rPr>
        <w:t>18</w:t>
      </w:r>
      <w:r>
        <w:rPr>
          <w:sz w:val="18"/>
        </w:rPr>
        <w:tab/>
        <w:t xml:space="preserve">President’s Day </w:t>
      </w:r>
      <w:r w:rsidR="00B5072E">
        <w:rPr>
          <w:sz w:val="18"/>
        </w:rPr>
        <w:t>– No School</w:t>
      </w:r>
    </w:p>
    <w:p w14:paraId="7E4BB550" w14:textId="7D991DDD" w:rsidR="00577745" w:rsidRDefault="003D767A" w:rsidP="00D042D6">
      <w:pPr>
        <w:tabs>
          <w:tab w:val="right" w:leader="dot" w:pos="5472"/>
        </w:tabs>
        <w:jc w:val="center"/>
        <w:rPr>
          <w:sz w:val="18"/>
        </w:rPr>
      </w:pPr>
      <w:r>
        <w:rPr>
          <w:sz w:val="18"/>
        </w:rPr>
        <w:t>March 7</w:t>
      </w:r>
      <w:r w:rsidR="00577745">
        <w:rPr>
          <w:sz w:val="18"/>
        </w:rPr>
        <w:tab/>
        <w:t>End of third quarter</w:t>
      </w:r>
    </w:p>
    <w:p w14:paraId="3977C4EF" w14:textId="45B1D2CF" w:rsidR="00771828" w:rsidRDefault="00DC67E9" w:rsidP="00D042D6">
      <w:pPr>
        <w:tabs>
          <w:tab w:val="right" w:leader="dot" w:pos="5472"/>
        </w:tabs>
        <w:jc w:val="center"/>
        <w:rPr>
          <w:sz w:val="18"/>
        </w:rPr>
      </w:pPr>
      <w:r>
        <w:rPr>
          <w:sz w:val="18"/>
        </w:rPr>
        <w:t xml:space="preserve">March </w:t>
      </w:r>
      <w:r w:rsidR="00B426BE">
        <w:rPr>
          <w:sz w:val="18"/>
        </w:rPr>
        <w:t>8-11</w:t>
      </w:r>
      <w:r>
        <w:rPr>
          <w:sz w:val="18"/>
        </w:rPr>
        <w:tab/>
      </w:r>
      <w:r w:rsidR="00FE5889">
        <w:rPr>
          <w:sz w:val="18"/>
        </w:rPr>
        <w:t>No School</w:t>
      </w:r>
      <w:r w:rsidR="00A40B85" w:rsidRPr="00A40B85">
        <w:rPr>
          <w:sz w:val="18"/>
        </w:rPr>
        <w:t xml:space="preserve"> </w:t>
      </w:r>
    </w:p>
    <w:p w14:paraId="42CADCDD" w14:textId="735750AE" w:rsidR="00C737D8" w:rsidRDefault="00B426BE" w:rsidP="00D042D6">
      <w:pPr>
        <w:tabs>
          <w:tab w:val="right" w:leader="dot" w:pos="5472"/>
        </w:tabs>
        <w:jc w:val="center"/>
        <w:rPr>
          <w:sz w:val="18"/>
        </w:rPr>
      </w:pPr>
      <w:r>
        <w:rPr>
          <w:sz w:val="18"/>
        </w:rPr>
        <w:t>April 18-22</w:t>
      </w:r>
      <w:r w:rsidR="00BF69EF">
        <w:rPr>
          <w:sz w:val="18"/>
        </w:rPr>
        <w:tab/>
      </w:r>
      <w:r>
        <w:rPr>
          <w:sz w:val="18"/>
        </w:rPr>
        <w:t xml:space="preserve">Easter Break </w:t>
      </w:r>
      <w:r w:rsidR="00FE5889">
        <w:rPr>
          <w:sz w:val="18"/>
        </w:rPr>
        <w:t>No School</w:t>
      </w:r>
    </w:p>
    <w:p w14:paraId="29BCF4FA" w14:textId="682553F9" w:rsidR="00BF69EF" w:rsidRDefault="009B32D5" w:rsidP="00D042D6">
      <w:pPr>
        <w:tabs>
          <w:tab w:val="right" w:leader="dot" w:pos="5472"/>
        </w:tabs>
        <w:jc w:val="center"/>
        <w:rPr>
          <w:sz w:val="18"/>
        </w:rPr>
      </w:pPr>
      <w:r>
        <w:rPr>
          <w:sz w:val="18"/>
        </w:rPr>
        <w:t xml:space="preserve">May </w:t>
      </w:r>
      <w:r w:rsidR="00B426BE">
        <w:rPr>
          <w:sz w:val="18"/>
        </w:rPr>
        <w:t>17</w:t>
      </w:r>
      <w:r w:rsidR="00BF69EF">
        <w:rPr>
          <w:sz w:val="18"/>
        </w:rPr>
        <w:tab/>
      </w:r>
      <w:r w:rsidR="00A40B85">
        <w:rPr>
          <w:sz w:val="18"/>
        </w:rPr>
        <w:t>11:30 dismissal/last day of school</w:t>
      </w:r>
    </w:p>
    <w:p w14:paraId="510EE021" w14:textId="77777777" w:rsidR="00793387" w:rsidRDefault="00793387" w:rsidP="00D042D6">
      <w:pPr>
        <w:tabs>
          <w:tab w:val="right" w:leader="dot" w:pos="5472"/>
        </w:tabs>
        <w:jc w:val="center"/>
        <w:rPr>
          <w:sz w:val="18"/>
        </w:rPr>
      </w:pPr>
    </w:p>
    <w:tbl>
      <w:tblPr>
        <w:tblW w:w="0" w:type="auto"/>
        <w:jc w:val="center"/>
        <w:tblLook w:val="04A0" w:firstRow="1" w:lastRow="0" w:firstColumn="1" w:lastColumn="0" w:noHBand="0" w:noVBand="1"/>
      </w:tblPr>
      <w:tblGrid>
        <w:gridCol w:w="1836"/>
        <w:gridCol w:w="1836"/>
      </w:tblGrid>
      <w:tr w:rsidR="00793387" w14:paraId="26393358" w14:textId="77777777" w:rsidTr="001508A6">
        <w:trPr>
          <w:jc w:val="center"/>
        </w:trPr>
        <w:tc>
          <w:tcPr>
            <w:tcW w:w="3672" w:type="dxa"/>
            <w:gridSpan w:val="2"/>
          </w:tcPr>
          <w:p w14:paraId="42B92C80" w14:textId="77777777" w:rsidR="00793387" w:rsidRPr="00DB05C3" w:rsidRDefault="00DF2388" w:rsidP="00D042D6">
            <w:pPr>
              <w:pStyle w:val="BodyTextIndent2"/>
              <w:ind w:left="0" w:firstLine="0"/>
              <w:jc w:val="center"/>
              <w:rPr>
                <w:rFonts w:eastAsia="Calibri"/>
                <w:sz w:val="18"/>
                <w:szCs w:val="18"/>
              </w:rPr>
            </w:pPr>
            <w:r w:rsidRPr="00DB05C3">
              <w:rPr>
                <w:rFonts w:eastAsia="Calibri"/>
                <w:sz w:val="18"/>
                <w:szCs w:val="18"/>
              </w:rPr>
              <w:t>In-Service Days</w:t>
            </w:r>
          </w:p>
          <w:p w14:paraId="54ED1486" w14:textId="77777777" w:rsidR="00DF2388" w:rsidRPr="00DB05C3" w:rsidRDefault="00DF2388" w:rsidP="00D042D6">
            <w:pPr>
              <w:pStyle w:val="BodyTextIndent2"/>
              <w:ind w:left="0" w:firstLine="0"/>
              <w:jc w:val="center"/>
              <w:rPr>
                <w:rFonts w:eastAsia="Calibri"/>
                <w:sz w:val="18"/>
                <w:szCs w:val="18"/>
              </w:rPr>
            </w:pPr>
            <w:r w:rsidRPr="00DB05C3">
              <w:rPr>
                <w:rFonts w:eastAsia="Calibri"/>
                <w:sz w:val="18"/>
                <w:szCs w:val="18"/>
              </w:rPr>
              <w:t>1:</w:t>
            </w:r>
            <w:r w:rsidR="00E92F9D">
              <w:rPr>
                <w:rFonts w:eastAsia="Calibri"/>
                <w:sz w:val="18"/>
                <w:szCs w:val="18"/>
              </w:rPr>
              <w:t>5</w:t>
            </w:r>
            <w:r w:rsidR="008D253A">
              <w:rPr>
                <w:rFonts w:eastAsia="Calibri"/>
                <w:sz w:val="18"/>
                <w:szCs w:val="18"/>
              </w:rPr>
              <w:t>5</w:t>
            </w:r>
            <w:r w:rsidRPr="00DB05C3">
              <w:rPr>
                <w:rFonts w:eastAsia="Calibri"/>
                <w:sz w:val="18"/>
                <w:szCs w:val="18"/>
              </w:rPr>
              <w:t xml:space="preserve"> Dismissal</w:t>
            </w:r>
          </w:p>
        </w:tc>
      </w:tr>
      <w:tr w:rsidR="00FE5889" w14:paraId="48A9926E" w14:textId="77777777" w:rsidTr="001508A6">
        <w:trPr>
          <w:trHeight w:val="288"/>
          <w:jc w:val="center"/>
        </w:trPr>
        <w:tc>
          <w:tcPr>
            <w:tcW w:w="1836" w:type="dxa"/>
          </w:tcPr>
          <w:p w14:paraId="7B738890" w14:textId="056F7FED" w:rsidR="00FE5889" w:rsidRPr="00DB05C3" w:rsidRDefault="00822D44" w:rsidP="00FE5889">
            <w:pPr>
              <w:pStyle w:val="BodyTextIndent2"/>
              <w:ind w:left="0" w:firstLine="0"/>
              <w:jc w:val="center"/>
              <w:rPr>
                <w:rFonts w:eastAsia="Calibri"/>
                <w:sz w:val="18"/>
                <w:szCs w:val="18"/>
              </w:rPr>
            </w:pPr>
            <w:r>
              <w:t>August 29</w:t>
            </w:r>
          </w:p>
        </w:tc>
        <w:tc>
          <w:tcPr>
            <w:tcW w:w="1836" w:type="dxa"/>
          </w:tcPr>
          <w:p w14:paraId="1A4AF519" w14:textId="6E086E55" w:rsidR="00FE5889" w:rsidRPr="00DB05C3" w:rsidRDefault="003D767A" w:rsidP="00FE5889">
            <w:pPr>
              <w:pStyle w:val="BodyTextIndent2"/>
              <w:ind w:left="0" w:firstLine="0"/>
              <w:jc w:val="center"/>
              <w:rPr>
                <w:rFonts w:eastAsia="Calibri"/>
                <w:sz w:val="18"/>
                <w:szCs w:val="18"/>
              </w:rPr>
            </w:pPr>
            <w:r>
              <w:t>January 3</w:t>
            </w:r>
            <w:r w:rsidR="00B426BE">
              <w:t>0</w:t>
            </w:r>
          </w:p>
        </w:tc>
      </w:tr>
      <w:tr w:rsidR="00FE5889" w14:paraId="657248EE" w14:textId="77777777" w:rsidTr="001508A6">
        <w:trPr>
          <w:trHeight w:val="288"/>
          <w:jc w:val="center"/>
        </w:trPr>
        <w:tc>
          <w:tcPr>
            <w:tcW w:w="1836" w:type="dxa"/>
          </w:tcPr>
          <w:p w14:paraId="2C635157" w14:textId="7EEE0A3E" w:rsidR="00FE5889" w:rsidRPr="00DB05C3" w:rsidRDefault="00FE5889" w:rsidP="00FE5889">
            <w:pPr>
              <w:pStyle w:val="BodyTextIndent2"/>
              <w:ind w:left="0" w:firstLine="0"/>
              <w:jc w:val="center"/>
              <w:rPr>
                <w:rFonts w:eastAsia="Calibri"/>
                <w:sz w:val="18"/>
                <w:szCs w:val="18"/>
              </w:rPr>
            </w:pPr>
            <w:r w:rsidRPr="00FE5889">
              <w:t>September 1</w:t>
            </w:r>
            <w:r w:rsidR="00822D44">
              <w:t>2</w:t>
            </w:r>
          </w:p>
        </w:tc>
        <w:tc>
          <w:tcPr>
            <w:tcW w:w="1836" w:type="dxa"/>
          </w:tcPr>
          <w:p w14:paraId="7934461A" w14:textId="1C3F3A1A" w:rsidR="00FE5889" w:rsidRPr="00DB05C3" w:rsidRDefault="00FE5889" w:rsidP="00FE5889">
            <w:pPr>
              <w:pStyle w:val="BodyTextIndent2"/>
              <w:ind w:left="0" w:firstLine="0"/>
              <w:jc w:val="center"/>
              <w:rPr>
                <w:rFonts w:eastAsia="Calibri"/>
                <w:sz w:val="18"/>
                <w:szCs w:val="18"/>
              </w:rPr>
            </w:pPr>
            <w:r>
              <w:t xml:space="preserve">February </w:t>
            </w:r>
            <w:r w:rsidR="003D767A">
              <w:t>1</w:t>
            </w:r>
            <w:r w:rsidR="00B426BE">
              <w:t>3</w:t>
            </w:r>
          </w:p>
        </w:tc>
      </w:tr>
      <w:tr w:rsidR="00FE5889" w14:paraId="04F3C100" w14:textId="77777777" w:rsidTr="001508A6">
        <w:trPr>
          <w:trHeight w:val="288"/>
          <w:jc w:val="center"/>
        </w:trPr>
        <w:tc>
          <w:tcPr>
            <w:tcW w:w="1836" w:type="dxa"/>
          </w:tcPr>
          <w:p w14:paraId="6C64CB78" w14:textId="73682E0B" w:rsidR="00FE5889" w:rsidRPr="00DB05C3" w:rsidRDefault="00FE5889" w:rsidP="00FE5889">
            <w:pPr>
              <w:pStyle w:val="BodyTextIndent2"/>
              <w:ind w:left="0" w:firstLine="0"/>
              <w:jc w:val="center"/>
              <w:rPr>
                <w:rFonts w:eastAsia="Calibri"/>
                <w:sz w:val="18"/>
                <w:szCs w:val="18"/>
              </w:rPr>
            </w:pPr>
            <w:r w:rsidRPr="00FE5889">
              <w:t>September 2</w:t>
            </w:r>
            <w:r w:rsidR="00822D44">
              <w:t>6</w:t>
            </w:r>
          </w:p>
        </w:tc>
        <w:tc>
          <w:tcPr>
            <w:tcW w:w="1836" w:type="dxa"/>
          </w:tcPr>
          <w:p w14:paraId="71DEA1D8" w14:textId="6639CDB2" w:rsidR="00FE5889" w:rsidRPr="00DB05C3" w:rsidRDefault="00FE5889" w:rsidP="00FE5889">
            <w:pPr>
              <w:pStyle w:val="BodyTextIndent2"/>
              <w:ind w:left="0" w:firstLine="0"/>
              <w:jc w:val="center"/>
              <w:rPr>
                <w:rFonts w:eastAsia="Calibri"/>
                <w:sz w:val="18"/>
                <w:szCs w:val="18"/>
              </w:rPr>
            </w:pPr>
            <w:r>
              <w:t>February 2</w:t>
            </w:r>
            <w:r w:rsidR="00B426BE">
              <w:t>7</w:t>
            </w:r>
          </w:p>
        </w:tc>
      </w:tr>
      <w:tr w:rsidR="00FE5889" w14:paraId="6979C7AA" w14:textId="77777777" w:rsidTr="001508A6">
        <w:trPr>
          <w:trHeight w:val="288"/>
          <w:jc w:val="center"/>
        </w:trPr>
        <w:tc>
          <w:tcPr>
            <w:tcW w:w="1836" w:type="dxa"/>
          </w:tcPr>
          <w:p w14:paraId="163FD546" w14:textId="44BC190E" w:rsidR="00FE5889" w:rsidRPr="00DB05C3" w:rsidRDefault="00FE5889" w:rsidP="00FE5889">
            <w:pPr>
              <w:pStyle w:val="BodyTextIndent2"/>
              <w:ind w:left="0" w:firstLine="0"/>
              <w:jc w:val="center"/>
              <w:rPr>
                <w:rFonts w:eastAsia="Calibri"/>
                <w:sz w:val="18"/>
                <w:szCs w:val="18"/>
              </w:rPr>
            </w:pPr>
            <w:r w:rsidRPr="00FE5889">
              <w:t>October 1</w:t>
            </w:r>
            <w:r w:rsidR="00822D44">
              <w:t>0</w:t>
            </w:r>
          </w:p>
        </w:tc>
        <w:tc>
          <w:tcPr>
            <w:tcW w:w="1836" w:type="dxa"/>
          </w:tcPr>
          <w:p w14:paraId="29E5A1B8" w14:textId="2F110B60" w:rsidR="00FE5889" w:rsidRPr="00DB05C3" w:rsidRDefault="00FE5889" w:rsidP="00FE5889">
            <w:pPr>
              <w:pStyle w:val="BodyTextIndent2"/>
              <w:ind w:left="0" w:firstLine="0"/>
              <w:jc w:val="center"/>
              <w:rPr>
                <w:rFonts w:eastAsia="Calibri"/>
                <w:sz w:val="18"/>
                <w:szCs w:val="18"/>
              </w:rPr>
            </w:pPr>
            <w:r>
              <w:t xml:space="preserve">March </w:t>
            </w:r>
            <w:r w:rsidR="003D767A">
              <w:t>1</w:t>
            </w:r>
            <w:r w:rsidR="00B426BE">
              <w:t>3</w:t>
            </w:r>
          </w:p>
        </w:tc>
      </w:tr>
      <w:tr w:rsidR="00FE5889" w14:paraId="1A06480A" w14:textId="77777777" w:rsidTr="001508A6">
        <w:trPr>
          <w:trHeight w:val="288"/>
          <w:jc w:val="center"/>
        </w:trPr>
        <w:tc>
          <w:tcPr>
            <w:tcW w:w="1836" w:type="dxa"/>
          </w:tcPr>
          <w:p w14:paraId="7FEDAAF5" w14:textId="210BDB5A" w:rsidR="00FE5889" w:rsidRPr="00DB05C3" w:rsidRDefault="00822D44" w:rsidP="00FE5889">
            <w:pPr>
              <w:pStyle w:val="BodyTextIndent2"/>
              <w:ind w:left="0" w:firstLine="0"/>
              <w:jc w:val="center"/>
              <w:rPr>
                <w:rFonts w:eastAsia="Calibri"/>
                <w:sz w:val="18"/>
                <w:szCs w:val="18"/>
              </w:rPr>
            </w:pPr>
            <w:r>
              <w:t>October 31</w:t>
            </w:r>
          </w:p>
        </w:tc>
        <w:tc>
          <w:tcPr>
            <w:tcW w:w="1836" w:type="dxa"/>
          </w:tcPr>
          <w:p w14:paraId="5BC46FEA" w14:textId="54D06C8C" w:rsidR="00FE5889" w:rsidRPr="00DB05C3" w:rsidRDefault="00FE5889" w:rsidP="00FE5889">
            <w:pPr>
              <w:pStyle w:val="BodyTextIndent2"/>
              <w:ind w:left="0" w:firstLine="0"/>
              <w:jc w:val="center"/>
              <w:rPr>
                <w:rFonts w:eastAsia="Calibri"/>
                <w:sz w:val="18"/>
                <w:szCs w:val="18"/>
              </w:rPr>
            </w:pPr>
            <w:r>
              <w:t>March 2</w:t>
            </w:r>
            <w:r w:rsidR="00B426BE">
              <w:t>7</w:t>
            </w:r>
          </w:p>
        </w:tc>
      </w:tr>
      <w:tr w:rsidR="00FE5889" w14:paraId="1F03947E" w14:textId="77777777" w:rsidTr="001508A6">
        <w:trPr>
          <w:trHeight w:val="288"/>
          <w:jc w:val="center"/>
        </w:trPr>
        <w:tc>
          <w:tcPr>
            <w:tcW w:w="1836" w:type="dxa"/>
          </w:tcPr>
          <w:p w14:paraId="7E066DE9" w14:textId="1545DAE3" w:rsidR="00FE5889" w:rsidRPr="00DB05C3" w:rsidRDefault="00FE5889" w:rsidP="00FE5889">
            <w:pPr>
              <w:pStyle w:val="BodyTextIndent2"/>
              <w:ind w:left="0" w:firstLine="0"/>
              <w:jc w:val="center"/>
              <w:rPr>
                <w:rFonts w:eastAsia="Calibri"/>
                <w:sz w:val="18"/>
                <w:szCs w:val="18"/>
              </w:rPr>
            </w:pPr>
            <w:r>
              <w:t>November 1</w:t>
            </w:r>
            <w:r w:rsidR="00822D44">
              <w:t>4</w:t>
            </w:r>
          </w:p>
        </w:tc>
        <w:tc>
          <w:tcPr>
            <w:tcW w:w="1836" w:type="dxa"/>
          </w:tcPr>
          <w:p w14:paraId="57B39262" w14:textId="63C5A0CC" w:rsidR="00FE5889" w:rsidRPr="00DB05C3" w:rsidRDefault="00FE5889" w:rsidP="00FE5889">
            <w:pPr>
              <w:pStyle w:val="BodyTextIndent2"/>
              <w:ind w:left="0" w:firstLine="0"/>
              <w:jc w:val="center"/>
              <w:rPr>
                <w:rFonts w:eastAsia="Calibri"/>
                <w:sz w:val="18"/>
                <w:szCs w:val="18"/>
              </w:rPr>
            </w:pPr>
            <w:r>
              <w:t xml:space="preserve">April </w:t>
            </w:r>
            <w:r w:rsidR="003D767A">
              <w:t>1</w:t>
            </w:r>
            <w:r w:rsidR="00B426BE">
              <w:t>0</w:t>
            </w:r>
          </w:p>
        </w:tc>
      </w:tr>
      <w:tr w:rsidR="00FE5889" w14:paraId="3CBEC7A5" w14:textId="77777777" w:rsidTr="001508A6">
        <w:trPr>
          <w:trHeight w:val="288"/>
          <w:jc w:val="center"/>
        </w:trPr>
        <w:tc>
          <w:tcPr>
            <w:tcW w:w="1836" w:type="dxa"/>
          </w:tcPr>
          <w:p w14:paraId="676465E9" w14:textId="213DE8FF" w:rsidR="00FE5889" w:rsidRPr="00DB05C3" w:rsidRDefault="00FE5889" w:rsidP="00FE5889">
            <w:pPr>
              <w:pStyle w:val="BodyTextIndent2"/>
              <w:ind w:left="0" w:firstLine="0"/>
              <w:jc w:val="center"/>
              <w:rPr>
                <w:rFonts w:eastAsia="Calibri"/>
                <w:sz w:val="18"/>
                <w:szCs w:val="18"/>
              </w:rPr>
            </w:pPr>
            <w:r>
              <w:t>Novemb</w:t>
            </w:r>
            <w:r w:rsidR="003D767A">
              <w:t>er 2</w:t>
            </w:r>
            <w:r w:rsidR="00822D44">
              <w:t>8</w:t>
            </w:r>
          </w:p>
        </w:tc>
        <w:tc>
          <w:tcPr>
            <w:tcW w:w="1836" w:type="dxa"/>
          </w:tcPr>
          <w:p w14:paraId="11A68812" w14:textId="3A95FD77" w:rsidR="00FE5889" w:rsidRPr="00DB05C3" w:rsidRDefault="003D767A" w:rsidP="00FE5889">
            <w:pPr>
              <w:pStyle w:val="BodyTextIndent2"/>
              <w:ind w:left="0" w:firstLine="0"/>
              <w:jc w:val="center"/>
              <w:rPr>
                <w:rFonts w:eastAsia="Calibri"/>
                <w:sz w:val="18"/>
                <w:szCs w:val="18"/>
              </w:rPr>
            </w:pPr>
            <w:r>
              <w:t>April 2</w:t>
            </w:r>
            <w:r w:rsidR="00B426BE">
              <w:t>4</w:t>
            </w:r>
          </w:p>
        </w:tc>
      </w:tr>
      <w:tr w:rsidR="00FE5889" w14:paraId="7BCFC071" w14:textId="77777777" w:rsidTr="001508A6">
        <w:trPr>
          <w:trHeight w:val="288"/>
          <w:jc w:val="center"/>
        </w:trPr>
        <w:tc>
          <w:tcPr>
            <w:tcW w:w="1836" w:type="dxa"/>
          </w:tcPr>
          <w:p w14:paraId="7DFDEC1D" w14:textId="08E311F6" w:rsidR="00FE5889" w:rsidRPr="00DB05C3" w:rsidRDefault="00FE5889" w:rsidP="00FE5889">
            <w:pPr>
              <w:pStyle w:val="BodyTextIndent2"/>
              <w:ind w:left="0" w:firstLine="0"/>
              <w:jc w:val="center"/>
              <w:rPr>
                <w:rFonts w:eastAsia="Calibri"/>
                <w:sz w:val="18"/>
                <w:szCs w:val="18"/>
              </w:rPr>
            </w:pPr>
            <w:r>
              <w:t>December 1</w:t>
            </w:r>
            <w:r w:rsidR="00822D44">
              <w:t>2</w:t>
            </w:r>
          </w:p>
        </w:tc>
        <w:tc>
          <w:tcPr>
            <w:tcW w:w="1836" w:type="dxa"/>
          </w:tcPr>
          <w:p w14:paraId="11581950" w14:textId="1ABF674D" w:rsidR="00FE5889" w:rsidRPr="00DB05C3" w:rsidRDefault="00FE5889" w:rsidP="00FE5889">
            <w:pPr>
              <w:pStyle w:val="BodyTextIndent2"/>
              <w:ind w:left="0" w:firstLine="0"/>
              <w:jc w:val="center"/>
              <w:rPr>
                <w:rFonts w:eastAsia="Calibri"/>
                <w:sz w:val="18"/>
                <w:szCs w:val="18"/>
              </w:rPr>
            </w:pPr>
            <w:r>
              <w:t xml:space="preserve">May </w:t>
            </w:r>
            <w:r w:rsidR="00B426BE">
              <w:t>8</w:t>
            </w:r>
          </w:p>
        </w:tc>
      </w:tr>
      <w:tr w:rsidR="00FE5889" w14:paraId="7C0E5952" w14:textId="77777777" w:rsidTr="001508A6">
        <w:trPr>
          <w:trHeight w:val="288"/>
          <w:jc w:val="center"/>
        </w:trPr>
        <w:tc>
          <w:tcPr>
            <w:tcW w:w="1836" w:type="dxa"/>
          </w:tcPr>
          <w:p w14:paraId="6C169999" w14:textId="31CE575A" w:rsidR="00FE5889" w:rsidRPr="00DB05C3" w:rsidRDefault="00FE5889" w:rsidP="00FE5889">
            <w:pPr>
              <w:pStyle w:val="BodyTextIndent2"/>
              <w:ind w:left="0" w:firstLine="0"/>
              <w:jc w:val="center"/>
              <w:rPr>
                <w:rFonts w:eastAsia="Calibri"/>
                <w:sz w:val="18"/>
                <w:szCs w:val="18"/>
              </w:rPr>
            </w:pPr>
            <w:r>
              <w:t>January 1</w:t>
            </w:r>
            <w:r w:rsidR="00B426BE">
              <w:t>6</w:t>
            </w:r>
          </w:p>
        </w:tc>
        <w:tc>
          <w:tcPr>
            <w:tcW w:w="1836" w:type="dxa"/>
          </w:tcPr>
          <w:p w14:paraId="3A0F67D0" w14:textId="2A4C28C0" w:rsidR="00FE5889" w:rsidRPr="00DB05C3" w:rsidRDefault="00FE5889" w:rsidP="00FE5889">
            <w:pPr>
              <w:pStyle w:val="BodyTextIndent2"/>
              <w:ind w:left="0" w:firstLine="0"/>
              <w:jc w:val="center"/>
              <w:rPr>
                <w:rFonts w:ascii="Calibri" w:eastAsia="Calibri" w:hAnsi="Calibri"/>
                <w:sz w:val="18"/>
                <w:szCs w:val="18"/>
              </w:rPr>
            </w:pPr>
          </w:p>
        </w:tc>
      </w:tr>
      <w:tr w:rsidR="00DF2388" w14:paraId="0B6026E8" w14:textId="77777777" w:rsidTr="001508A6">
        <w:trPr>
          <w:jc w:val="center"/>
        </w:trPr>
        <w:tc>
          <w:tcPr>
            <w:tcW w:w="3672" w:type="dxa"/>
            <w:gridSpan w:val="2"/>
          </w:tcPr>
          <w:p w14:paraId="43405041" w14:textId="77777777" w:rsidR="00FE5889" w:rsidRDefault="00FE5889" w:rsidP="00D042D6">
            <w:pPr>
              <w:pStyle w:val="BodyTextIndent2"/>
              <w:ind w:left="0" w:firstLine="0"/>
              <w:jc w:val="center"/>
              <w:rPr>
                <w:rFonts w:eastAsia="Calibri"/>
                <w:sz w:val="18"/>
                <w:szCs w:val="18"/>
              </w:rPr>
            </w:pPr>
          </w:p>
          <w:p w14:paraId="66173884" w14:textId="77777777" w:rsidR="003D767A" w:rsidRDefault="003D767A" w:rsidP="00D042D6">
            <w:pPr>
              <w:pStyle w:val="BodyTextIndent2"/>
              <w:ind w:left="0" w:firstLine="0"/>
              <w:jc w:val="center"/>
              <w:rPr>
                <w:rFonts w:eastAsia="Calibri"/>
                <w:sz w:val="18"/>
                <w:szCs w:val="18"/>
              </w:rPr>
            </w:pPr>
          </w:p>
          <w:p w14:paraId="4D8598EC" w14:textId="77777777" w:rsidR="00DF2388" w:rsidRPr="00DB05C3" w:rsidRDefault="00DF2388" w:rsidP="00D042D6">
            <w:pPr>
              <w:pStyle w:val="BodyTextIndent2"/>
              <w:ind w:left="0" w:firstLine="0"/>
              <w:jc w:val="center"/>
              <w:rPr>
                <w:rFonts w:eastAsia="Calibri"/>
                <w:sz w:val="18"/>
                <w:szCs w:val="18"/>
              </w:rPr>
            </w:pPr>
            <w:r w:rsidRPr="00DB05C3">
              <w:rPr>
                <w:rFonts w:eastAsia="Calibri"/>
                <w:sz w:val="18"/>
                <w:szCs w:val="18"/>
              </w:rPr>
              <w:t>Inclement Weather</w:t>
            </w:r>
          </w:p>
          <w:p w14:paraId="1553B40B" w14:textId="77777777" w:rsidR="00DF2388" w:rsidRDefault="00DF2388" w:rsidP="00D042D6">
            <w:pPr>
              <w:pStyle w:val="BodyTextIndent2"/>
              <w:ind w:left="0" w:firstLine="0"/>
              <w:jc w:val="center"/>
              <w:rPr>
                <w:rFonts w:eastAsia="Calibri"/>
                <w:sz w:val="18"/>
                <w:szCs w:val="18"/>
              </w:rPr>
            </w:pPr>
            <w:r w:rsidRPr="00DB05C3">
              <w:rPr>
                <w:rFonts w:eastAsia="Calibri"/>
                <w:sz w:val="18"/>
                <w:szCs w:val="18"/>
              </w:rPr>
              <w:t>Make-up Days</w:t>
            </w:r>
          </w:p>
          <w:p w14:paraId="19487293" w14:textId="77777777" w:rsidR="00FE5889" w:rsidRPr="00DB05C3" w:rsidRDefault="00FE5889" w:rsidP="00D042D6">
            <w:pPr>
              <w:pStyle w:val="BodyTextIndent2"/>
              <w:ind w:left="0" w:firstLine="0"/>
              <w:jc w:val="center"/>
              <w:rPr>
                <w:rFonts w:eastAsia="Calibri"/>
                <w:sz w:val="18"/>
                <w:szCs w:val="18"/>
              </w:rPr>
            </w:pPr>
          </w:p>
        </w:tc>
      </w:tr>
      <w:tr w:rsidR="00DF2388" w14:paraId="3B2957CC" w14:textId="77777777" w:rsidTr="001508A6">
        <w:trPr>
          <w:trHeight w:val="288"/>
          <w:jc w:val="center"/>
        </w:trPr>
        <w:tc>
          <w:tcPr>
            <w:tcW w:w="3672" w:type="dxa"/>
            <w:gridSpan w:val="2"/>
          </w:tcPr>
          <w:p w14:paraId="668C63BB" w14:textId="29C9980A" w:rsidR="003D767A" w:rsidRPr="00937EB4" w:rsidRDefault="00B426BE" w:rsidP="003D767A">
            <w:pPr>
              <w:pStyle w:val="BodyTextIndent2"/>
              <w:jc w:val="center"/>
              <w:rPr>
                <w:rFonts w:eastAsia="Calibri"/>
                <w:sz w:val="18"/>
                <w:szCs w:val="18"/>
              </w:rPr>
            </w:pPr>
            <w:r>
              <w:rPr>
                <w:rFonts w:eastAsia="Calibri"/>
                <w:sz w:val="18"/>
                <w:szCs w:val="18"/>
              </w:rPr>
              <w:t>Monday, May 20</w:t>
            </w:r>
          </w:p>
          <w:p w14:paraId="1CF3B243" w14:textId="630A5514" w:rsidR="00937EB4" w:rsidRPr="00937EB4" w:rsidRDefault="00B426BE" w:rsidP="00937EB4">
            <w:pPr>
              <w:pStyle w:val="BodyTextIndent2"/>
              <w:jc w:val="center"/>
              <w:rPr>
                <w:rFonts w:eastAsia="Calibri"/>
                <w:sz w:val="18"/>
                <w:szCs w:val="18"/>
              </w:rPr>
            </w:pPr>
            <w:r>
              <w:rPr>
                <w:rFonts w:eastAsia="Calibri"/>
                <w:sz w:val="18"/>
                <w:szCs w:val="18"/>
              </w:rPr>
              <w:t>Tuesday, May 21</w:t>
            </w:r>
          </w:p>
          <w:p w14:paraId="4C0A7DFE" w14:textId="6BDEF5A8" w:rsidR="00937EB4" w:rsidRPr="00937EB4" w:rsidRDefault="00B426BE" w:rsidP="00937EB4">
            <w:pPr>
              <w:pStyle w:val="BodyTextIndent2"/>
              <w:jc w:val="center"/>
              <w:rPr>
                <w:rFonts w:eastAsia="Calibri"/>
                <w:sz w:val="18"/>
                <w:szCs w:val="18"/>
              </w:rPr>
            </w:pPr>
            <w:r>
              <w:rPr>
                <w:rFonts w:eastAsia="Calibri"/>
                <w:sz w:val="18"/>
                <w:szCs w:val="18"/>
              </w:rPr>
              <w:t>Wednesday, May 22</w:t>
            </w:r>
          </w:p>
          <w:p w14:paraId="49906851" w14:textId="7582B8BC" w:rsidR="00937EB4" w:rsidRPr="00937EB4" w:rsidRDefault="00B426BE" w:rsidP="00937EB4">
            <w:pPr>
              <w:pStyle w:val="BodyTextIndent2"/>
              <w:jc w:val="center"/>
              <w:rPr>
                <w:rFonts w:eastAsia="Calibri"/>
                <w:sz w:val="18"/>
                <w:szCs w:val="18"/>
              </w:rPr>
            </w:pPr>
            <w:r>
              <w:rPr>
                <w:rFonts w:eastAsia="Calibri"/>
                <w:sz w:val="18"/>
                <w:szCs w:val="18"/>
              </w:rPr>
              <w:t>Thursday, May 23</w:t>
            </w:r>
          </w:p>
          <w:p w14:paraId="43FECC9C" w14:textId="77B98219" w:rsidR="00937EB4" w:rsidRPr="00937EB4" w:rsidRDefault="00B426BE" w:rsidP="00937EB4">
            <w:pPr>
              <w:pStyle w:val="BodyTextIndent2"/>
              <w:jc w:val="center"/>
              <w:rPr>
                <w:rFonts w:eastAsia="Calibri"/>
                <w:sz w:val="18"/>
                <w:szCs w:val="18"/>
              </w:rPr>
            </w:pPr>
            <w:r>
              <w:rPr>
                <w:rFonts w:eastAsia="Calibri"/>
                <w:sz w:val="18"/>
                <w:szCs w:val="18"/>
              </w:rPr>
              <w:t>Friday, May 24</w:t>
            </w:r>
          </w:p>
          <w:p w14:paraId="5CDFEC6E" w14:textId="407099AC" w:rsidR="00577745" w:rsidRDefault="00B426BE" w:rsidP="00937EB4">
            <w:pPr>
              <w:pStyle w:val="BodyTextIndent2"/>
              <w:ind w:left="0" w:firstLine="0"/>
              <w:jc w:val="center"/>
              <w:rPr>
                <w:rFonts w:eastAsia="Calibri"/>
                <w:sz w:val="18"/>
                <w:szCs w:val="18"/>
              </w:rPr>
            </w:pPr>
            <w:r>
              <w:rPr>
                <w:rFonts w:eastAsia="Calibri"/>
                <w:sz w:val="18"/>
                <w:szCs w:val="18"/>
              </w:rPr>
              <w:t>Monday, May 27</w:t>
            </w:r>
          </w:p>
          <w:p w14:paraId="14B692C5" w14:textId="20970678" w:rsidR="00937EB4" w:rsidRPr="00DB05C3" w:rsidRDefault="00937EB4" w:rsidP="00937EB4">
            <w:pPr>
              <w:pStyle w:val="BodyTextIndent2"/>
              <w:ind w:left="0" w:firstLine="0"/>
              <w:jc w:val="center"/>
              <w:rPr>
                <w:rFonts w:eastAsia="Calibri"/>
                <w:sz w:val="18"/>
                <w:szCs w:val="18"/>
              </w:rPr>
            </w:pPr>
          </w:p>
        </w:tc>
      </w:tr>
    </w:tbl>
    <w:p w14:paraId="11FFEAFC" w14:textId="746C0D55" w:rsidR="00577745" w:rsidRPr="00577745" w:rsidRDefault="00577745" w:rsidP="00577745">
      <w:bookmarkStart w:id="5" w:name="_Toc104793258"/>
    </w:p>
    <w:p w14:paraId="21E680E4" w14:textId="77777777" w:rsidR="000D33E1" w:rsidRPr="008626B0" w:rsidRDefault="000D33E1" w:rsidP="0049480E">
      <w:pPr>
        <w:pStyle w:val="Heading8"/>
        <w:tabs>
          <w:tab w:val="right" w:leader="dot" w:pos="6120"/>
        </w:tabs>
        <w:jc w:val="center"/>
        <w:rPr>
          <w:sz w:val="32"/>
          <w:szCs w:val="32"/>
          <w:u w:val="single"/>
        </w:rPr>
      </w:pPr>
      <w:r w:rsidRPr="008626B0">
        <w:rPr>
          <w:sz w:val="32"/>
          <w:szCs w:val="32"/>
          <w:u w:val="single"/>
        </w:rPr>
        <w:t>I. General Information</w:t>
      </w:r>
    </w:p>
    <w:p w14:paraId="22EB7F46" w14:textId="77777777" w:rsidR="000D33E1" w:rsidRDefault="000D33E1" w:rsidP="00987F87">
      <w:pPr>
        <w:pStyle w:val="Heading8"/>
        <w:tabs>
          <w:tab w:val="right" w:leader="dot" w:pos="6120"/>
        </w:tabs>
        <w:rPr>
          <w:szCs w:val="18"/>
        </w:rPr>
      </w:pPr>
    </w:p>
    <w:p w14:paraId="3F7E6F1B" w14:textId="77777777" w:rsidR="00507481" w:rsidRPr="00821BC1" w:rsidRDefault="00507481" w:rsidP="00507481">
      <w:pPr>
        <w:pStyle w:val="BodyText"/>
        <w:rPr>
          <w:sz w:val="20"/>
        </w:rPr>
      </w:pPr>
      <w:bookmarkStart w:id="6" w:name="_Toc104793274"/>
      <w:r w:rsidRPr="00821BC1">
        <w:rPr>
          <w:b/>
          <w:bCs/>
          <w:sz w:val="20"/>
        </w:rPr>
        <w:t>Advertising</w:t>
      </w:r>
    </w:p>
    <w:p w14:paraId="70792E01" w14:textId="77777777" w:rsidR="00507481" w:rsidRPr="00821BC1" w:rsidRDefault="00507481" w:rsidP="00507481">
      <w:pPr>
        <w:pStyle w:val="BodyText"/>
        <w:rPr>
          <w:sz w:val="20"/>
        </w:rPr>
      </w:pPr>
      <w:r w:rsidRPr="00821BC1">
        <w:rPr>
          <w:sz w:val="20"/>
        </w:rPr>
        <w:t xml:space="preserve">All advertising of school related </w:t>
      </w:r>
      <w:proofErr w:type="gramStart"/>
      <w:r w:rsidRPr="00821BC1">
        <w:rPr>
          <w:sz w:val="20"/>
        </w:rPr>
        <w:t>activities must be approved by the advisor or principal prior to display</w:t>
      </w:r>
      <w:proofErr w:type="gramEnd"/>
      <w:r w:rsidRPr="00821BC1">
        <w:rPr>
          <w:sz w:val="20"/>
        </w:rPr>
        <w:t xml:space="preserve">.  The principal must approve advertising of non-profit activities.  Commercial advertising must receive board approval.  Students wishing to display signs for recognition of birthdays must get approval before placing the signs on the walls.  All signs will need to </w:t>
      </w:r>
      <w:proofErr w:type="gramStart"/>
      <w:r w:rsidRPr="00821BC1">
        <w:rPr>
          <w:sz w:val="20"/>
        </w:rPr>
        <w:t>be removed</w:t>
      </w:r>
      <w:proofErr w:type="gramEnd"/>
      <w:r w:rsidRPr="00821BC1">
        <w:rPr>
          <w:sz w:val="20"/>
        </w:rPr>
        <w:t xml:space="preserve"> by the students at the end of the day.  </w:t>
      </w:r>
    </w:p>
    <w:p w14:paraId="73E6DC57" w14:textId="77777777" w:rsidR="00572FCF" w:rsidRDefault="00572FCF" w:rsidP="00507481">
      <w:pPr>
        <w:pStyle w:val="BodyText"/>
        <w:rPr>
          <w:szCs w:val="18"/>
        </w:rPr>
      </w:pPr>
    </w:p>
    <w:p w14:paraId="7A9FD8BB" w14:textId="77777777" w:rsidR="00572FCF" w:rsidRPr="00821BC1" w:rsidRDefault="00572FCF" w:rsidP="00572FCF">
      <w:pPr>
        <w:pStyle w:val="Heading7"/>
      </w:pPr>
      <w:r w:rsidRPr="00821BC1">
        <w:t xml:space="preserve">Athlete </w:t>
      </w:r>
      <w:proofErr w:type="gramStart"/>
      <w:r w:rsidRPr="00821BC1">
        <w:t>Of</w:t>
      </w:r>
      <w:proofErr w:type="gramEnd"/>
      <w:r w:rsidRPr="00821BC1">
        <w:t xml:space="preserve"> The Quarter</w:t>
      </w:r>
    </w:p>
    <w:p w14:paraId="614A8A1F" w14:textId="77777777" w:rsidR="00572FCF" w:rsidRPr="00821BC1" w:rsidRDefault="00572FCF" w:rsidP="00572FCF"/>
    <w:p w14:paraId="03A1C1C6" w14:textId="77777777" w:rsidR="00572FCF" w:rsidRPr="00821BC1" w:rsidRDefault="00572FCF" w:rsidP="00572FCF">
      <w:r w:rsidRPr="00821BC1">
        <w:t xml:space="preserve">The Concordia High School athlete of the quarter is chosen based on qualities such as character, leadership, lettering, and excelling at the sport, while being a statistical leader in some categories. The athlete of the quarter must be a responsible teammate. The athlete of the quarter demonstrates excellent behavior on and </w:t>
      </w:r>
      <w:proofErr w:type="gramStart"/>
      <w:r w:rsidRPr="00821BC1">
        <w:t>off of</w:t>
      </w:r>
      <w:proofErr w:type="gramEnd"/>
      <w:r w:rsidRPr="00821BC1">
        <w:t xml:space="preserve"> the field or court, respectful to peers, teammates, opponents, and coaches, while staying eligible for the duration of the season. The athlete of the quarter displays excellent citizenship by aligning him/herself with the school’s mission through PBIS. Lastly, the athlete of the quarter shows exemplar character through his/her compassion, honesty, trustworthiness, responsibility, optimism, and loyalty in creating a positive locker room and playing environment for his or her teammates.</w:t>
      </w:r>
    </w:p>
    <w:p w14:paraId="6F937BBA" w14:textId="77777777" w:rsidR="00572FCF" w:rsidRPr="00821BC1" w:rsidRDefault="00572FCF" w:rsidP="00572FCF">
      <w:r w:rsidRPr="00821BC1">
        <w:t xml:space="preserve">There will be a female and male honored. There will be junior high and high school athletes honored for </w:t>
      </w:r>
      <w:proofErr w:type="gramStart"/>
      <w:r w:rsidRPr="00821BC1">
        <w:t>a total of 4</w:t>
      </w:r>
      <w:proofErr w:type="gramEnd"/>
      <w:r w:rsidRPr="00821BC1">
        <w:t xml:space="preserve"> athletes per quarter. They have to be playing the sport </w:t>
      </w:r>
      <w:proofErr w:type="gramStart"/>
      <w:r w:rsidRPr="00821BC1">
        <w:t>being offered</w:t>
      </w:r>
      <w:proofErr w:type="gramEnd"/>
      <w:r w:rsidRPr="00821BC1">
        <w:t xml:space="preserve"> at that time of the quarter to be eligible and not quit any sport in season. They may be any grade 9-12 for high school or 7-8 for the junior high.  The athlete will have their picture posted on school video board or picture on display for the duration of the quarter with any accolades that they may have received, records they may have broken, statistics they had, along with the team’s record and achievements. The student will have their picture and info removed if they make a bad decision that would show poor character that would </w:t>
      </w:r>
      <w:r w:rsidRPr="00821BC1">
        <w:lastRenderedPageBreak/>
        <w:t xml:space="preserve">not be fitting of an athlete of the month. Selections </w:t>
      </w:r>
      <w:proofErr w:type="gramStart"/>
      <w:r w:rsidRPr="00821BC1">
        <w:t>are based on recommendations from coaches and voted on by the advisory board if needed at the end of each quarter</w:t>
      </w:r>
      <w:proofErr w:type="gramEnd"/>
      <w:r w:rsidRPr="00821BC1">
        <w:t>.</w:t>
      </w:r>
    </w:p>
    <w:p w14:paraId="07FE949F" w14:textId="77777777" w:rsidR="007D33EE" w:rsidRDefault="007D33EE" w:rsidP="00572FCF">
      <w:pPr>
        <w:rPr>
          <w:sz w:val="18"/>
          <w:szCs w:val="18"/>
        </w:rPr>
      </w:pPr>
    </w:p>
    <w:p w14:paraId="4C984997" w14:textId="77777777" w:rsidR="007D33EE" w:rsidRDefault="007D33EE" w:rsidP="007D33EE">
      <w:pPr>
        <w:pStyle w:val="BodyText"/>
        <w:rPr>
          <w:szCs w:val="18"/>
        </w:rPr>
      </w:pPr>
    </w:p>
    <w:p w14:paraId="094BF7AE" w14:textId="77777777" w:rsidR="007D33EE" w:rsidRPr="00821BC1" w:rsidRDefault="007D33EE" w:rsidP="007D33EE">
      <w:pPr>
        <w:pStyle w:val="Heading7"/>
      </w:pPr>
      <w:r w:rsidRPr="00821BC1">
        <w:t xml:space="preserve">Athlete </w:t>
      </w:r>
      <w:proofErr w:type="gramStart"/>
      <w:r w:rsidRPr="00821BC1">
        <w:t>Of</w:t>
      </w:r>
      <w:proofErr w:type="gramEnd"/>
      <w:r w:rsidRPr="00821BC1">
        <w:t xml:space="preserve"> The Year</w:t>
      </w:r>
    </w:p>
    <w:p w14:paraId="42698F2D" w14:textId="77777777" w:rsidR="007D33EE" w:rsidRPr="00821BC1" w:rsidRDefault="007D33EE" w:rsidP="007D33EE"/>
    <w:p w14:paraId="66A67754" w14:textId="77777777" w:rsidR="007D33EE" w:rsidRPr="00821BC1" w:rsidRDefault="007D33EE" w:rsidP="007D33EE">
      <w:r w:rsidRPr="00821BC1">
        <w:t xml:space="preserve">The Concordia High School athlete of the year is chosen based on qualities such as character, leadership, lettering, and excelling at a sport or sports, while being a statistical leader in some categories, possibly a record setter, and possibly receiving accolades for those sports played. The athlete of the year must be a responsible teammate. The athlete of the year demonstrates excellent behavior on and </w:t>
      </w:r>
      <w:proofErr w:type="gramStart"/>
      <w:r w:rsidRPr="00821BC1">
        <w:t>off of</w:t>
      </w:r>
      <w:proofErr w:type="gramEnd"/>
      <w:r w:rsidRPr="00821BC1">
        <w:t xml:space="preserve"> the field or court, respectful to peers, teammates, opponents, and coaches, while staying eligible for the duration of the season and not quitting any sports. The athlete of the year displays excellent citizenship by aligning him/herself with the school’s mission through PBIS. Lastly, the athlete of the year shows exemplar character through his/her compassion, honesty, trustworthiness, responsibility, optimism, and loyalty in creating a positive playing environment for his or her teammates.</w:t>
      </w:r>
    </w:p>
    <w:p w14:paraId="1B3CC462" w14:textId="63D631C9" w:rsidR="007D33EE" w:rsidRDefault="007D33EE" w:rsidP="007D33EE">
      <w:r w:rsidRPr="00821BC1">
        <w:t xml:space="preserve">There will be a female and male honored. There will be high school senior athletes honored for </w:t>
      </w:r>
      <w:proofErr w:type="gramStart"/>
      <w:r w:rsidRPr="00821BC1">
        <w:t>a total of 2</w:t>
      </w:r>
      <w:proofErr w:type="gramEnd"/>
      <w:r w:rsidRPr="00821BC1">
        <w:t xml:space="preserve"> athletes per academic school year. If no senior meets the requirements, then a junior </w:t>
      </w:r>
      <w:proofErr w:type="gramStart"/>
      <w:r w:rsidRPr="00821BC1">
        <w:t>will be selected</w:t>
      </w:r>
      <w:proofErr w:type="gramEnd"/>
      <w:r w:rsidRPr="00821BC1">
        <w:t xml:space="preserve"> and so forth. It would be an advantage to play at least </w:t>
      </w:r>
      <w:proofErr w:type="gramStart"/>
      <w:r w:rsidRPr="00821BC1">
        <w:t>3</w:t>
      </w:r>
      <w:proofErr w:type="gramEnd"/>
      <w:r w:rsidRPr="00821BC1">
        <w:t xml:space="preserve"> varsity sports, but not a requirement to be eligible. The athletes will have their picture posted below school video board for the duration of the next school year.  Any accolades that they may have </w:t>
      </w:r>
      <w:proofErr w:type="gramStart"/>
      <w:r w:rsidRPr="00821BC1">
        <w:t>received,</w:t>
      </w:r>
      <w:proofErr w:type="gramEnd"/>
      <w:r w:rsidRPr="00821BC1">
        <w:t xml:space="preserve"> records they may have broken and statistics they had may be posted also. The student will have their picture and info removed if they make a bad decision that would show poor character that would not be fitting of an athlete of the year and representing Concordia High School. Selections </w:t>
      </w:r>
      <w:proofErr w:type="gramStart"/>
      <w:r w:rsidRPr="00821BC1">
        <w:t>are based</w:t>
      </w:r>
      <w:proofErr w:type="gramEnd"/>
      <w:r w:rsidRPr="00821BC1">
        <w:t xml:space="preserve"> on recommendations from varsity coaches</w:t>
      </w:r>
      <w:r w:rsidR="006318CB">
        <w:t>.</w:t>
      </w:r>
    </w:p>
    <w:p w14:paraId="2B40D273" w14:textId="49AA9DFB" w:rsidR="006318CB" w:rsidRDefault="006318CB" w:rsidP="007D33EE"/>
    <w:p w14:paraId="37EE748A" w14:textId="77777777" w:rsidR="006318CB" w:rsidRPr="008626B0" w:rsidRDefault="006318CB" w:rsidP="006318CB">
      <w:pPr>
        <w:pStyle w:val="BodyText"/>
        <w:rPr>
          <w:b/>
          <w:sz w:val="20"/>
        </w:rPr>
      </w:pPr>
      <w:r w:rsidRPr="008626B0">
        <w:rPr>
          <w:b/>
          <w:sz w:val="20"/>
        </w:rPr>
        <w:t>Appropriate Use Policy</w:t>
      </w:r>
    </w:p>
    <w:p w14:paraId="51F99E56" w14:textId="77777777" w:rsidR="006318CB" w:rsidRPr="008626B0" w:rsidRDefault="006318CB" w:rsidP="006318CB">
      <w:pPr>
        <w:pStyle w:val="BodyText"/>
        <w:rPr>
          <w:sz w:val="20"/>
        </w:rPr>
      </w:pPr>
      <w:r w:rsidRPr="008626B0">
        <w:rPr>
          <w:sz w:val="20"/>
        </w:rPr>
        <w:t xml:space="preserve">Students and staff are required to have a signed AUP policy on file to </w:t>
      </w:r>
      <w:proofErr w:type="gramStart"/>
      <w:r w:rsidRPr="008626B0">
        <w:rPr>
          <w:sz w:val="20"/>
        </w:rPr>
        <w:t>be allowed</w:t>
      </w:r>
      <w:proofErr w:type="gramEnd"/>
      <w:r w:rsidRPr="008626B0">
        <w:rPr>
          <w:sz w:val="20"/>
        </w:rPr>
        <w:t xml:space="preserve"> access to school technology and access through the school network to the internet.  </w:t>
      </w:r>
    </w:p>
    <w:p w14:paraId="317B78AE" w14:textId="6CF4D753" w:rsidR="006318CB" w:rsidRPr="008626B0" w:rsidRDefault="006318CB" w:rsidP="007D33EE"/>
    <w:p w14:paraId="11D713D9" w14:textId="77777777" w:rsidR="006318CB" w:rsidRPr="008626B0" w:rsidRDefault="006318CB" w:rsidP="006318CB">
      <w:pPr>
        <w:pStyle w:val="BodyText"/>
        <w:rPr>
          <w:b/>
          <w:sz w:val="20"/>
        </w:rPr>
      </w:pPr>
      <w:r w:rsidRPr="008626B0">
        <w:rPr>
          <w:b/>
          <w:sz w:val="20"/>
        </w:rPr>
        <w:t>Breathalyzer</w:t>
      </w:r>
    </w:p>
    <w:p w14:paraId="0321350A" w14:textId="77777777" w:rsidR="006318CB" w:rsidRPr="008626B0" w:rsidRDefault="006318CB" w:rsidP="006318CB">
      <w:pPr>
        <w:pStyle w:val="BodyText"/>
        <w:rPr>
          <w:sz w:val="20"/>
        </w:rPr>
      </w:pPr>
      <w:r w:rsidRPr="008626B0">
        <w:rPr>
          <w:sz w:val="20"/>
        </w:rPr>
        <w:t xml:space="preserve">A Student(s) who </w:t>
      </w:r>
      <w:proofErr w:type="gramStart"/>
      <w:r w:rsidRPr="008626B0">
        <w:rPr>
          <w:sz w:val="20"/>
        </w:rPr>
        <w:t>are suspected</w:t>
      </w:r>
      <w:proofErr w:type="gramEnd"/>
      <w:r w:rsidRPr="008626B0">
        <w:rPr>
          <w:sz w:val="20"/>
        </w:rPr>
        <w:t xml:space="preserve"> of possessing or drinking alcohol at school or at a school function, are subject to a passive breathalyzer test utilizing the school breathalyzer.  If </w:t>
      </w:r>
      <w:proofErr w:type="gramStart"/>
      <w:r w:rsidRPr="008626B0">
        <w:rPr>
          <w:sz w:val="20"/>
        </w:rPr>
        <w:t>a positive test is recorded by the device</w:t>
      </w:r>
      <w:proofErr w:type="gramEnd"/>
      <w:r w:rsidRPr="008626B0">
        <w:rPr>
          <w:sz w:val="20"/>
        </w:rPr>
        <w:t xml:space="preserve">, the parents of the student will be notified and the police will be contacted for further action.  </w:t>
      </w:r>
    </w:p>
    <w:p w14:paraId="07F575A1" w14:textId="75067284" w:rsidR="006318CB" w:rsidRPr="008626B0" w:rsidRDefault="006318CB" w:rsidP="007D33EE"/>
    <w:p w14:paraId="5981C021" w14:textId="77777777" w:rsidR="006318CB" w:rsidRPr="008626B0" w:rsidRDefault="006318CB" w:rsidP="006318CB">
      <w:pPr>
        <w:pStyle w:val="BodyText"/>
        <w:rPr>
          <w:b/>
          <w:sz w:val="20"/>
        </w:rPr>
      </w:pPr>
      <w:r w:rsidRPr="008626B0">
        <w:rPr>
          <w:b/>
          <w:sz w:val="20"/>
        </w:rPr>
        <w:t>Building Security</w:t>
      </w:r>
    </w:p>
    <w:p w14:paraId="61B48EBF" w14:textId="3EE2692C" w:rsidR="006318CB" w:rsidRPr="008626B0" w:rsidRDefault="006318CB" w:rsidP="006318CB">
      <w:pPr>
        <w:pStyle w:val="BodyText"/>
        <w:rPr>
          <w:sz w:val="20"/>
        </w:rPr>
      </w:pPr>
      <w:r w:rsidRPr="008626B0">
        <w:rPr>
          <w:sz w:val="20"/>
        </w:rPr>
        <w:t xml:space="preserve">Students are allowed in the building at 7:35 a.m. and need to leave the building before 3:30 p.m. (unless under the direct supervision of a staff member).  The students can enter the building through the North (main entrance) and the South Entrance (by the gym) </w:t>
      </w:r>
      <w:proofErr w:type="gramStart"/>
      <w:r w:rsidRPr="008626B0">
        <w:rPr>
          <w:sz w:val="20"/>
        </w:rPr>
        <w:t>The</w:t>
      </w:r>
      <w:proofErr w:type="gramEnd"/>
      <w:r w:rsidRPr="008626B0">
        <w:rPr>
          <w:sz w:val="20"/>
        </w:rPr>
        <w:t xml:space="preserve"> entrances will be locked until 7:35 a.m. and will relock at 8:10 a.m.; after that time to enter the building, the buzzer system should be utilized. Students will go to the gym or eat breakfast upon arriving at school.  Students will hear announcements and do the Pledge of Allegiance starting at 8:00</w:t>
      </w:r>
    </w:p>
    <w:p w14:paraId="13643036" w14:textId="77777777" w:rsidR="006318CB" w:rsidRPr="008626B0" w:rsidRDefault="006318CB" w:rsidP="007D33EE"/>
    <w:p w14:paraId="4656D72D" w14:textId="1C5AD77B" w:rsidR="006318CB" w:rsidRPr="008626B0" w:rsidRDefault="006318CB" w:rsidP="006318CB">
      <w:pPr>
        <w:pStyle w:val="BodyText"/>
        <w:rPr>
          <w:b/>
          <w:sz w:val="20"/>
        </w:rPr>
      </w:pPr>
      <w:r w:rsidRPr="008626B0">
        <w:rPr>
          <w:b/>
          <w:sz w:val="20"/>
        </w:rPr>
        <w:t xml:space="preserve">Bus </w:t>
      </w:r>
      <w:proofErr w:type="gramStart"/>
      <w:r w:rsidRPr="008626B0">
        <w:rPr>
          <w:b/>
          <w:sz w:val="20"/>
        </w:rPr>
        <w:t>Conduct</w:t>
      </w:r>
      <w:r w:rsidR="00BC7CED">
        <w:rPr>
          <w:b/>
          <w:sz w:val="20"/>
        </w:rPr>
        <w:t xml:space="preserve">  </w:t>
      </w:r>
      <w:proofErr w:type="gramEnd"/>
      <w:r w:rsidR="00BC7CED">
        <w:rPr>
          <w:b/>
          <w:sz w:val="20"/>
        </w:rPr>
        <w:fldChar w:fldCharType="begin"/>
      </w:r>
      <w:r w:rsidR="00BC7CED">
        <w:rPr>
          <w:b/>
          <w:sz w:val="20"/>
        </w:rPr>
        <w:instrText xml:space="preserve"> HYPERLINK "http://www.concordia.k12.mo.us/vimages/shared/vnews/stories/4e29dc6330f61/P2652.pdf" </w:instrText>
      </w:r>
      <w:r w:rsidR="00BC7CED">
        <w:rPr>
          <w:b/>
          <w:sz w:val="20"/>
        </w:rPr>
        <w:fldChar w:fldCharType="separate"/>
      </w:r>
      <w:r w:rsidR="00BC7CED" w:rsidRPr="00BC7CED">
        <w:rPr>
          <w:rStyle w:val="Hyperlink"/>
          <w:b/>
          <w:sz w:val="20"/>
        </w:rPr>
        <w:t>Policy 2652</w:t>
      </w:r>
      <w:r w:rsidR="00BC7CED">
        <w:rPr>
          <w:b/>
          <w:sz w:val="20"/>
        </w:rPr>
        <w:fldChar w:fldCharType="end"/>
      </w:r>
    </w:p>
    <w:p w14:paraId="4766AE0C" w14:textId="77777777" w:rsidR="00C815D5" w:rsidRDefault="006318CB" w:rsidP="006318CB">
      <w:pPr>
        <w:pStyle w:val="BodyText"/>
        <w:rPr>
          <w:bCs/>
          <w:sz w:val="20"/>
        </w:rPr>
      </w:pPr>
      <w:r w:rsidRPr="008626B0">
        <w:rPr>
          <w:bCs/>
          <w:sz w:val="20"/>
        </w:rPr>
        <w:t xml:space="preserve">Students </w:t>
      </w:r>
      <w:proofErr w:type="gramStart"/>
      <w:r w:rsidRPr="008626B0">
        <w:rPr>
          <w:bCs/>
          <w:sz w:val="20"/>
        </w:rPr>
        <w:t>are expected</w:t>
      </w:r>
      <w:proofErr w:type="gramEnd"/>
      <w:r w:rsidRPr="008626B0">
        <w:rPr>
          <w:bCs/>
          <w:sz w:val="20"/>
        </w:rPr>
        <w:t xml:space="preserve"> to </w:t>
      </w:r>
      <w:r w:rsidR="00C815D5">
        <w:rPr>
          <w:bCs/>
          <w:sz w:val="20"/>
        </w:rPr>
        <w:t>follow the expectations set forth by the transportation director:</w:t>
      </w:r>
    </w:p>
    <w:p w14:paraId="0C89AB53" w14:textId="5ADDD1D4" w:rsidR="006318CB" w:rsidRPr="00C815D5" w:rsidRDefault="00C815D5" w:rsidP="00C815D5">
      <w:pPr>
        <w:pStyle w:val="BodyText"/>
        <w:numPr>
          <w:ilvl w:val="0"/>
          <w:numId w:val="17"/>
        </w:numPr>
        <w:rPr>
          <w:b/>
          <w:bCs/>
          <w:sz w:val="20"/>
        </w:rPr>
      </w:pPr>
      <w:r>
        <w:rPr>
          <w:bCs/>
          <w:sz w:val="20"/>
        </w:rPr>
        <w:t>Obey bus driver at ALL times</w:t>
      </w:r>
    </w:p>
    <w:p w14:paraId="0AC787D0" w14:textId="2D5CE3A7" w:rsidR="00C815D5" w:rsidRPr="00C815D5" w:rsidRDefault="00C815D5" w:rsidP="00C815D5">
      <w:pPr>
        <w:pStyle w:val="BodyText"/>
        <w:numPr>
          <w:ilvl w:val="0"/>
          <w:numId w:val="17"/>
        </w:numPr>
        <w:rPr>
          <w:b/>
          <w:bCs/>
          <w:sz w:val="20"/>
        </w:rPr>
      </w:pPr>
      <w:r>
        <w:rPr>
          <w:bCs/>
          <w:sz w:val="20"/>
        </w:rPr>
        <w:t>No food or drinks</w:t>
      </w:r>
    </w:p>
    <w:p w14:paraId="5F96557B" w14:textId="7F2046C5" w:rsidR="00C815D5" w:rsidRPr="00C815D5" w:rsidRDefault="00C815D5" w:rsidP="00C815D5">
      <w:pPr>
        <w:pStyle w:val="BodyText"/>
        <w:numPr>
          <w:ilvl w:val="0"/>
          <w:numId w:val="17"/>
        </w:numPr>
        <w:rPr>
          <w:b/>
          <w:bCs/>
          <w:sz w:val="20"/>
        </w:rPr>
      </w:pPr>
      <w:r>
        <w:rPr>
          <w:bCs/>
          <w:sz w:val="20"/>
        </w:rPr>
        <w:t>Stay in seat while bus is moving</w:t>
      </w:r>
    </w:p>
    <w:p w14:paraId="1447DEF1" w14:textId="6359C647" w:rsidR="00C815D5" w:rsidRPr="00C815D5" w:rsidRDefault="00C815D5" w:rsidP="00C815D5">
      <w:pPr>
        <w:pStyle w:val="BodyText"/>
        <w:numPr>
          <w:ilvl w:val="0"/>
          <w:numId w:val="17"/>
        </w:numPr>
        <w:rPr>
          <w:b/>
          <w:bCs/>
          <w:sz w:val="20"/>
        </w:rPr>
      </w:pPr>
      <w:r>
        <w:rPr>
          <w:bCs/>
          <w:sz w:val="20"/>
        </w:rPr>
        <w:t>Use headphones for music</w:t>
      </w:r>
    </w:p>
    <w:p w14:paraId="06186F62" w14:textId="254C2539" w:rsidR="00C815D5" w:rsidRPr="00C815D5" w:rsidRDefault="00C815D5" w:rsidP="00C815D5">
      <w:pPr>
        <w:pStyle w:val="BodyText"/>
        <w:numPr>
          <w:ilvl w:val="0"/>
          <w:numId w:val="17"/>
        </w:numPr>
        <w:rPr>
          <w:b/>
          <w:bCs/>
          <w:sz w:val="20"/>
        </w:rPr>
      </w:pPr>
      <w:r>
        <w:rPr>
          <w:bCs/>
          <w:sz w:val="20"/>
        </w:rPr>
        <w:t>Stay out of aisle and keep hands and feet to yourself.</w:t>
      </w:r>
    </w:p>
    <w:p w14:paraId="753CBFAA" w14:textId="6ED4C95C" w:rsidR="00C815D5" w:rsidRPr="00C815D5" w:rsidRDefault="00C815D5" w:rsidP="00C815D5">
      <w:pPr>
        <w:pStyle w:val="BodyText"/>
        <w:numPr>
          <w:ilvl w:val="0"/>
          <w:numId w:val="17"/>
        </w:numPr>
        <w:rPr>
          <w:b/>
          <w:bCs/>
          <w:sz w:val="20"/>
        </w:rPr>
      </w:pPr>
      <w:r>
        <w:rPr>
          <w:bCs/>
          <w:sz w:val="20"/>
        </w:rPr>
        <w:t>No cursing</w:t>
      </w:r>
    </w:p>
    <w:p w14:paraId="743DAF9A" w14:textId="1FB02383" w:rsidR="00C815D5" w:rsidRPr="008626B0" w:rsidRDefault="00C815D5" w:rsidP="00C815D5">
      <w:pPr>
        <w:pStyle w:val="BodyText"/>
        <w:numPr>
          <w:ilvl w:val="0"/>
          <w:numId w:val="17"/>
        </w:numPr>
        <w:rPr>
          <w:b/>
          <w:bCs/>
          <w:sz w:val="20"/>
        </w:rPr>
      </w:pPr>
      <w:r>
        <w:rPr>
          <w:bCs/>
          <w:sz w:val="20"/>
        </w:rPr>
        <w:t>Students do not occupy the rear seats, unless no other seating is available.</w:t>
      </w:r>
    </w:p>
    <w:p w14:paraId="0546A88A" w14:textId="2E3CD3A9" w:rsidR="007D33EE" w:rsidRPr="008626B0" w:rsidRDefault="007D33EE" w:rsidP="00572FCF"/>
    <w:p w14:paraId="1A384497" w14:textId="77777777" w:rsidR="006318CB" w:rsidRPr="008626B0" w:rsidRDefault="006318CB" w:rsidP="006318CB">
      <w:pPr>
        <w:pStyle w:val="BodyText"/>
        <w:rPr>
          <w:sz w:val="20"/>
        </w:rPr>
      </w:pPr>
      <w:r w:rsidRPr="008626B0">
        <w:rPr>
          <w:b/>
          <w:bCs/>
          <w:sz w:val="20"/>
        </w:rPr>
        <w:t>Cafeteria Rules</w:t>
      </w:r>
      <w:r w:rsidRPr="008626B0">
        <w:rPr>
          <w:sz w:val="20"/>
        </w:rPr>
        <w:t xml:space="preserve"> </w:t>
      </w:r>
      <w:r w:rsidRPr="008626B0">
        <w:rPr>
          <w:b/>
          <w:sz w:val="20"/>
        </w:rPr>
        <w:t>(Board Regulation 2750)</w:t>
      </w:r>
    </w:p>
    <w:p w14:paraId="7BAC0CD3" w14:textId="77777777" w:rsidR="006318CB" w:rsidRPr="008626B0" w:rsidRDefault="006318CB" w:rsidP="006318CB">
      <w:pPr>
        <w:pStyle w:val="BodyText"/>
        <w:rPr>
          <w:sz w:val="20"/>
        </w:rPr>
      </w:pPr>
      <w:r w:rsidRPr="008626B0">
        <w:rPr>
          <w:sz w:val="20"/>
        </w:rPr>
        <w:t>During Lunch and Breakfast</w:t>
      </w:r>
    </w:p>
    <w:p w14:paraId="1274EECB" w14:textId="77777777" w:rsidR="006318CB" w:rsidRPr="008626B0" w:rsidRDefault="006318CB" w:rsidP="006318CB">
      <w:pPr>
        <w:pStyle w:val="BodyText"/>
        <w:rPr>
          <w:sz w:val="20"/>
        </w:rPr>
      </w:pPr>
      <w:r w:rsidRPr="008626B0">
        <w:rPr>
          <w:sz w:val="20"/>
        </w:rPr>
        <w:t xml:space="preserve">1) Food and drinks served in the cafeteria need to stay in the cafeteria.  </w:t>
      </w:r>
    </w:p>
    <w:p w14:paraId="2AF9AA34" w14:textId="77777777" w:rsidR="006318CB" w:rsidRPr="008626B0" w:rsidRDefault="006318CB" w:rsidP="006318CB">
      <w:pPr>
        <w:pStyle w:val="BodyText"/>
        <w:rPr>
          <w:sz w:val="20"/>
        </w:rPr>
      </w:pPr>
      <w:r w:rsidRPr="008626B0">
        <w:rPr>
          <w:sz w:val="20"/>
        </w:rPr>
        <w:t xml:space="preserve">2) Carbonated Beverages are not to </w:t>
      </w:r>
      <w:proofErr w:type="gramStart"/>
      <w:r w:rsidRPr="008626B0">
        <w:rPr>
          <w:sz w:val="20"/>
        </w:rPr>
        <w:t>be brought</w:t>
      </w:r>
      <w:proofErr w:type="gramEnd"/>
      <w:r w:rsidRPr="008626B0">
        <w:rPr>
          <w:sz w:val="20"/>
        </w:rPr>
        <w:t xml:space="preserve"> into the cafeteria. </w:t>
      </w:r>
    </w:p>
    <w:p w14:paraId="4703592B" w14:textId="77777777" w:rsidR="006318CB" w:rsidRPr="008626B0" w:rsidRDefault="006318CB" w:rsidP="006318CB">
      <w:pPr>
        <w:pStyle w:val="BodyText"/>
        <w:rPr>
          <w:sz w:val="20"/>
        </w:rPr>
      </w:pPr>
      <w:r w:rsidRPr="008626B0">
        <w:rPr>
          <w:sz w:val="20"/>
        </w:rPr>
        <w:t xml:space="preserve">3) Food Delivery from restaurants needs to </w:t>
      </w:r>
      <w:proofErr w:type="gramStart"/>
      <w:r w:rsidRPr="008626B0">
        <w:rPr>
          <w:sz w:val="20"/>
        </w:rPr>
        <w:t>be approved</w:t>
      </w:r>
      <w:proofErr w:type="gramEnd"/>
      <w:r w:rsidRPr="008626B0">
        <w:rPr>
          <w:sz w:val="20"/>
        </w:rPr>
        <w:t xml:space="preserve"> through the office and cannot be taken into the cafeteria.</w:t>
      </w:r>
    </w:p>
    <w:p w14:paraId="66809D03" w14:textId="13A1B1C1" w:rsidR="006318CB" w:rsidRPr="008626B0" w:rsidRDefault="006318CB" w:rsidP="006318CB">
      <w:pPr>
        <w:pStyle w:val="BodyText"/>
        <w:rPr>
          <w:sz w:val="20"/>
        </w:rPr>
      </w:pPr>
      <w:r w:rsidRPr="008626B0">
        <w:rPr>
          <w:sz w:val="20"/>
        </w:rPr>
        <w:t xml:space="preserve">The lunch supervisor </w:t>
      </w:r>
      <w:proofErr w:type="gramStart"/>
      <w:r w:rsidRPr="008626B0">
        <w:rPr>
          <w:sz w:val="20"/>
        </w:rPr>
        <w:t>is authorized</w:t>
      </w:r>
      <w:proofErr w:type="gramEnd"/>
      <w:r w:rsidRPr="008626B0">
        <w:rPr>
          <w:sz w:val="20"/>
        </w:rPr>
        <w:t xml:space="preserve"> to suspend cafeteria privileges to any student for misbehavior.  Students removed from the cafeteria for disciplinary action will not receive a refund for that meal.</w:t>
      </w:r>
    </w:p>
    <w:p w14:paraId="3D2D02EB" w14:textId="6BACA236" w:rsidR="006318CB" w:rsidRPr="008626B0" w:rsidRDefault="006318CB" w:rsidP="006318CB">
      <w:pPr>
        <w:pStyle w:val="BodyText"/>
        <w:rPr>
          <w:sz w:val="20"/>
        </w:rPr>
      </w:pPr>
    </w:p>
    <w:p w14:paraId="6DA31278" w14:textId="77777777" w:rsidR="006318CB" w:rsidRPr="008626B0" w:rsidRDefault="006318CB" w:rsidP="006318CB">
      <w:pPr>
        <w:pStyle w:val="Heading7"/>
      </w:pPr>
      <w:r w:rsidRPr="008626B0">
        <w:t>Class Fees</w:t>
      </w:r>
    </w:p>
    <w:p w14:paraId="24087B62" w14:textId="77777777" w:rsidR="006318CB" w:rsidRPr="008626B0" w:rsidRDefault="006318CB" w:rsidP="006318CB">
      <w:pPr>
        <w:pStyle w:val="BodyText"/>
        <w:rPr>
          <w:sz w:val="20"/>
        </w:rPr>
      </w:pPr>
      <w:r w:rsidRPr="008626B0">
        <w:rPr>
          <w:sz w:val="20"/>
        </w:rPr>
        <w:t xml:space="preserve">A $10 fee </w:t>
      </w:r>
      <w:proofErr w:type="gramStart"/>
      <w:r w:rsidRPr="008626B0">
        <w:rPr>
          <w:sz w:val="20"/>
        </w:rPr>
        <w:t>is charged</w:t>
      </w:r>
      <w:proofErr w:type="gramEnd"/>
      <w:r w:rsidRPr="008626B0">
        <w:rPr>
          <w:sz w:val="20"/>
        </w:rPr>
        <w:t xml:space="preserve"> for classes where the district provides materials for students to use on projects that may be taken home when completed.  These </w:t>
      </w:r>
      <w:proofErr w:type="gramStart"/>
      <w:r w:rsidRPr="008626B0">
        <w:rPr>
          <w:sz w:val="20"/>
        </w:rPr>
        <w:t>include:</w:t>
      </w:r>
      <w:proofErr w:type="gramEnd"/>
      <w:r w:rsidRPr="008626B0">
        <w:rPr>
          <w:sz w:val="20"/>
        </w:rPr>
        <w:t xml:space="preserve"> art, photography, and FACS.  A $15 fee </w:t>
      </w:r>
      <w:proofErr w:type="gramStart"/>
      <w:r w:rsidRPr="008626B0">
        <w:rPr>
          <w:sz w:val="20"/>
        </w:rPr>
        <w:t>is charged</w:t>
      </w:r>
      <w:proofErr w:type="gramEnd"/>
      <w:r w:rsidRPr="008626B0">
        <w:rPr>
          <w:sz w:val="20"/>
        </w:rPr>
        <w:t xml:space="preserve"> for craft classes. There are no fees for junior high exploratory classes.</w:t>
      </w:r>
    </w:p>
    <w:p w14:paraId="58D7DDAA" w14:textId="6C253D0B" w:rsidR="006318CB" w:rsidRPr="008626B0" w:rsidRDefault="006318CB" w:rsidP="006318CB">
      <w:pPr>
        <w:pStyle w:val="BodyText"/>
        <w:rPr>
          <w:sz w:val="20"/>
        </w:rPr>
      </w:pPr>
    </w:p>
    <w:p w14:paraId="5A9DB1CB" w14:textId="77777777" w:rsidR="006318CB" w:rsidRPr="008626B0" w:rsidRDefault="006318CB" w:rsidP="006318CB">
      <w:pPr>
        <w:pStyle w:val="BodyText"/>
        <w:rPr>
          <w:b/>
          <w:sz w:val="20"/>
        </w:rPr>
      </w:pPr>
      <w:r w:rsidRPr="008626B0">
        <w:rPr>
          <w:b/>
          <w:sz w:val="20"/>
        </w:rPr>
        <w:t>Class Dues and Fundraising (Board Policy 2920A)</w:t>
      </w:r>
    </w:p>
    <w:p w14:paraId="6EBAADEE" w14:textId="77777777" w:rsidR="006318CB" w:rsidRPr="008626B0" w:rsidRDefault="006318CB" w:rsidP="006318CB">
      <w:pPr>
        <w:pStyle w:val="BodyText"/>
        <w:rPr>
          <w:sz w:val="20"/>
        </w:rPr>
      </w:pPr>
      <w:r w:rsidRPr="008626B0">
        <w:rPr>
          <w:sz w:val="20"/>
        </w:rPr>
        <w:t xml:space="preserve">Student dues and fundraising </w:t>
      </w:r>
      <w:proofErr w:type="gramStart"/>
      <w:r w:rsidRPr="008626B0">
        <w:rPr>
          <w:sz w:val="20"/>
        </w:rPr>
        <w:t>are used</w:t>
      </w:r>
      <w:proofErr w:type="gramEnd"/>
      <w:r w:rsidRPr="008626B0">
        <w:rPr>
          <w:sz w:val="20"/>
        </w:rPr>
        <w:t xml:space="preserve"> to pay for activities during their junior year (prom) and senior year (graduation).  Each year the grade level sponsor and the class officers will establish dues for the year and the fundraising activities. Any student who does not participate in the fundraiser or for any reason cannot pay for the dues he/she can work extra shifts at concession stands during the junior or senior year to pay for the dues.    </w:t>
      </w:r>
    </w:p>
    <w:p w14:paraId="0AAF86F7" w14:textId="2C38D34A" w:rsidR="006318CB" w:rsidRPr="008626B0" w:rsidRDefault="006318CB" w:rsidP="006318CB">
      <w:pPr>
        <w:pStyle w:val="BodyText"/>
        <w:rPr>
          <w:sz w:val="20"/>
        </w:rPr>
      </w:pPr>
      <w:r w:rsidRPr="008626B0">
        <w:rPr>
          <w:sz w:val="20"/>
        </w:rPr>
        <w:tab/>
      </w:r>
      <w:r w:rsidRPr="008626B0">
        <w:rPr>
          <w:b/>
          <w:sz w:val="20"/>
        </w:rPr>
        <w:t>Concessions</w:t>
      </w:r>
      <w:r w:rsidRPr="008626B0">
        <w:rPr>
          <w:sz w:val="20"/>
        </w:rPr>
        <w:t xml:space="preserve">—All members of the </w:t>
      </w:r>
      <w:proofErr w:type="spellStart"/>
      <w:r w:rsidRPr="008626B0">
        <w:rPr>
          <w:sz w:val="20"/>
        </w:rPr>
        <w:t>sophomore</w:t>
      </w:r>
      <w:proofErr w:type="gramStart"/>
      <w:r w:rsidRPr="008626B0">
        <w:rPr>
          <w:sz w:val="20"/>
        </w:rPr>
        <w:t>,junior</w:t>
      </w:r>
      <w:proofErr w:type="spellEnd"/>
      <w:proofErr w:type="gramEnd"/>
      <w:r w:rsidRPr="008626B0">
        <w:rPr>
          <w:sz w:val="20"/>
        </w:rPr>
        <w:t xml:space="preserve">, and senior class are responsible for working a required amount of concession stand shifts.  Any student who does not meet his/her obligation cannot attend Prom or Senior Trip without reimbursing the class for the obligations.   </w:t>
      </w:r>
    </w:p>
    <w:p w14:paraId="1B0E799A" w14:textId="7CC95F8E" w:rsidR="006318CB" w:rsidRPr="008626B0" w:rsidRDefault="006318CB" w:rsidP="006318CB">
      <w:pPr>
        <w:pStyle w:val="BodyText"/>
        <w:rPr>
          <w:sz w:val="20"/>
        </w:rPr>
      </w:pPr>
    </w:p>
    <w:p w14:paraId="4DFED0EF" w14:textId="77777777" w:rsidR="00C815D5" w:rsidRDefault="00C815D5" w:rsidP="006318CB">
      <w:pPr>
        <w:pStyle w:val="BodyText"/>
        <w:rPr>
          <w:b/>
          <w:bCs/>
          <w:sz w:val="20"/>
        </w:rPr>
      </w:pPr>
    </w:p>
    <w:p w14:paraId="3EA381E1" w14:textId="2B7F4ECD" w:rsidR="006318CB" w:rsidRPr="008626B0" w:rsidRDefault="006318CB" w:rsidP="006318CB">
      <w:pPr>
        <w:pStyle w:val="BodyText"/>
        <w:rPr>
          <w:b/>
          <w:bCs/>
          <w:sz w:val="20"/>
        </w:rPr>
      </w:pPr>
      <w:r w:rsidRPr="008626B0">
        <w:rPr>
          <w:b/>
          <w:bCs/>
          <w:sz w:val="20"/>
        </w:rPr>
        <w:lastRenderedPageBreak/>
        <w:t>Dances</w:t>
      </w:r>
    </w:p>
    <w:p w14:paraId="21BA6969" w14:textId="77777777" w:rsidR="006318CB" w:rsidRPr="008626B0" w:rsidRDefault="006318CB" w:rsidP="006318CB">
      <w:pPr>
        <w:pStyle w:val="BodyText"/>
        <w:rPr>
          <w:sz w:val="20"/>
        </w:rPr>
      </w:pPr>
      <w:r w:rsidRPr="008626B0">
        <w:rPr>
          <w:sz w:val="20"/>
        </w:rPr>
        <w:t xml:space="preserve">Students must be enrolled in </w:t>
      </w:r>
      <w:proofErr w:type="gramStart"/>
      <w:r w:rsidRPr="008626B0">
        <w:rPr>
          <w:sz w:val="20"/>
        </w:rPr>
        <w:t>3</w:t>
      </w:r>
      <w:proofErr w:type="gramEnd"/>
      <w:r w:rsidRPr="008626B0">
        <w:rPr>
          <w:sz w:val="20"/>
        </w:rPr>
        <w:t xml:space="preserve"> of 4 courses to be eligible to attend dances.  A student must be up to date on all fees, fines and dues</w:t>
      </w:r>
      <w:proofErr w:type="gramStart"/>
      <w:r w:rsidRPr="008626B0">
        <w:rPr>
          <w:sz w:val="20"/>
        </w:rPr>
        <w:t>,  for</w:t>
      </w:r>
      <w:proofErr w:type="gramEnd"/>
      <w:r w:rsidRPr="008626B0">
        <w:rPr>
          <w:sz w:val="20"/>
        </w:rPr>
        <w:t xml:space="preserve"> the school before attending a school dance.  A student who is absent the day before the dance may not attend a dance.  All school policies apply.  Students leaving </w:t>
      </w:r>
      <w:proofErr w:type="gramStart"/>
      <w:r w:rsidRPr="008626B0">
        <w:rPr>
          <w:sz w:val="20"/>
        </w:rPr>
        <w:t>will not be readmitted</w:t>
      </w:r>
      <w:proofErr w:type="gramEnd"/>
      <w:r w:rsidRPr="008626B0">
        <w:rPr>
          <w:sz w:val="20"/>
        </w:rPr>
        <w:t xml:space="preserve">.  All out-of-school dates must have prior approval through the office.  No student below grade 9 may attend high school dances, and no student above grade 8 may attend the junior high dance.  Any students suspected of being under the influence of alcohol at the dance, are subject to a breathalyzer test. Students wishing to bring a guest to dances will need to fill out a guest registration form.  No person over the age of 20 may attend as a guest of a student. Students must have current attendance at 90% or better for the current school year (may be waived by the building principal if </w:t>
      </w:r>
      <w:proofErr w:type="gramStart"/>
      <w:r w:rsidRPr="008626B0">
        <w:rPr>
          <w:sz w:val="20"/>
        </w:rPr>
        <w:t>deemed  necessary</w:t>
      </w:r>
      <w:proofErr w:type="gramEnd"/>
      <w:r w:rsidRPr="008626B0">
        <w:rPr>
          <w:sz w:val="20"/>
        </w:rPr>
        <w:t>)</w:t>
      </w:r>
    </w:p>
    <w:p w14:paraId="147DEEE7" w14:textId="71C2C72C" w:rsidR="006318CB" w:rsidRDefault="006318CB" w:rsidP="006318CB">
      <w:pPr>
        <w:pStyle w:val="BodyText"/>
        <w:rPr>
          <w:szCs w:val="18"/>
        </w:rPr>
      </w:pPr>
    </w:p>
    <w:p w14:paraId="5BC0D8C4" w14:textId="7689C7F6" w:rsidR="006318CB" w:rsidRPr="008626B0" w:rsidRDefault="006318CB" w:rsidP="006318CB">
      <w:pPr>
        <w:pStyle w:val="Heading7"/>
      </w:pPr>
      <w:bookmarkStart w:id="7" w:name="_Toc104793266"/>
      <w:r w:rsidRPr="008626B0">
        <w:t>Dress Code</w:t>
      </w:r>
      <w:bookmarkEnd w:id="7"/>
    </w:p>
    <w:p w14:paraId="1048C0C8" w14:textId="77777777" w:rsidR="006318CB" w:rsidRPr="008626B0" w:rsidRDefault="006318CB" w:rsidP="006318CB">
      <w:pPr>
        <w:tabs>
          <w:tab w:val="left" w:pos="360"/>
        </w:tabs>
        <w:jc w:val="both"/>
      </w:pPr>
      <w:r w:rsidRPr="008626B0">
        <w:t xml:space="preserve">A dress code is essential for the students of CHS to maintain dignity and respect within the learning environment and to uphold the expectations and values of the community.  </w:t>
      </w:r>
    </w:p>
    <w:p w14:paraId="52186982" w14:textId="77777777" w:rsidR="006318CB" w:rsidRPr="008626B0" w:rsidRDefault="006318CB" w:rsidP="006318CB">
      <w:pPr>
        <w:tabs>
          <w:tab w:val="left" w:pos="360"/>
        </w:tabs>
        <w:jc w:val="both"/>
      </w:pPr>
      <w:r w:rsidRPr="008626B0">
        <w:t>The following guidelines express appropriate apparel while at school and school functions.</w:t>
      </w:r>
    </w:p>
    <w:p w14:paraId="0D948A8E" w14:textId="77777777" w:rsidR="006318CB" w:rsidRPr="008626B0" w:rsidRDefault="006318CB" w:rsidP="006318CB">
      <w:pPr>
        <w:tabs>
          <w:tab w:val="left" w:pos="360"/>
        </w:tabs>
        <w:jc w:val="both"/>
      </w:pPr>
      <w:r w:rsidRPr="008626B0">
        <w:t>•</w:t>
      </w:r>
      <w:r w:rsidRPr="008626B0">
        <w:tab/>
        <w:t>Present a neat and clean appearance.</w:t>
      </w:r>
    </w:p>
    <w:p w14:paraId="16941366" w14:textId="44C67ECB" w:rsidR="006318CB" w:rsidRPr="008626B0" w:rsidRDefault="006318CB" w:rsidP="006318CB">
      <w:pPr>
        <w:tabs>
          <w:tab w:val="left" w:pos="360"/>
        </w:tabs>
        <w:ind w:left="360" w:hanging="360"/>
        <w:jc w:val="both"/>
      </w:pPr>
      <w:r w:rsidRPr="008626B0">
        <w:t>•</w:t>
      </w:r>
      <w:r w:rsidRPr="008626B0">
        <w:tab/>
        <w:t xml:space="preserve">Hats, caps, or any other headgear </w:t>
      </w:r>
      <w:proofErr w:type="gramStart"/>
      <w:r w:rsidRPr="008626B0">
        <w:t>will not be worn</w:t>
      </w:r>
      <w:proofErr w:type="gramEnd"/>
      <w:r w:rsidRPr="008626B0">
        <w:t xml:space="preserve"> in the building du</w:t>
      </w:r>
      <w:r w:rsidR="008626B0">
        <w:t xml:space="preserve">ring any school activity or </w:t>
      </w:r>
      <w:r w:rsidRPr="008626B0">
        <w:t xml:space="preserve">school function before 3:10 P.M. These items </w:t>
      </w:r>
      <w:proofErr w:type="gramStart"/>
      <w:r w:rsidRPr="008626B0">
        <w:t>must be placed</w:t>
      </w:r>
      <w:proofErr w:type="gramEnd"/>
      <w:r w:rsidRPr="008626B0">
        <w:t xml:space="preserve"> in the students’ locker during school hours. </w:t>
      </w:r>
    </w:p>
    <w:p w14:paraId="5708D28A" w14:textId="4014ED4C" w:rsidR="006318CB" w:rsidRPr="008626B0" w:rsidRDefault="006318CB" w:rsidP="008626B0">
      <w:pPr>
        <w:tabs>
          <w:tab w:val="left" w:pos="360"/>
        </w:tabs>
        <w:ind w:left="360" w:hanging="360"/>
        <w:jc w:val="both"/>
      </w:pPr>
      <w:r w:rsidRPr="008626B0">
        <w:t>•</w:t>
      </w:r>
      <w:r w:rsidRPr="008626B0">
        <w:tab/>
        <w:t xml:space="preserve">Short, dress/tunic, and skirt length must as long as the pinkie fingertip with arms at the side and fingertips extended even if the student wears spandex/leggings underneath the shorts. </w:t>
      </w:r>
    </w:p>
    <w:p w14:paraId="0881E2C2" w14:textId="77777777" w:rsidR="006318CB" w:rsidRPr="008626B0" w:rsidRDefault="006318CB" w:rsidP="006318CB">
      <w:pPr>
        <w:tabs>
          <w:tab w:val="left" w:pos="360"/>
        </w:tabs>
        <w:jc w:val="both"/>
      </w:pPr>
      <w:r w:rsidRPr="008626B0">
        <w:t>•</w:t>
      </w:r>
      <w:r w:rsidRPr="008626B0">
        <w:tab/>
        <w:t>Undergarments will be covered and not exposed to view.</w:t>
      </w:r>
    </w:p>
    <w:p w14:paraId="79E4F228" w14:textId="6F330C70" w:rsidR="006318CB" w:rsidRPr="008626B0" w:rsidRDefault="006318CB" w:rsidP="006318CB">
      <w:pPr>
        <w:tabs>
          <w:tab w:val="left" w:pos="360"/>
        </w:tabs>
        <w:ind w:left="360" w:hanging="360"/>
        <w:jc w:val="both"/>
      </w:pPr>
      <w:r w:rsidRPr="008626B0">
        <w:t>•</w:t>
      </w:r>
      <w:r w:rsidRPr="008626B0">
        <w:tab/>
        <w:t xml:space="preserve">All blouses/shirts </w:t>
      </w:r>
      <w:proofErr w:type="gramStart"/>
      <w:r w:rsidRPr="008626B0">
        <w:t>must be buttoned</w:t>
      </w:r>
      <w:proofErr w:type="gramEnd"/>
      <w:r w:rsidRPr="008626B0">
        <w:t xml:space="preserve"> appropriately unless wo</w:t>
      </w:r>
      <w:r w:rsidR="008626B0">
        <w:t xml:space="preserve">rn as an over-blouse or outer </w:t>
      </w:r>
      <w:r w:rsidRPr="008626B0">
        <w:t xml:space="preserve">garment. Shirts must cover the shoulders and complete torso (no sleeveless t-shirts </w:t>
      </w:r>
      <w:proofErr w:type="gramStart"/>
      <w:r w:rsidRPr="008626B0">
        <w:t>may be worn</w:t>
      </w:r>
      <w:proofErr w:type="gramEnd"/>
      <w:r w:rsidRPr="008626B0">
        <w:t>).</w:t>
      </w:r>
    </w:p>
    <w:p w14:paraId="5F2AE5E2" w14:textId="77777777" w:rsidR="006318CB" w:rsidRPr="008626B0" w:rsidRDefault="006318CB" w:rsidP="006318CB">
      <w:pPr>
        <w:tabs>
          <w:tab w:val="left" w:pos="360"/>
        </w:tabs>
        <w:ind w:left="360" w:hanging="360"/>
        <w:jc w:val="both"/>
      </w:pPr>
      <w:r w:rsidRPr="008626B0">
        <w:t>•</w:t>
      </w:r>
      <w:r w:rsidRPr="008626B0">
        <w:tab/>
        <w:t xml:space="preserve">Sunglasses will not be worn in the building unless for medical reasons and is verified by a doctor’s note. </w:t>
      </w:r>
    </w:p>
    <w:p w14:paraId="0BC20AF6" w14:textId="77777777" w:rsidR="006318CB" w:rsidRPr="008626B0" w:rsidRDefault="006318CB" w:rsidP="006318CB">
      <w:pPr>
        <w:tabs>
          <w:tab w:val="left" w:pos="360"/>
        </w:tabs>
        <w:ind w:left="360" w:hanging="360"/>
        <w:jc w:val="both"/>
      </w:pPr>
      <w:r w:rsidRPr="008626B0">
        <w:t>•</w:t>
      </w:r>
      <w:r w:rsidRPr="008626B0">
        <w:tab/>
        <w:t xml:space="preserve">Clothing should not have sayings or pictures that can be considered </w:t>
      </w:r>
      <w:proofErr w:type="gramStart"/>
      <w:r w:rsidRPr="008626B0">
        <w:t>vulgar,</w:t>
      </w:r>
      <w:proofErr w:type="gramEnd"/>
      <w:r w:rsidRPr="008626B0">
        <w:t xml:space="preserve"> demean others, or which is considered inappropriate. (</w:t>
      </w:r>
      <w:proofErr w:type="gramStart"/>
      <w:r w:rsidRPr="008626B0">
        <w:t>i.e</w:t>
      </w:r>
      <w:proofErr w:type="gramEnd"/>
      <w:r w:rsidRPr="008626B0">
        <w:t>. advertise alcohol, drugs, tobacco, or are sexual in nature)</w:t>
      </w:r>
    </w:p>
    <w:p w14:paraId="2E2B3C83" w14:textId="77777777" w:rsidR="006318CB" w:rsidRPr="008626B0" w:rsidRDefault="006318CB" w:rsidP="006318CB">
      <w:pPr>
        <w:tabs>
          <w:tab w:val="left" w:pos="360"/>
        </w:tabs>
        <w:ind w:left="360" w:hanging="360"/>
        <w:jc w:val="both"/>
      </w:pPr>
      <w:r w:rsidRPr="008626B0">
        <w:t>•</w:t>
      </w:r>
      <w:r w:rsidRPr="008626B0">
        <w:tab/>
        <w:t xml:space="preserve">Jeans or other items of clothing with cuts or holes in them </w:t>
      </w:r>
      <w:proofErr w:type="gramStart"/>
      <w:r w:rsidRPr="008626B0">
        <w:t>will not be allowed</w:t>
      </w:r>
      <w:proofErr w:type="gramEnd"/>
      <w:r w:rsidRPr="008626B0">
        <w:t xml:space="preserve"> if the holes are in inappropriate locations. </w:t>
      </w:r>
    </w:p>
    <w:p w14:paraId="4BBD2975" w14:textId="77777777" w:rsidR="006318CB" w:rsidRPr="008626B0" w:rsidRDefault="006318CB" w:rsidP="006318CB">
      <w:pPr>
        <w:tabs>
          <w:tab w:val="left" w:pos="360"/>
        </w:tabs>
        <w:jc w:val="both"/>
      </w:pPr>
      <w:r w:rsidRPr="008626B0">
        <w:t>•</w:t>
      </w:r>
      <w:r w:rsidRPr="008626B0">
        <w:tab/>
        <w:t xml:space="preserve">Jeans, pants, and shorts must be in the proper position on the waist. Sagging </w:t>
      </w:r>
      <w:proofErr w:type="gramStart"/>
      <w:r w:rsidRPr="008626B0">
        <w:t>will not be allowed</w:t>
      </w:r>
      <w:proofErr w:type="gramEnd"/>
      <w:r w:rsidRPr="008626B0">
        <w:t xml:space="preserve">. </w:t>
      </w:r>
    </w:p>
    <w:p w14:paraId="32EC4C5D" w14:textId="77777777" w:rsidR="006318CB" w:rsidRPr="008626B0" w:rsidRDefault="006318CB" w:rsidP="006318CB">
      <w:pPr>
        <w:tabs>
          <w:tab w:val="left" w:pos="360"/>
        </w:tabs>
        <w:jc w:val="both"/>
      </w:pPr>
      <w:r w:rsidRPr="008626B0">
        <w:t>•</w:t>
      </w:r>
      <w:r w:rsidRPr="008626B0">
        <w:tab/>
        <w:t>Items that present safety concerns (chains, spikes, etc.) should not be worm</w:t>
      </w:r>
    </w:p>
    <w:p w14:paraId="2E3A63FA" w14:textId="77777777" w:rsidR="006318CB" w:rsidRPr="008626B0" w:rsidRDefault="006318CB" w:rsidP="006318CB">
      <w:pPr>
        <w:tabs>
          <w:tab w:val="left" w:pos="360"/>
        </w:tabs>
        <w:jc w:val="both"/>
      </w:pPr>
      <w:r w:rsidRPr="008626B0">
        <w:t>•</w:t>
      </w:r>
      <w:r w:rsidRPr="008626B0">
        <w:tab/>
        <w:t xml:space="preserve">The decision of whether or not a student’s apparel is appropriate can be determined by any staff member and specifically by the staff member that is responsible for the student if participating in a school activity. </w:t>
      </w:r>
    </w:p>
    <w:p w14:paraId="70F2A369" w14:textId="709B28FC" w:rsidR="006318CB" w:rsidRDefault="006318CB" w:rsidP="006318CB">
      <w:pPr>
        <w:pStyle w:val="Heading7"/>
        <w:jc w:val="left"/>
        <w:rPr>
          <w:b w:val="0"/>
          <w:sz w:val="32"/>
          <w:szCs w:val="32"/>
        </w:rPr>
      </w:pPr>
    </w:p>
    <w:p w14:paraId="4CCFABE7" w14:textId="77777777" w:rsidR="008626B0" w:rsidRPr="008626B0" w:rsidRDefault="008626B0" w:rsidP="008626B0">
      <w:pPr>
        <w:pStyle w:val="Heading7"/>
        <w:tabs>
          <w:tab w:val="clear" w:pos="360"/>
        </w:tabs>
        <w:rPr>
          <w:b w:val="0"/>
          <w:bCs/>
        </w:rPr>
      </w:pPr>
      <w:bookmarkStart w:id="8" w:name="_Toc104793263"/>
      <w:r w:rsidRPr="008626B0">
        <w:t>Driving</w:t>
      </w:r>
      <w:bookmarkEnd w:id="8"/>
    </w:p>
    <w:p w14:paraId="5602885F" w14:textId="77777777" w:rsidR="008626B0" w:rsidRPr="008626B0" w:rsidRDefault="008626B0" w:rsidP="008626B0">
      <w:pPr>
        <w:pStyle w:val="BodyText"/>
        <w:tabs>
          <w:tab w:val="clear" w:pos="360"/>
        </w:tabs>
        <w:rPr>
          <w:sz w:val="20"/>
        </w:rPr>
      </w:pPr>
      <w:r w:rsidRPr="008626B0">
        <w:rPr>
          <w:sz w:val="20"/>
        </w:rPr>
        <w:t xml:space="preserve">Parking spaces </w:t>
      </w:r>
      <w:proofErr w:type="gramStart"/>
      <w:r w:rsidRPr="008626B0">
        <w:rPr>
          <w:sz w:val="20"/>
        </w:rPr>
        <w:t>are provided</w:t>
      </w:r>
      <w:proofErr w:type="gramEnd"/>
      <w:r w:rsidRPr="008626B0">
        <w:rPr>
          <w:sz w:val="20"/>
        </w:rPr>
        <w:t xml:space="preserve"> for students in lots adjacent and south side of the school, as well as the gravel lot to the southwest.  All city parking ordinances are in effect around and on the school grounds.  If parking on city streets, do not block mailboxes or driveways.  Vehicles in no-parking zones or other restricted areas </w:t>
      </w:r>
      <w:proofErr w:type="gramStart"/>
      <w:r w:rsidRPr="008626B0">
        <w:rPr>
          <w:sz w:val="20"/>
        </w:rPr>
        <w:t>may be ticketed and/or towed at the driver’s expense</w:t>
      </w:r>
      <w:proofErr w:type="gramEnd"/>
      <w:r w:rsidRPr="008626B0">
        <w:rPr>
          <w:sz w:val="20"/>
        </w:rPr>
        <w:t xml:space="preserve">.  A student’s parking privilege </w:t>
      </w:r>
      <w:proofErr w:type="gramStart"/>
      <w:r w:rsidRPr="008626B0">
        <w:rPr>
          <w:sz w:val="20"/>
        </w:rPr>
        <w:t>may be revoked</w:t>
      </w:r>
      <w:proofErr w:type="gramEnd"/>
      <w:r w:rsidRPr="008626B0">
        <w:rPr>
          <w:sz w:val="20"/>
        </w:rPr>
        <w:t xml:space="preserve"> if abused.  Cars parked on CHS property are subject to random searches. </w:t>
      </w:r>
    </w:p>
    <w:p w14:paraId="0B80435C" w14:textId="77777777" w:rsidR="008626B0" w:rsidRPr="008626B0" w:rsidRDefault="008626B0" w:rsidP="008626B0"/>
    <w:p w14:paraId="2B06BB4B" w14:textId="4029A7C2" w:rsidR="008626B0" w:rsidRDefault="008626B0" w:rsidP="008626B0">
      <w:pPr>
        <w:tabs>
          <w:tab w:val="left" w:pos="360"/>
        </w:tabs>
        <w:jc w:val="both"/>
        <w:rPr>
          <w:b/>
          <w:sz w:val="18"/>
          <w:szCs w:val="18"/>
        </w:rPr>
      </w:pPr>
      <w:r w:rsidRPr="00782E6F">
        <w:rPr>
          <w:b/>
          <w:sz w:val="18"/>
          <w:szCs w:val="18"/>
        </w:rPr>
        <w:t>Electronic Devices</w:t>
      </w:r>
      <w:r>
        <w:rPr>
          <w:b/>
          <w:sz w:val="18"/>
          <w:szCs w:val="18"/>
        </w:rPr>
        <w:t>/Cell Phone Policy</w:t>
      </w:r>
    </w:p>
    <w:p w14:paraId="3C4C0809" w14:textId="77777777" w:rsidR="008626B0" w:rsidRPr="009C1BC6" w:rsidRDefault="008626B0" w:rsidP="008626B0">
      <w:pPr>
        <w:tabs>
          <w:tab w:val="left" w:pos="360"/>
        </w:tabs>
        <w:jc w:val="both"/>
        <w:rPr>
          <w:sz w:val="18"/>
          <w:szCs w:val="18"/>
        </w:rPr>
      </w:pPr>
      <w:r w:rsidRPr="00782E6F">
        <w:rPr>
          <w:sz w:val="18"/>
          <w:szCs w:val="18"/>
        </w:rPr>
        <w:t>The school is not responsible if lost, stolen</w:t>
      </w:r>
      <w:r>
        <w:rPr>
          <w:sz w:val="18"/>
          <w:szCs w:val="18"/>
        </w:rPr>
        <w:t>,</w:t>
      </w:r>
      <w:r w:rsidRPr="00782E6F">
        <w:rPr>
          <w:sz w:val="18"/>
          <w:szCs w:val="18"/>
        </w:rPr>
        <w:t xml:space="preserve"> or broken.  If used in a disruptive manner</w:t>
      </w:r>
      <w:r>
        <w:rPr>
          <w:sz w:val="18"/>
          <w:szCs w:val="18"/>
        </w:rPr>
        <w:t xml:space="preserve"> or in violation of stated expectations</w:t>
      </w:r>
      <w:r w:rsidRPr="00782E6F">
        <w:rPr>
          <w:sz w:val="18"/>
          <w:szCs w:val="18"/>
        </w:rPr>
        <w:t xml:space="preserve">, they </w:t>
      </w:r>
      <w:proofErr w:type="gramStart"/>
      <w:r w:rsidRPr="00782E6F">
        <w:rPr>
          <w:sz w:val="18"/>
          <w:szCs w:val="18"/>
        </w:rPr>
        <w:t>may be confiscated</w:t>
      </w:r>
      <w:proofErr w:type="gramEnd"/>
      <w:r w:rsidRPr="00782E6F">
        <w:rPr>
          <w:sz w:val="18"/>
          <w:szCs w:val="18"/>
        </w:rPr>
        <w:t xml:space="preserve"> by a teacher or a staff member.   </w:t>
      </w:r>
      <w:r>
        <w:rPr>
          <w:sz w:val="18"/>
          <w:szCs w:val="18"/>
        </w:rPr>
        <w:t xml:space="preserve">If a device is used or suspected of being used in an inappropriate </w:t>
      </w:r>
      <w:proofErr w:type="gramStart"/>
      <w:r>
        <w:rPr>
          <w:sz w:val="18"/>
          <w:szCs w:val="18"/>
        </w:rPr>
        <w:t>manner</w:t>
      </w:r>
      <w:proofErr w:type="gramEnd"/>
      <w:r>
        <w:rPr>
          <w:sz w:val="18"/>
          <w:szCs w:val="18"/>
        </w:rPr>
        <w:t xml:space="preserve"> it is subject to being searched by an administrator.  Parent contact </w:t>
      </w:r>
      <w:proofErr w:type="gramStart"/>
      <w:r>
        <w:rPr>
          <w:sz w:val="18"/>
          <w:szCs w:val="18"/>
        </w:rPr>
        <w:t>will be made</w:t>
      </w:r>
      <w:proofErr w:type="gramEnd"/>
      <w:r>
        <w:rPr>
          <w:sz w:val="18"/>
          <w:szCs w:val="18"/>
        </w:rPr>
        <w:t>, and permission requested if/when a search of a cell phone or other contracted device is needed.  If bringing a personal device (including a cell phone) a student must have a signed BYOD AUP on file.</w:t>
      </w:r>
    </w:p>
    <w:p w14:paraId="4BDD084D" w14:textId="77777777" w:rsidR="008626B0" w:rsidRDefault="008626B0" w:rsidP="008626B0">
      <w:pPr>
        <w:tabs>
          <w:tab w:val="left" w:pos="360"/>
        </w:tabs>
        <w:jc w:val="both"/>
        <w:rPr>
          <w:b/>
          <w:sz w:val="18"/>
          <w:szCs w:val="18"/>
        </w:rPr>
      </w:pPr>
      <w:r w:rsidRPr="00782E6F">
        <w:rPr>
          <w:sz w:val="18"/>
          <w:szCs w:val="18"/>
        </w:rPr>
        <w:t xml:space="preserve"> </w:t>
      </w:r>
      <w:r>
        <w:rPr>
          <w:b/>
          <w:sz w:val="18"/>
          <w:szCs w:val="18"/>
        </w:rPr>
        <w:tab/>
        <w:t>Cameras (including cell phone cameras)</w:t>
      </w:r>
    </w:p>
    <w:p w14:paraId="7994534D" w14:textId="77777777" w:rsidR="008626B0" w:rsidRPr="009C1BC6" w:rsidRDefault="008626B0" w:rsidP="008626B0">
      <w:pPr>
        <w:tabs>
          <w:tab w:val="left" w:pos="360"/>
        </w:tabs>
        <w:jc w:val="both"/>
        <w:rPr>
          <w:sz w:val="18"/>
          <w:szCs w:val="18"/>
        </w:rPr>
      </w:pPr>
      <w:r>
        <w:rPr>
          <w:sz w:val="18"/>
          <w:szCs w:val="18"/>
        </w:rPr>
        <w:t xml:space="preserve">Personal cameras </w:t>
      </w:r>
      <w:proofErr w:type="gramStart"/>
      <w:r>
        <w:rPr>
          <w:sz w:val="18"/>
          <w:szCs w:val="18"/>
        </w:rPr>
        <w:t>are not needed</w:t>
      </w:r>
      <w:proofErr w:type="gramEnd"/>
      <w:r>
        <w:rPr>
          <w:sz w:val="18"/>
          <w:szCs w:val="18"/>
        </w:rPr>
        <w:t xml:space="preserve"> at school, unless asked by a staff member to use for a school project.  The use of pictures of other students without their permission is inappropriate and can result in discipline consequences.      </w:t>
      </w:r>
    </w:p>
    <w:p w14:paraId="4A4CAF4D" w14:textId="77777777" w:rsidR="008626B0" w:rsidRPr="00782E6F" w:rsidRDefault="008626B0" w:rsidP="008626B0">
      <w:pPr>
        <w:tabs>
          <w:tab w:val="left" w:pos="360"/>
        </w:tabs>
        <w:jc w:val="both"/>
        <w:rPr>
          <w:b/>
          <w:sz w:val="18"/>
          <w:szCs w:val="18"/>
        </w:rPr>
      </w:pPr>
      <w:r>
        <w:rPr>
          <w:b/>
          <w:sz w:val="18"/>
          <w:szCs w:val="18"/>
        </w:rPr>
        <w:tab/>
      </w:r>
      <w:r w:rsidRPr="00782E6F">
        <w:rPr>
          <w:b/>
          <w:sz w:val="18"/>
          <w:szCs w:val="18"/>
        </w:rPr>
        <w:t>CD players, radios, I-pods, and MP3 Players</w:t>
      </w:r>
    </w:p>
    <w:p w14:paraId="7AEE0066" w14:textId="77777777" w:rsidR="008626B0" w:rsidRDefault="008626B0" w:rsidP="008626B0">
      <w:pPr>
        <w:tabs>
          <w:tab w:val="left" w:pos="360"/>
        </w:tabs>
        <w:jc w:val="both"/>
        <w:rPr>
          <w:sz w:val="18"/>
          <w:szCs w:val="18"/>
        </w:rPr>
      </w:pPr>
      <w:r w:rsidRPr="00782E6F">
        <w:rPr>
          <w:sz w:val="18"/>
          <w:szCs w:val="18"/>
        </w:rPr>
        <w:t xml:space="preserve">These items are not required at school and </w:t>
      </w:r>
      <w:proofErr w:type="gramStart"/>
      <w:r w:rsidRPr="00F468DF">
        <w:rPr>
          <w:sz w:val="18"/>
          <w:szCs w:val="18"/>
        </w:rPr>
        <w:t>may only be used</w:t>
      </w:r>
      <w:proofErr w:type="gramEnd"/>
      <w:r w:rsidRPr="00F468DF">
        <w:rPr>
          <w:sz w:val="18"/>
          <w:szCs w:val="18"/>
        </w:rPr>
        <w:t xml:space="preserve"> with the teacher’s approval and supervision.</w:t>
      </w:r>
      <w:r w:rsidRPr="00782E6F">
        <w:rPr>
          <w:sz w:val="18"/>
          <w:szCs w:val="18"/>
        </w:rPr>
        <w:t xml:space="preserve">  </w:t>
      </w:r>
    </w:p>
    <w:p w14:paraId="17924AAF" w14:textId="77777777" w:rsidR="008626B0" w:rsidRPr="00782E6F" w:rsidRDefault="008626B0" w:rsidP="008626B0">
      <w:pPr>
        <w:tabs>
          <w:tab w:val="left" w:pos="360"/>
        </w:tabs>
        <w:jc w:val="both"/>
        <w:rPr>
          <w:b/>
          <w:sz w:val="18"/>
          <w:szCs w:val="18"/>
        </w:rPr>
      </w:pPr>
      <w:r>
        <w:rPr>
          <w:b/>
          <w:sz w:val="18"/>
          <w:szCs w:val="18"/>
        </w:rPr>
        <w:tab/>
      </w:r>
      <w:r w:rsidRPr="00782E6F">
        <w:rPr>
          <w:b/>
          <w:sz w:val="18"/>
          <w:szCs w:val="18"/>
        </w:rPr>
        <w:t>Cell Phones:</w:t>
      </w:r>
    </w:p>
    <w:p w14:paraId="6247D857" w14:textId="77777777" w:rsidR="008626B0" w:rsidRPr="001C223F" w:rsidRDefault="008626B0" w:rsidP="008626B0">
      <w:pPr>
        <w:tabs>
          <w:tab w:val="left" w:pos="360"/>
        </w:tabs>
        <w:jc w:val="both"/>
        <w:rPr>
          <w:i/>
          <w:sz w:val="18"/>
          <w:szCs w:val="18"/>
        </w:rPr>
      </w:pPr>
      <w:r w:rsidRPr="00782E6F">
        <w:rPr>
          <w:sz w:val="18"/>
          <w:szCs w:val="18"/>
        </w:rPr>
        <w:t xml:space="preserve">With the increased use of cell phones and the distractions </w:t>
      </w:r>
      <w:r>
        <w:rPr>
          <w:sz w:val="18"/>
          <w:szCs w:val="18"/>
        </w:rPr>
        <w:t xml:space="preserve">to the learning environment </w:t>
      </w:r>
      <w:r w:rsidRPr="00782E6F">
        <w:rPr>
          <w:sz w:val="18"/>
          <w:szCs w:val="18"/>
        </w:rPr>
        <w:t>a</w:t>
      </w:r>
      <w:r>
        <w:rPr>
          <w:sz w:val="18"/>
          <w:szCs w:val="18"/>
        </w:rPr>
        <w:t>s well as</w:t>
      </w:r>
      <w:r w:rsidRPr="00782E6F">
        <w:rPr>
          <w:sz w:val="18"/>
          <w:szCs w:val="18"/>
        </w:rPr>
        <w:t xml:space="preserve"> safety issues that go along with that use, it is important that students be vigilant when it comes to monitoring </w:t>
      </w:r>
      <w:r>
        <w:rPr>
          <w:sz w:val="18"/>
          <w:szCs w:val="18"/>
        </w:rPr>
        <w:t xml:space="preserve">their </w:t>
      </w:r>
      <w:r w:rsidRPr="00782E6F">
        <w:rPr>
          <w:sz w:val="18"/>
          <w:szCs w:val="18"/>
        </w:rPr>
        <w:t xml:space="preserve">cell phone use.  Cell phones need to </w:t>
      </w:r>
      <w:proofErr w:type="gramStart"/>
      <w:r w:rsidRPr="00782E6F">
        <w:rPr>
          <w:sz w:val="18"/>
          <w:szCs w:val="18"/>
        </w:rPr>
        <w:t xml:space="preserve">be </w:t>
      </w:r>
      <w:r>
        <w:rPr>
          <w:sz w:val="18"/>
          <w:szCs w:val="18"/>
        </w:rPr>
        <w:t>put</w:t>
      </w:r>
      <w:proofErr w:type="gramEnd"/>
      <w:r>
        <w:rPr>
          <w:sz w:val="18"/>
          <w:szCs w:val="18"/>
        </w:rPr>
        <w:t xml:space="preserve"> away and not used during class and tutoring.  Students may use cell phones during passing time, but only in the </w:t>
      </w:r>
      <w:proofErr w:type="gramStart"/>
      <w:r>
        <w:rPr>
          <w:sz w:val="18"/>
          <w:szCs w:val="18"/>
        </w:rPr>
        <w:t>halls</w:t>
      </w:r>
      <w:proofErr w:type="gramEnd"/>
      <w:r>
        <w:rPr>
          <w:sz w:val="18"/>
          <w:szCs w:val="18"/>
        </w:rPr>
        <w:t xml:space="preserve"> (this privilege can be revoked at any time during the year by the principal).  If needed, </w:t>
      </w:r>
      <w:r>
        <w:rPr>
          <w:i/>
          <w:sz w:val="18"/>
          <w:szCs w:val="18"/>
        </w:rPr>
        <w:t xml:space="preserve">a </w:t>
      </w:r>
      <w:r w:rsidRPr="001C223F">
        <w:rPr>
          <w:i/>
          <w:sz w:val="18"/>
          <w:szCs w:val="18"/>
        </w:rPr>
        <w:t xml:space="preserve">student can come to the office and ask for permission to use his/her phone.  </w:t>
      </w:r>
      <w:r w:rsidRPr="007C6607">
        <w:rPr>
          <w:i/>
          <w:sz w:val="18"/>
          <w:szCs w:val="18"/>
        </w:rPr>
        <w:t xml:space="preserve">Audio or image recording, whether through picture or video, without prior consent of the individuals </w:t>
      </w:r>
      <w:proofErr w:type="gramStart"/>
      <w:r w:rsidRPr="007C6607">
        <w:rPr>
          <w:i/>
          <w:sz w:val="18"/>
          <w:szCs w:val="18"/>
        </w:rPr>
        <w:t>being recorded</w:t>
      </w:r>
      <w:proofErr w:type="gramEnd"/>
      <w:r w:rsidRPr="007C6607">
        <w:rPr>
          <w:i/>
          <w:sz w:val="18"/>
          <w:szCs w:val="18"/>
        </w:rPr>
        <w:t xml:space="preserve"> is prohibited.</w:t>
      </w:r>
    </w:p>
    <w:p w14:paraId="7943675B" w14:textId="77777777" w:rsidR="008626B0" w:rsidRDefault="008626B0" w:rsidP="008626B0">
      <w:pPr>
        <w:tabs>
          <w:tab w:val="left" w:pos="360"/>
        </w:tabs>
        <w:jc w:val="both"/>
        <w:rPr>
          <w:b/>
          <w:sz w:val="18"/>
          <w:szCs w:val="18"/>
        </w:rPr>
      </w:pPr>
      <w:r>
        <w:rPr>
          <w:sz w:val="18"/>
          <w:szCs w:val="18"/>
        </w:rPr>
        <w:tab/>
      </w:r>
      <w:r>
        <w:rPr>
          <w:b/>
          <w:sz w:val="18"/>
          <w:szCs w:val="18"/>
        </w:rPr>
        <w:t>Tablets and notebooks</w:t>
      </w:r>
    </w:p>
    <w:p w14:paraId="29E10186" w14:textId="77777777" w:rsidR="008626B0" w:rsidRPr="0049245A" w:rsidRDefault="008626B0" w:rsidP="008626B0">
      <w:pPr>
        <w:tabs>
          <w:tab w:val="left" w:pos="360"/>
        </w:tabs>
        <w:jc w:val="both"/>
        <w:rPr>
          <w:sz w:val="18"/>
          <w:szCs w:val="18"/>
        </w:rPr>
      </w:pPr>
      <w:r>
        <w:rPr>
          <w:sz w:val="18"/>
          <w:szCs w:val="18"/>
        </w:rPr>
        <w:t xml:space="preserve">Personal tablets </w:t>
      </w:r>
      <w:proofErr w:type="gramStart"/>
      <w:r>
        <w:rPr>
          <w:sz w:val="18"/>
          <w:szCs w:val="18"/>
        </w:rPr>
        <w:t>can be used</w:t>
      </w:r>
      <w:proofErr w:type="gramEnd"/>
      <w:r>
        <w:rPr>
          <w:sz w:val="18"/>
          <w:szCs w:val="18"/>
        </w:rPr>
        <w:t xml:space="preserve"> in the hall (same as cell phones).  During class time, unless needed for class work, it will need to be </w:t>
      </w:r>
      <w:proofErr w:type="gramStart"/>
      <w:r>
        <w:rPr>
          <w:sz w:val="18"/>
          <w:szCs w:val="18"/>
        </w:rPr>
        <w:t>put</w:t>
      </w:r>
      <w:proofErr w:type="gramEnd"/>
      <w:r>
        <w:rPr>
          <w:sz w:val="18"/>
          <w:szCs w:val="18"/>
        </w:rPr>
        <w:t xml:space="preserve"> away and turned off.  Student use of the school network </w:t>
      </w:r>
      <w:proofErr w:type="gramStart"/>
      <w:r>
        <w:rPr>
          <w:sz w:val="18"/>
          <w:szCs w:val="18"/>
        </w:rPr>
        <w:t>is controlled</w:t>
      </w:r>
      <w:proofErr w:type="gramEnd"/>
      <w:r>
        <w:rPr>
          <w:sz w:val="18"/>
          <w:szCs w:val="18"/>
        </w:rPr>
        <w:t xml:space="preserve"> by the AUP.  If a student needs access to the school network, they can fill out a form and get permission from the HS office or Technology Coordinator.  </w:t>
      </w:r>
    </w:p>
    <w:p w14:paraId="5EE07DA3" w14:textId="77777777" w:rsidR="006318CB" w:rsidRPr="008626B0" w:rsidRDefault="006318CB" w:rsidP="008626B0">
      <w:pPr>
        <w:pStyle w:val="Heading7"/>
        <w:jc w:val="left"/>
        <w:rPr>
          <w:b w:val="0"/>
        </w:rPr>
      </w:pPr>
    </w:p>
    <w:p w14:paraId="61B3A9DF" w14:textId="77777777" w:rsidR="008626B0" w:rsidRPr="008626B0" w:rsidRDefault="008626B0" w:rsidP="008626B0">
      <w:pPr>
        <w:pStyle w:val="Heading7"/>
      </w:pPr>
      <w:r w:rsidRPr="008626B0">
        <w:t>Emergency Procedures</w:t>
      </w:r>
    </w:p>
    <w:p w14:paraId="4488CA85" w14:textId="77777777" w:rsidR="008626B0" w:rsidRPr="008626B0" w:rsidRDefault="008626B0" w:rsidP="008626B0">
      <w:pPr>
        <w:pStyle w:val="Heading7"/>
      </w:pPr>
      <w:r w:rsidRPr="008626B0">
        <w:tab/>
        <w:t>Storm Warning</w:t>
      </w:r>
    </w:p>
    <w:p w14:paraId="4ECE297B" w14:textId="74BED648" w:rsidR="008626B0" w:rsidRDefault="008626B0" w:rsidP="008626B0">
      <w:pPr>
        <w:pStyle w:val="BodyText"/>
        <w:rPr>
          <w:sz w:val="20"/>
        </w:rPr>
      </w:pPr>
      <w:r w:rsidRPr="008626B0">
        <w:rPr>
          <w:sz w:val="20"/>
        </w:rPr>
        <w:t xml:space="preserve">Storm warnings </w:t>
      </w:r>
      <w:proofErr w:type="gramStart"/>
      <w:r w:rsidRPr="008626B0">
        <w:rPr>
          <w:sz w:val="20"/>
        </w:rPr>
        <w:t>will be announced</w:t>
      </w:r>
      <w:proofErr w:type="gramEnd"/>
      <w:r w:rsidRPr="008626B0">
        <w:rPr>
          <w:sz w:val="20"/>
        </w:rPr>
        <w:t xml:space="preserve"> over the intercom.  All classes will be going to the basement area the school, the girls and boys locker room.   All classes will follow the routes posted in the respective classrooms in an orderly manner.  Student will take instructions from the designated person when arriving to the locker room.</w:t>
      </w:r>
    </w:p>
    <w:p w14:paraId="582F7C85" w14:textId="77777777" w:rsidR="008626B0" w:rsidRPr="008626B0" w:rsidRDefault="008626B0" w:rsidP="008626B0">
      <w:pPr>
        <w:pStyle w:val="BodyText"/>
        <w:rPr>
          <w:sz w:val="20"/>
        </w:rPr>
      </w:pPr>
    </w:p>
    <w:p w14:paraId="561A335E" w14:textId="77777777" w:rsidR="008626B0" w:rsidRPr="008626B0" w:rsidRDefault="008626B0" w:rsidP="008626B0">
      <w:pPr>
        <w:pStyle w:val="Heading7"/>
      </w:pPr>
      <w:bookmarkStart w:id="9" w:name="_Toc104793270"/>
      <w:r w:rsidRPr="008626B0">
        <w:lastRenderedPageBreak/>
        <w:t>Fire</w:t>
      </w:r>
      <w:bookmarkEnd w:id="9"/>
    </w:p>
    <w:p w14:paraId="46317544" w14:textId="77777777" w:rsidR="008626B0" w:rsidRPr="008626B0" w:rsidRDefault="008626B0" w:rsidP="008626B0">
      <w:pPr>
        <w:pStyle w:val="Subtitle"/>
        <w:rPr>
          <w:rStyle w:val="BodyTextChar"/>
          <w:sz w:val="20"/>
        </w:rPr>
      </w:pPr>
      <w:r w:rsidRPr="008626B0">
        <w:rPr>
          <w:rStyle w:val="BodyTextChar"/>
          <w:sz w:val="20"/>
        </w:rPr>
        <w:t>The fire alarm will sound to signal a fire drill or fire.  Leave everything and file out of the room in an orderly manner.  Walk to the nearest exit and continue until all students have reached the designated area for your class on the football</w:t>
      </w:r>
      <w:r w:rsidRPr="008626B0">
        <w:rPr>
          <w:sz w:val="20"/>
        </w:rPr>
        <w:t xml:space="preserve"> </w:t>
      </w:r>
      <w:r w:rsidRPr="008626B0">
        <w:rPr>
          <w:rStyle w:val="BodyTextChar"/>
          <w:sz w:val="20"/>
        </w:rPr>
        <w:t>field.  Directions to the</w:t>
      </w:r>
      <w:r w:rsidRPr="008626B0">
        <w:rPr>
          <w:sz w:val="20"/>
        </w:rPr>
        <w:t xml:space="preserve"> </w:t>
      </w:r>
      <w:r w:rsidRPr="008626B0">
        <w:rPr>
          <w:rStyle w:val="BodyTextChar"/>
          <w:sz w:val="20"/>
        </w:rPr>
        <w:t>nearest exit</w:t>
      </w:r>
      <w:r w:rsidRPr="008626B0">
        <w:rPr>
          <w:sz w:val="20"/>
        </w:rPr>
        <w:t xml:space="preserve"> </w:t>
      </w:r>
      <w:proofErr w:type="gramStart"/>
      <w:r w:rsidRPr="008626B0">
        <w:rPr>
          <w:rStyle w:val="BodyTextChar"/>
          <w:sz w:val="20"/>
        </w:rPr>
        <w:t>are posted</w:t>
      </w:r>
      <w:proofErr w:type="gramEnd"/>
      <w:r w:rsidRPr="008626B0">
        <w:rPr>
          <w:rStyle w:val="BodyTextChar"/>
          <w:sz w:val="20"/>
        </w:rPr>
        <w:t xml:space="preserve"> in each classroom.  In the absence of alarms, three short blasts from the boat horn </w:t>
      </w:r>
      <w:proofErr w:type="gramStart"/>
      <w:r w:rsidRPr="008626B0">
        <w:rPr>
          <w:rStyle w:val="BodyTextChar"/>
          <w:sz w:val="20"/>
        </w:rPr>
        <w:t>will be used</w:t>
      </w:r>
      <w:proofErr w:type="gramEnd"/>
      <w:r w:rsidRPr="008626B0">
        <w:rPr>
          <w:rStyle w:val="BodyTextChar"/>
          <w:sz w:val="20"/>
        </w:rPr>
        <w:t>.</w:t>
      </w:r>
    </w:p>
    <w:p w14:paraId="46BD09D0" w14:textId="77777777" w:rsidR="006318CB" w:rsidRPr="008626B0" w:rsidRDefault="006318CB" w:rsidP="008626B0">
      <w:pPr>
        <w:pStyle w:val="Heading7"/>
        <w:jc w:val="left"/>
        <w:rPr>
          <w:b w:val="0"/>
        </w:rPr>
      </w:pPr>
    </w:p>
    <w:p w14:paraId="0796B68E" w14:textId="63CC98FC" w:rsidR="008626B0" w:rsidRPr="008626B0" w:rsidRDefault="008626B0" w:rsidP="008626B0">
      <w:pPr>
        <w:pStyle w:val="ListParagraph"/>
        <w:ind w:left="0"/>
        <w:rPr>
          <w:rFonts w:ascii="Times New Roman" w:hAnsi="Times New Roman"/>
          <w:sz w:val="20"/>
          <w:szCs w:val="20"/>
        </w:rPr>
      </w:pPr>
      <w:r w:rsidRPr="008626B0">
        <w:rPr>
          <w:rFonts w:ascii="Times New Roman" w:hAnsi="Times New Roman"/>
          <w:b/>
          <w:sz w:val="20"/>
          <w:szCs w:val="20"/>
        </w:rPr>
        <w:t>Finals</w:t>
      </w:r>
    </w:p>
    <w:p w14:paraId="3BE61218" w14:textId="3E9067FA" w:rsidR="008626B0" w:rsidRDefault="008626B0" w:rsidP="008626B0">
      <w:pPr>
        <w:pStyle w:val="ListParagraph"/>
        <w:ind w:left="0"/>
        <w:rPr>
          <w:rFonts w:ascii="Times New Roman" w:hAnsi="Times New Roman"/>
          <w:sz w:val="20"/>
          <w:szCs w:val="20"/>
        </w:rPr>
      </w:pPr>
      <w:r w:rsidRPr="008626B0">
        <w:rPr>
          <w:rFonts w:ascii="Times New Roman" w:hAnsi="Times New Roman"/>
          <w:sz w:val="20"/>
          <w:szCs w:val="20"/>
        </w:rPr>
        <w:t xml:space="preserve">High school courses may have a final exam given the last week of the semester.  The final exam will </w:t>
      </w:r>
      <w:proofErr w:type="gramStart"/>
      <w:r w:rsidRPr="008626B0">
        <w:rPr>
          <w:rFonts w:ascii="Times New Roman" w:hAnsi="Times New Roman"/>
          <w:sz w:val="20"/>
          <w:szCs w:val="20"/>
        </w:rPr>
        <w:t>be calculated</w:t>
      </w:r>
      <w:proofErr w:type="gramEnd"/>
      <w:r w:rsidRPr="008626B0">
        <w:rPr>
          <w:rFonts w:ascii="Times New Roman" w:hAnsi="Times New Roman"/>
          <w:sz w:val="20"/>
          <w:szCs w:val="20"/>
        </w:rPr>
        <w:t xml:space="preserve"> into the final grade and will not be weighted more than 10% of the grade for the course.  Senior finals for spring semester will be given the last two days that the seniors </w:t>
      </w:r>
      <w:proofErr w:type="gramStart"/>
      <w:r w:rsidRPr="008626B0">
        <w:rPr>
          <w:rFonts w:ascii="Times New Roman" w:hAnsi="Times New Roman"/>
          <w:sz w:val="20"/>
          <w:szCs w:val="20"/>
        </w:rPr>
        <w:t>are in attendance</w:t>
      </w:r>
      <w:proofErr w:type="gramEnd"/>
      <w:r w:rsidRPr="008626B0">
        <w:rPr>
          <w:rFonts w:ascii="Times New Roman" w:hAnsi="Times New Roman"/>
          <w:sz w:val="20"/>
          <w:szCs w:val="20"/>
        </w:rPr>
        <w:t xml:space="preserve">.  Students who will not be present during finals need to have approval from the office and </w:t>
      </w:r>
      <w:proofErr w:type="gramStart"/>
      <w:r w:rsidRPr="008626B0">
        <w:rPr>
          <w:rFonts w:ascii="Times New Roman" w:hAnsi="Times New Roman"/>
          <w:sz w:val="20"/>
          <w:szCs w:val="20"/>
        </w:rPr>
        <w:t>make arrangements</w:t>
      </w:r>
      <w:proofErr w:type="gramEnd"/>
      <w:r w:rsidRPr="008626B0">
        <w:rPr>
          <w:rFonts w:ascii="Times New Roman" w:hAnsi="Times New Roman"/>
          <w:sz w:val="20"/>
          <w:szCs w:val="20"/>
        </w:rPr>
        <w:t xml:space="preserve"> with teachers to schedule the final prior to the end of school.  If prior arrangement are not made the student will receive a zero on the final.</w:t>
      </w:r>
      <w:r w:rsidR="00D17918">
        <w:rPr>
          <w:rFonts w:ascii="Times New Roman" w:hAnsi="Times New Roman"/>
          <w:sz w:val="20"/>
          <w:szCs w:val="20"/>
        </w:rPr>
        <w:t xml:space="preserve"> </w:t>
      </w:r>
    </w:p>
    <w:p w14:paraId="44F1ACF9" w14:textId="5167B40E" w:rsidR="00D17918" w:rsidRDefault="00D17918" w:rsidP="008626B0">
      <w:pPr>
        <w:pStyle w:val="ListParagraph"/>
        <w:ind w:left="0"/>
        <w:rPr>
          <w:rFonts w:ascii="Times New Roman" w:hAnsi="Times New Roman"/>
          <w:sz w:val="20"/>
          <w:szCs w:val="20"/>
        </w:rPr>
      </w:pPr>
    </w:p>
    <w:p w14:paraId="12736C82" w14:textId="1E6209A8" w:rsidR="00D17918" w:rsidRDefault="00D17918" w:rsidP="008626B0">
      <w:pPr>
        <w:pStyle w:val="ListParagraph"/>
        <w:ind w:left="0"/>
        <w:rPr>
          <w:rFonts w:ascii="Times New Roman" w:hAnsi="Times New Roman"/>
          <w:sz w:val="20"/>
          <w:szCs w:val="20"/>
        </w:rPr>
      </w:pPr>
      <w:r>
        <w:rPr>
          <w:rFonts w:ascii="Times New Roman" w:hAnsi="Times New Roman"/>
          <w:sz w:val="20"/>
          <w:szCs w:val="20"/>
        </w:rPr>
        <w:t xml:space="preserve">Students who meet the following criteria will be exempt from finals: </w:t>
      </w:r>
    </w:p>
    <w:p w14:paraId="32193312" w14:textId="4791C206" w:rsidR="00D17918" w:rsidRDefault="00D17918" w:rsidP="00D02C81">
      <w:pPr>
        <w:pStyle w:val="ListParagraph"/>
        <w:numPr>
          <w:ilvl w:val="0"/>
          <w:numId w:val="10"/>
        </w:numPr>
        <w:rPr>
          <w:rFonts w:ascii="Times New Roman" w:hAnsi="Times New Roman"/>
          <w:sz w:val="20"/>
          <w:szCs w:val="20"/>
        </w:rPr>
      </w:pPr>
      <w:r>
        <w:rPr>
          <w:rFonts w:ascii="Times New Roman" w:hAnsi="Times New Roman"/>
          <w:sz w:val="20"/>
          <w:szCs w:val="20"/>
        </w:rPr>
        <w:t>All A’s</w:t>
      </w:r>
    </w:p>
    <w:p w14:paraId="3DCD427C" w14:textId="2215D7CF" w:rsidR="00D17918" w:rsidRDefault="00D17918" w:rsidP="00D02C81">
      <w:pPr>
        <w:pStyle w:val="ListParagraph"/>
        <w:numPr>
          <w:ilvl w:val="0"/>
          <w:numId w:val="10"/>
        </w:numPr>
        <w:rPr>
          <w:rFonts w:ascii="Times New Roman" w:hAnsi="Times New Roman"/>
          <w:sz w:val="20"/>
          <w:szCs w:val="20"/>
        </w:rPr>
      </w:pPr>
      <w:r>
        <w:rPr>
          <w:rFonts w:ascii="Times New Roman" w:hAnsi="Times New Roman"/>
          <w:sz w:val="20"/>
          <w:szCs w:val="20"/>
        </w:rPr>
        <w:t>95% Attendance</w:t>
      </w:r>
    </w:p>
    <w:p w14:paraId="3B04DCAB" w14:textId="160C2B5D" w:rsidR="00D17918" w:rsidRDefault="00D17918" w:rsidP="00D02C81">
      <w:pPr>
        <w:pStyle w:val="ListParagraph"/>
        <w:numPr>
          <w:ilvl w:val="0"/>
          <w:numId w:val="10"/>
        </w:numPr>
        <w:rPr>
          <w:rFonts w:ascii="Times New Roman" w:hAnsi="Times New Roman"/>
          <w:sz w:val="20"/>
          <w:szCs w:val="20"/>
        </w:rPr>
      </w:pPr>
      <w:r>
        <w:rPr>
          <w:rFonts w:ascii="Times New Roman" w:hAnsi="Times New Roman"/>
          <w:sz w:val="20"/>
          <w:szCs w:val="20"/>
        </w:rPr>
        <w:t>No office referrals</w:t>
      </w:r>
    </w:p>
    <w:p w14:paraId="6BE839CB" w14:textId="6C52F58F" w:rsidR="00D17918" w:rsidRDefault="00D17918" w:rsidP="00D02C81">
      <w:pPr>
        <w:pStyle w:val="ListParagraph"/>
        <w:numPr>
          <w:ilvl w:val="0"/>
          <w:numId w:val="10"/>
        </w:numPr>
        <w:rPr>
          <w:rFonts w:ascii="Times New Roman" w:hAnsi="Times New Roman"/>
          <w:sz w:val="20"/>
          <w:szCs w:val="20"/>
        </w:rPr>
      </w:pPr>
      <w:r>
        <w:rPr>
          <w:rFonts w:ascii="Times New Roman" w:hAnsi="Times New Roman"/>
          <w:sz w:val="20"/>
          <w:szCs w:val="20"/>
        </w:rPr>
        <w:t>No fines/fee</w:t>
      </w:r>
    </w:p>
    <w:p w14:paraId="0B10375F" w14:textId="5164DE4F" w:rsidR="008626B0" w:rsidRPr="008626B0" w:rsidRDefault="008626B0" w:rsidP="008626B0">
      <w:pPr>
        <w:pStyle w:val="Heading7"/>
      </w:pPr>
      <w:r w:rsidRPr="008626B0">
        <w:t>Fines and Fees</w:t>
      </w:r>
    </w:p>
    <w:p w14:paraId="0828F748" w14:textId="77777777" w:rsidR="008626B0" w:rsidRPr="008626B0" w:rsidRDefault="008626B0" w:rsidP="008626B0">
      <w:pPr>
        <w:pStyle w:val="BodyText"/>
        <w:rPr>
          <w:sz w:val="20"/>
        </w:rPr>
      </w:pPr>
      <w:r w:rsidRPr="008626B0">
        <w:rPr>
          <w:sz w:val="20"/>
        </w:rPr>
        <w:t>Students owing fines, fees, or other delinquencies must fulfill their obligations before:</w:t>
      </w:r>
    </w:p>
    <w:p w14:paraId="26A32860" w14:textId="77777777" w:rsidR="008626B0" w:rsidRPr="008626B0" w:rsidRDefault="008626B0" w:rsidP="00D02C81">
      <w:pPr>
        <w:pStyle w:val="BodyText"/>
        <w:numPr>
          <w:ilvl w:val="0"/>
          <w:numId w:val="3"/>
        </w:numPr>
        <w:rPr>
          <w:sz w:val="20"/>
        </w:rPr>
      </w:pPr>
      <w:r w:rsidRPr="008626B0">
        <w:rPr>
          <w:sz w:val="20"/>
        </w:rPr>
        <w:t xml:space="preserve">grade cards or transcripts will be issued  </w:t>
      </w:r>
    </w:p>
    <w:p w14:paraId="5C50AC96" w14:textId="620DC3A3" w:rsidR="008626B0" w:rsidRDefault="008626B0" w:rsidP="00D02C81">
      <w:pPr>
        <w:pStyle w:val="BodyText"/>
        <w:numPr>
          <w:ilvl w:val="0"/>
          <w:numId w:val="3"/>
        </w:numPr>
        <w:rPr>
          <w:sz w:val="20"/>
        </w:rPr>
      </w:pPr>
      <w:r w:rsidRPr="008626B0">
        <w:rPr>
          <w:sz w:val="20"/>
        </w:rPr>
        <w:t xml:space="preserve">they can attend after school dances (i.e. homecoming, </w:t>
      </w:r>
      <w:proofErr w:type="spellStart"/>
      <w:r w:rsidRPr="008626B0">
        <w:rPr>
          <w:sz w:val="20"/>
        </w:rPr>
        <w:t>courtwarming</w:t>
      </w:r>
      <w:proofErr w:type="spellEnd"/>
      <w:r w:rsidRPr="008626B0">
        <w:rPr>
          <w:sz w:val="20"/>
        </w:rPr>
        <w:t>, and prom)</w:t>
      </w:r>
    </w:p>
    <w:p w14:paraId="45173BA7" w14:textId="022C399B" w:rsidR="008626B0" w:rsidRDefault="008626B0" w:rsidP="008626B0">
      <w:pPr>
        <w:pStyle w:val="BodyText"/>
        <w:rPr>
          <w:sz w:val="20"/>
        </w:rPr>
      </w:pPr>
    </w:p>
    <w:p w14:paraId="4688BF3B" w14:textId="77777777" w:rsidR="008626B0" w:rsidRPr="008626B0" w:rsidRDefault="008626B0" w:rsidP="008626B0">
      <w:pPr>
        <w:pStyle w:val="Heading7"/>
      </w:pPr>
      <w:r w:rsidRPr="008626B0">
        <w:t>Grades</w:t>
      </w:r>
    </w:p>
    <w:p w14:paraId="071D08F6" w14:textId="77777777" w:rsidR="008626B0" w:rsidRPr="008626B0" w:rsidRDefault="008626B0" w:rsidP="008626B0">
      <w:pPr>
        <w:pStyle w:val="BodyText"/>
        <w:rPr>
          <w:sz w:val="20"/>
        </w:rPr>
      </w:pPr>
      <w:r w:rsidRPr="008626B0">
        <w:rPr>
          <w:sz w:val="20"/>
        </w:rPr>
        <w:t xml:space="preserve">Grade Reports </w:t>
      </w:r>
      <w:proofErr w:type="gramStart"/>
      <w:r w:rsidRPr="008626B0">
        <w:rPr>
          <w:sz w:val="20"/>
        </w:rPr>
        <w:t>will be issued</w:t>
      </w:r>
      <w:proofErr w:type="gramEnd"/>
      <w:r w:rsidRPr="008626B0">
        <w:rPr>
          <w:sz w:val="20"/>
        </w:rPr>
        <w:t xml:space="preserve"> </w:t>
      </w:r>
      <w:r w:rsidRPr="008626B0">
        <w:rPr>
          <w:b/>
          <w:sz w:val="20"/>
        </w:rPr>
        <w:t>to students</w:t>
      </w:r>
      <w:r w:rsidRPr="008626B0">
        <w:rPr>
          <w:sz w:val="20"/>
        </w:rPr>
        <w:t xml:space="preserve"> every 2 ½ weeks and upon the completion of each quarter.  </w:t>
      </w:r>
    </w:p>
    <w:p w14:paraId="75AAAFBE" w14:textId="77777777" w:rsidR="008626B0" w:rsidRPr="008626B0" w:rsidRDefault="008626B0" w:rsidP="008626B0">
      <w:pPr>
        <w:pStyle w:val="BodyText"/>
        <w:rPr>
          <w:sz w:val="20"/>
        </w:rPr>
      </w:pPr>
    </w:p>
    <w:p w14:paraId="3297DBA8" w14:textId="77777777" w:rsidR="008626B0" w:rsidRPr="008626B0" w:rsidRDefault="008626B0" w:rsidP="008626B0">
      <w:pPr>
        <w:pStyle w:val="Heading7"/>
      </w:pPr>
      <w:r w:rsidRPr="008626B0">
        <w:t>Grading Scale and Grade Point Average</w:t>
      </w:r>
    </w:p>
    <w:p w14:paraId="06D27FEC" w14:textId="77777777" w:rsidR="008626B0" w:rsidRPr="008626B0" w:rsidRDefault="008626B0" w:rsidP="008626B0">
      <w:r w:rsidRPr="008626B0">
        <w:t xml:space="preserve">Concordia High School utilizes a weighted 4.0 scale </w:t>
      </w:r>
      <w:proofErr w:type="gramStart"/>
      <w:r w:rsidRPr="008626B0">
        <w:t>for the purpose of</w:t>
      </w:r>
      <w:proofErr w:type="gramEnd"/>
      <w:r w:rsidRPr="008626B0">
        <w:t xml:space="preserve"> determining grade point averages and a weighted 12.0 scale for separating students for the purpose of class rank.  The weighted 12.0 scale </w:t>
      </w:r>
      <w:proofErr w:type="gramStart"/>
      <w:r w:rsidRPr="008626B0">
        <w:t>will be used</w:t>
      </w:r>
      <w:proofErr w:type="gramEnd"/>
      <w:r w:rsidRPr="008626B0">
        <w:t xml:space="preserve"> to establish the valedictorian and salutatorian in cases of a tie.  </w:t>
      </w:r>
    </w:p>
    <w:tbl>
      <w:tblPr>
        <w:tblpPr w:leftFromText="180" w:rightFromText="180" w:vertAnchor="text" w:horzAnchor="margin" w:tblpXSpec="center" w:tblpY="142"/>
        <w:tblW w:w="5517" w:type="dxa"/>
        <w:tblLook w:val="04A0" w:firstRow="1" w:lastRow="0" w:firstColumn="1" w:lastColumn="0" w:noHBand="0" w:noVBand="1"/>
      </w:tblPr>
      <w:tblGrid>
        <w:gridCol w:w="474"/>
        <w:gridCol w:w="587"/>
        <w:gridCol w:w="664"/>
        <w:gridCol w:w="542"/>
        <w:gridCol w:w="566"/>
        <w:gridCol w:w="474"/>
        <w:gridCol w:w="664"/>
        <w:gridCol w:w="542"/>
        <w:gridCol w:w="542"/>
        <w:gridCol w:w="566"/>
      </w:tblGrid>
      <w:tr w:rsidR="008626B0" w:rsidRPr="008626B0" w14:paraId="3922C7A0" w14:textId="77777777" w:rsidTr="0086071A">
        <w:trPr>
          <w:trHeight w:val="253"/>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22393" w14:textId="77777777" w:rsidR="008626B0" w:rsidRPr="008626B0" w:rsidRDefault="008626B0" w:rsidP="0086071A">
            <w:pPr>
              <w:jc w:val="center"/>
              <w:rPr>
                <w:b/>
                <w:color w:val="000000"/>
              </w:rPr>
            </w:pPr>
            <w:r w:rsidRPr="008626B0">
              <w:rPr>
                <w:b/>
                <w:color w:val="000000"/>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F9BAA00" w14:textId="77777777" w:rsidR="008626B0" w:rsidRPr="008626B0" w:rsidRDefault="008626B0" w:rsidP="0086071A">
            <w:pPr>
              <w:jc w:val="center"/>
              <w:rPr>
                <w:b/>
                <w:color w:val="000000"/>
              </w:rPr>
            </w:pPr>
            <w:r w:rsidRPr="008626B0">
              <w:rPr>
                <w:b/>
                <w:color w:val="000000"/>
              </w:rPr>
              <w:t>%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14:paraId="31D5958C" w14:textId="77777777" w:rsidR="008626B0" w:rsidRPr="008626B0" w:rsidRDefault="008626B0" w:rsidP="0086071A">
            <w:pPr>
              <w:jc w:val="center"/>
              <w:rPr>
                <w:b/>
                <w:color w:val="000000"/>
              </w:rPr>
            </w:pPr>
            <w:r w:rsidRPr="008626B0">
              <w:rPr>
                <w:b/>
                <w:color w:val="000000"/>
              </w:rPr>
              <w:t>4.0</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14:paraId="69D6E3A3" w14:textId="77777777" w:rsidR="008626B0" w:rsidRPr="008626B0" w:rsidRDefault="008626B0" w:rsidP="0086071A">
            <w:pPr>
              <w:jc w:val="center"/>
              <w:rPr>
                <w:b/>
                <w:color w:val="000000"/>
              </w:rPr>
            </w:pPr>
            <w:proofErr w:type="spellStart"/>
            <w:r w:rsidRPr="008626B0">
              <w:rPr>
                <w:b/>
                <w:color w:val="000000"/>
              </w:rPr>
              <w:t>wt</w:t>
            </w:r>
            <w:proofErr w:type="spellEnd"/>
            <w:r w:rsidRPr="008626B0">
              <w:rPr>
                <w:b/>
                <w:color w:val="000000"/>
              </w:rPr>
              <w:t xml:space="preserve"> 4.0</w:t>
            </w:r>
          </w:p>
        </w:tc>
        <w:tc>
          <w:tcPr>
            <w:tcW w:w="542" w:type="dxa"/>
            <w:tcBorders>
              <w:top w:val="single" w:sz="4" w:space="0" w:color="auto"/>
              <w:left w:val="nil"/>
              <w:bottom w:val="single" w:sz="4" w:space="0" w:color="auto"/>
              <w:right w:val="single" w:sz="12" w:space="0" w:color="auto"/>
            </w:tcBorders>
            <w:shd w:val="clear" w:color="auto" w:fill="auto"/>
            <w:noWrap/>
            <w:vAlign w:val="bottom"/>
            <w:hideMark/>
          </w:tcPr>
          <w:p w14:paraId="73E7E4DD" w14:textId="77777777" w:rsidR="008626B0" w:rsidRPr="008626B0" w:rsidRDefault="008626B0" w:rsidP="0086071A">
            <w:pPr>
              <w:jc w:val="center"/>
              <w:rPr>
                <w:b/>
                <w:color w:val="000000"/>
              </w:rPr>
            </w:pPr>
            <w:proofErr w:type="spellStart"/>
            <w:r w:rsidRPr="008626B0">
              <w:rPr>
                <w:b/>
                <w:color w:val="000000"/>
              </w:rPr>
              <w:t>wt</w:t>
            </w:r>
            <w:proofErr w:type="spellEnd"/>
            <w:r w:rsidRPr="008626B0">
              <w:rPr>
                <w:b/>
                <w:color w:val="000000"/>
              </w:rPr>
              <w:t xml:space="preserve"> 12.0</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14:paraId="2243EDC5" w14:textId="77777777" w:rsidR="008626B0" w:rsidRPr="008626B0" w:rsidRDefault="008626B0" w:rsidP="0086071A">
            <w:pPr>
              <w:jc w:val="center"/>
              <w:rPr>
                <w:b/>
                <w:color w:val="000000"/>
              </w:rPr>
            </w:pPr>
            <w:r w:rsidRPr="008626B0">
              <w:rPr>
                <w:b/>
                <w:color w:val="000000"/>
              </w:rPr>
              <w:t>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14:paraId="23055F3B" w14:textId="77777777" w:rsidR="008626B0" w:rsidRPr="008626B0" w:rsidRDefault="008626B0" w:rsidP="0086071A">
            <w:pPr>
              <w:jc w:val="center"/>
              <w:rPr>
                <w:b/>
                <w:color w:val="000000"/>
              </w:rPr>
            </w:pPr>
            <w:r w:rsidRPr="008626B0">
              <w:rPr>
                <w:b/>
                <w:color w:val="000000"/>
              </w:rPr>
              <w:t>% </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14:paraId="20232AE9" w14:textId="77777777" w:rsidR="008626B0" w:rsidRPr="008626B0" w:rsidRDefault="008626B0" w:rsidP="0086071A">
            <w:pPr>
              <w:jc w:val="center"/>
              <w:rPr>
                <w:b/>
                <w:color w:val="000000"/>
              </w:rPr>
            </w:pPr>
            <w:r w:rsidRPr="008626B0">
              <w:rPr>
                <w:b/>
                <w:color w:val="000000"/>
              </w:rPr>
              <w:t>4.0</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14:paraId="0031E345" w14:textId="77777777" w:rsidR="008626B0" w:rsidRPr="008626B0" w:rsidRDefault="008626B0" w:rsidP="0086071A">
            <w:pPr>
              <w:jc w:val="center"/>
              <w:rPr>
                <w:b/>
                <w:color w:val="000000"/>
              </w:rPr>
            </w:pPr>
            <w:proofErr w:type="spellStart"/>
            <w:r w:rsidRPr="008626B0">
              <w:rPr>
                <w:b/>
                <w:color w:val="000000"/>
              </w:rPr>
              <w:t>wt</w:t>
            </w:r>
            <w:proofErr w:type="spellEnd"/>
            <w:r w:rsidRPr="008626B0">
              <w:rPr>
                <w:b/>
                <w:color w:val="000000"/>
              </w:rPr>
              <w:t xml:space="preserve"> 4.0</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14:paraId="14E89181" w14:textId="77777777" w:rsidR="008626B0" w:rsidRPr="008626B0" w:rsidRDefault="008626B0" w:rsidP="0086071A">
            <w:pPr>
              <w:jc w:val="center"/>
              <w:rPr>
                <w:b/>
                <w:color w:val="000000"/>
              </w:rPr>
            </w:pPr>
            <w:proofErr w:type="spellStart"/>
            <w:r w:rsidRPr="008626B0">
              <w:rPr>
                <w:b/>
                <w:color w:val="000000"/>
              </w:rPr>
              <w:t>wt</w:t>
            </w:r>
            <w:proofErr w:type="spellEnd"/>
            <w:r w:rsidRPr="008626B0">
              <w:rPr>
                <w:b/>
                <w:color w:val="000000"/>
              </w:rPr>
              <w:t xml:space="preserve"> 12.0</w:t>
            </w:r>
          </w:p>
        </w:tc>
      </w:tr>
      <w:tr w:rsidR="008626B0" w:rsidRPr="008626B0" w14:paraId="2EE0127D" w14:textId="77777777" w:rsidTr="0086071A">
        <w:trPr>
          <w:trHeight w:val="253"/>
        </w:trPr>
        <w:tc>
          <w:tcPr>
            <w:tcW w:w="446" w:type="dxa"/>
            <w:tcBorders>
              <w:top w:val="nil"/>
              <w:left w:val="single" w:sz="4" w:space="0" w:color="auto"/>
              <w:bottom w:val="single" w:sz="4" w:space="0" w:color="auto"/>
              <w:right w:val="single" w:sz="4" w:space="0" w:color="auto"/>
            </w:tcBorders>
            <w:shd w:val="clear" w:color="auto" w:fill="auto"/>
            <w:hideMark/>
          </w:tcPr>
          <w:p w14:paraId="06510B18" w14:textId="77777777" w:rsidR="008626B0" w:rsidRPr="008626B0" w:rsidRDefault="008626B0" w:rsidP="0086071A">
            <w:pPr>
              <w:jc w:val="center"/>
              <w:rPr>
                <w:color w:val="000000"/>
              </w:rPr>
            </w:pPr>
            <w:r w:rsidRPr="008626B0">
              <w:rPr>
                <w:color w:val="000000"/>
              </w:rPr>
              <w:t>A+</w:t>
            </w:r>
          </w:p>
        </w:tc>
        <w:tc>
          <w:tcPr>
            <w:tcW w:w="587" w:type="dxa"/>
            <w:tcBorders>
              <w:top w:val="nil"/>
              <w:left w:val="nil"/>
              <w:bottom w:val="single" w:sz="4" w:space="0" w:color="auto"/>
              <w:right w:val="single" w:sz="4" w:space="0" w:color="auto"/>
            </w:tcBorders>
            <w:shd w:val="clear" w:color="auto" w:fill="auto"/>
            <w:hideMark/>
          </w:tcPr>
          <w:p w14:paraId="6E2345B9" w14:textId="77777777" w:rsidR="008626B0" w:rsidRPr="008626B0" w:rsidRDefault="008626B0" w:rsidP="0086071A">
            <w:pPr>
              <w:jc w:val="center"/>
              <w:rPr>
                <w:color w:val="000000"/>
              </w:rPr>
            </w:pPr>
            <w:r w:rsidRPr="008626B0">
              <w:rPr>
                <w:color w:val="000000"/>
              </w:rPr>
              <w:t>100</w:t>
            </w:r>
          </w:p>
        </w:tc>
        <w:tc>
          <w:tcPr>
            <w:tcW w:w="664" w:type="dxa"/>
            <w:tcBorders>
              <w:top w:val="nil"/>
              <w:left w:val="nil"/>
              <w:bottom w:val="single" w:sz="4" w:space="0" w:color="auto"/>
              <w:right w:val="single" w:sz="4" w:space="0" w:color="auto"/>
            </w:tcBorders>
            <w:shd w:val="clear" w:color="auto" w:fill="auto"/>
            <w:noWrap/>
            <w:vAlign w:val="bottom"/>
            <w:hideMark/>
          </w:tcPr>
          <w:p w14:paraId="5A36B847" w14:textId="77777777" w:rsidR="008626B0" w:rsidRPr="008626B0" w:rsidRDefault="008626B0" w:rsidP="0086071A">
            <w:pPr>
              <w:jc w:val="center"/>
              <w:rPr>
                <w:color w:val="000000"/>
              </w:rPr>
            </w:pPr>
            <w:r w:rsidRPr="008626B0">
              <w:rPr>
                <w:color w:val="000000"/>
              </w:rPr>
              <w:t>4.0</w:t>
            </w:r>
          </w:p>
        </w:tc>
        <w:tc>
          <w:tcPr>
            <w:tcW w:w="542" w:type="dxa"/>
            <w:tcBorders>
              <w:top w:val="nil"/>
              <w:left w:val="nil"/>
              <w:bottom w:val="single" w:sz="4" w:space="0" w:color="auto"/>
              <w:right w:val="single" w:sz="4" w:space="0" w:color="auto"/>
            </w:tcBorders>
            <w:shd w:val="clear" w:color="auto" w:fill="auto"/>
            <w:noWrap/>
            <w:vAlign w:val="bottom"/>
            <w:hideMark/>
          </w:tcPr>
          <w:p w14:paraId="00484F31" w14:textId="77777777" w:rsidR="008626B0" w:rsidRPr="008626B0" w:rsidRDefault="008626B0" w:rsidP="0086071A">
            <w:pPr>
              <w:jc w:val="center"/>
              <w:rPr>
                <w:color w:val="000000"/>
              </w:rPr>
            </w:pPr>
            <w:r w:rsidRPr="008626B0">
              <w:rPr>
                <w:color w:val="000000"/>
              </w:rPr>
              <w:t>5.0</w:t>
            </w:r>
          </w:p>
        </w:tc>
        <w:tc>
          <w:tcPr>
            <w:tcW w:w="542" w:type="dxa"/>
            <w:tcBorders>
              <w:top w:val="nil"/>
              <w:left w:val="nil"/>
              <w:bottom w:val="single" w:sz="4" w:space="0" w:color="auto"/>
              <w:right w:val="single" w:sz="12" w:space="0" w:color="auto"/>
            </w:tcBorders>
            <w:shd w:val="clear" w:color="auto" w:fill="auto"/>
            <w:noWrap/>
            <w:vAlign w:val="bottom"/>
            <w:hideMark/>
          </w:tcPr>
          <w:p w14:paraId="7112C4A5" w14:textId="77777777" w:rsidR="008626B0" w:rsidRPr="008626B0" w:rsidRDefault="008626B0" w:rsidP="0086071A">
            <w:pPr>
              <w:jc w:val="center"/>
              <w:rPr>
                <w:color w:val="000000"/>
              </w:rPr>
            </w:pPr>
            <w:r w:rsidRPr="008626B0">
              <w:rPr>
                <w:color w:val="000000"/>
              </w:rPr>
              <w:t>15.0</w:t>
            </w:r>
          </w:p>
        </w:tc>
        <w:tc>
          <w:tcPr>
            <w:tcW w:w="446" w:type="dxa"/>
            <w:tcBorders>
              <w:top w:val="nil"/>
              <w:left w:val="nil"/>
              <w:bottom w:val="single" w:sz="4" w:space="0" w:color="auto"/>
              <w:right w:val="single" w:sz="4" w:space="0" w:color="auto"/>
            </w:tcBorders>
            <w:shd w:val="clear" w:color="auto" w:fill="auto"/>
            <w:hideMark/>
          </w:tcPr>
          <w:p w14:paraId="780ED078" w14:textId="77777777" w:rsidR="008626B0" w:rsidRPr="008626B0" w:rsidRDefault="008626B0" w:rsidP="0086071A">
            <w:pPr>
              <w:jc w:val="center"/>
              <w:rPr>
                <w:color w:val="000000"/>
              </w:rPr>
            </w:pPr>
            <w:r w:rsidRPr="008626B0">
              <w:rPr>
                <w:color w:val="000000"/>
              </w:rPr>
              <w:t>C+</w:t>
            </w:r>
          </w:p>
        </w:tc>
        <w:tc>
          <w:tcPr>
            <w:tcW w:w="664" w:type="dxa"/>
            <w:tcBorders>
              <w:top w:val="nil"/>
              <w:left w:val="nil"/>
              <w:bottom w:val="single" w:sz="4" w:space="0" w:color="auto"/>
              <w:right w:val="single" w:sz="4" w:space="0" w:color="auto"/>
            </w:tcBorders>
            <w:shd w:val="clear" w:color="auto" w:fill="auto"/>
            <w:hideMark/>
          </w:tcPr>
          <w:p w14:paraId="6B6094C9" w14:textId="77777777" w:rsidR="008626B0" w:rsidRPr="008626B0" w:rsidRDefault="008626B0" w:rsidP="0086071A">
            <w:pPr>
              <w:jc w:val="center"/>
              <w:rPr>
                <w:color w:val="000000"/>
              </w:rPr>
            </w:pPr>
            <w:r w:rsidRPr="008626B0">
              <w:rPr>
                <w:color w:val="000000"/>
              </w:rPr>
              <w:t>77-79</w:t>
            </w:r>
          </w:p>
        </w:tc>
        <w:tc>
          <w:tcPr>
            <w:tcW w:w="542" w:type="dxa"/>
            <w:tcBorders>
              <w:top w:val="nil"/>
              <w:left w:val="nil"/>
              <w:bottom w:val="single" w:sz="4" w:space="0" w:color="auto"/>
              <w:right w:val="single" w:sz="4" w:space="0" w:color="auto"/>
            </w:tcBorders>
            <w:shd w:val="clear" w:color="auto" w:fill="auto"/>
            <w:noWrap/>
            <w:vAlign w:val="bottom"/>
            <w:hideMark/>
          </w:tcPr>
          <w:p w14:paraId="7338D356" w14:textId="77777777" w:rsidR="008626B0" w:rsidRPr="008626B0" w:rsidRDefault="008626B0" w:rsidP="0086071A">
            <w:pPr>
              <w:jc w:val="center"/>
              <w:rPr>
                <w:color w:val="000000"/>
              </w:rPr>
            </w:pPr>
            <w:r w:rsidRPr="008626B0">
              <w:rPr>
                <w:color w:val="000000"/>
              </w:rPr>
              <w:t>2.0</w:t>
            </w:r>
          </w:p>
        </w:tc>
        <w:tc>
          <w:tcPr>
            <w:tcW w:w="542" w:type="dxa"/>
            <w:tcBorders>
              <w:top w:val="nil"/>
              <w:left w:val="nil"/>
              <w:bottom w:val="single" w:sz="4" w:space="0" w:color="auto"/>
              <w:right w:val="single" w:sz="4" w:space="0" w:color="auto"/>
            </w:tcBorders>
            <w:shd w:val="clear" w:color="auto" w:fill="auto"/>
            <w:noWrap/>
            <w:vAlign w:val="bottom"/>
            <w:hideMark/>
          </w:tcPr>
          <w:p w14:paraId="66106EDE" w14:textId="77777777" w:rsidR="008626B0" w:rsidRPr="008626B0" w:rsidRDefault="008626B0" w:rsidP="0086071A">
            <w:pPr>
              <w:jc w:val="center"/>
              <w:rPr>
                <w:color w:val="000000"/>
              </w:rPr>
            </w:pPr>
            <w:r w:rsidRPr="008626B0">
              <w:rPr>
                <w:color w:val="000000"/>
              </w:rPr>
              <w:t>3.0</w:t>
            </w:r>
          </w:p>
        </w:tc>
        <w:tc>
          <w:tcPr>
            <w:tcW w:w="542" w:type="dxa"/>
            <w:tcBorders>
              <w:top w:val="nil"/>
              <w:left w:val="nil"/>
              <w:bottom w:val="single" w:sz="4" w:space="0" w:color="auto"/>
              <w:right w:val="single" w:sz="4" w:space="0" w:color="auto"/>
            </w:tcBorders>
            <w:shd w:val="clear" w:color="auto" w:fill="auto"/>
            <w:noWrap/>
            <w:vAlign w:val="bottom"/>
            <w:hideMark/>
          </w:tcPr>
          <w:p w14:paraId="1F7A38C1" w14:textId="77777777" w:rsidR="008626B0" w:rsidRPr="008626B0" w:rsidRDefault="008626B0" w:rsidP="0086071A">
            <w:pPr>
              <w:jc w:val="center"/>
              <w:rPr>
                <w:color w:val="000000"/>
              </w:rPr>
            </w:pPr>
            <w:r w:rsidRPr="008626B0">
              <w:rPr>
                <w:color w:val="000000"/>
              </w:rPr>
              <w:t>9.0</w:t>
            </w:r>
          </w:p>
        </w:tc>
      </w:tr>
      <w:tr w:rsidR="008626B0" w:rsidRPr="008626B0" w14:paraId="67A18A40" w14:textId="77777777" w:rsidTr="0086071A">
        <w:trPr>
          <w:trHeight w:val="253"/>
        </w:trPr>
        <w:tc>
          <w:tcPr>
            <w:tcW w:w="446" w:type="dxa"/>
            <w:tcBorders>
              <w:top w:val="nil"/>
              <w:left w:val="single" w:sz="4" w:space="0" w:color="auto"/>
              <w:bottom w:val="single" w:sz="4" w:space="0" w:color="auto"/>
              <w:right w:val="single" w:sz="4" w:space="0" w:color="auto"/>
            </w:tcBorders>
            <w:shd w:val="clear" w:color="auto" w:fill="auto"/>
            <w:hideMark/>
          </w:tcPr>
          <w:p w14:paraId="65321F19" w14:textId="77777777" w:rsidR="008626B0" w:rsidRPr="008626B0" w:rsidRDefault="008626B0" w:rsidP="0086071A">
            <w:pPr>
              <w:jc w:val="center"/>
              <w:rPr>
                <w:color w:val="000000"/>
              </w:rPr>
            </w:pPr>
            <w:r w:rsidRPr="008626B0">
              <w:rPr>
                <w:color w:val="000000"/>
              </w:rPr>
              <w:t>A</w:t>
            </w:r>
          </w:p>
        </w:tc>
        <w:tc>
          <w:tcPr>
            <w:tcW w:w="587" w:type="dxa"/>
            <w:tcBorders>
              <w:top w:val="nil"/>
              <w:left w:val="nil"/>
              <w:bottom w:val="single" w:sz="4" w:space="0" w:color="auto"/>
              <w:right w:val="single" w:sz="4" w:space="0" w:color="auto"/>
            </w:tcBorders>
            <w:shd w:val="clear" w:color="auto" w:fill="auto"/>
            <w:hideMark/>
          </w:tcPr>
          <w:p w14:paraId="4EDFEC2E" w14:textId="77777777" w:rsidR="008626B0" w:rsidRPr="008626B0" w:rsidRDefault="008626B0" w:rsidP="0086071A">
            <w:pPr>
              <w:jc w:val="center"/>
              <w:rPr>
                <w:color w:val="000000"/>
              </w:rPr>
            </w:pPr>
            <w:r w:rsidRPr="008626B0">
              <w:rPr>
                <w:color w:val="000000"/>
              </w:rPr>
              <w:t>93-99</w:t>
            </w:r>
          </w:p>
        </w:tc>
        <w:tc>
          <w:tcPr>
            <w:tcW w:w="664" w:type="dxa"/>
            <w:tcBorders>
              <w:top w:val="nil"/>
              <w:left w:val="nil"/>
              <w:bottom w:val="single" w:sz="4" w:space="0" w:color="auto"/>
              <w:right w:val="single" w:sz="4" w:space="0" w:color="auto"/>
            </w:tcBorders>
            <w:shd w:val="clear" w:color="auto" w:fill="auto"/>
            <w:noWrap/>
            <w:vAlign w:val="bottom"/>
            <w:hideMark/>
          </w:tcPr>
          <w:p w14:paraId="7F748257" w14:textId="77777777" w:rsidR="008626B0" w:rsidRPr="008626B0" w:rsidRDefault="008626B0" w:rsidP="0086071A">
            <w:pPr>
              <w:jc w:val="center"/>
              <w:rPr>
                <w:color w:val="000000"/>
              </w:rPr>
            </w:pPr>
            <w:r w:rsidRPr="008626B0">
              <w:rPr>
                <w:color w:val="000000"/>
              </w:rPr>
              <w:t>4.0</w:t>
            </w:r>
          </w:p>
        </w:tc>
        <w:tc>
          <w:tcPr>
            <w:tcW w:w="542" w:type="dxa"/>
            <w:tcBorders>
              <w:top w:val="nil"/>
              <w:left w:val="nil"/>
              <w:bottom w:val="single" w:sz="4" w:space="0" w:color="auto"/>
              <w:right w:val="single" w:sz="4" w:space="0" w:color="auto"/>
            </w:tcBorders>
            <w:shd w:val="clear" w:color="auto" w:fill="auto"/>
            <w:noWrap/>
            <w:vAlign w:val="bottom"/>
            <w:hideMark/>
          </w:tcPr>
          <w:p w14:paraId="33B93772" w14:textId="77777777" w:rsidR="008626B0" w:rsidRPr="008626B0" w:rsidRDefault="008626B0" w:rsidP="0086071A">
            <w:pPr>
              <w:jc w:val="center"/>
              <w:rPr>
                <w:color w:val="000000"/>
              </w:rPr>
            </w:pPr>
            <w:r w:rsidRPr="008626B0">
              <w:rPr>
                <w:color w:val="000000"/>
              </w:rPr>
              <w:t>5.0</w:t>
            </w:r>
          </w:p>
        </w:tc>
        <w:tc>
          <w:tcPr>
            <w:tcW w:w="542" w:type="dxa"/>
            <w:tcBorders>
              <w:top w:val="nil"/>
              <w:left w:val="nil"/>
              <w:bottom w:val="single" w:sz="4" w:space="0" w:color="auto"/>
              <w:right w:val="single" w:sz="12" w:space="0" w:color="auto"/>
            </w:tcBorders>
            <w:shd w:val="clear" w:color="auto" w:fill="auto"/>
            <w:noWrap/>
            <w:vAlign w:val="bottom"/>
            <w:hideMark/>
          </w:tcPr>
          <w:p w14:paraId="6390E35C" w14:textId="77777777" w:rsidR="008626B0" w:rsidRPr="008626B0" w:rsidRDefault="008626B0" w:rsidP="0086071A">
            <w:pPr>
              <w:jc w:val="center"/>
              <w:rPr>
                <w:color w:val="000000"/>
              </w:rPr>
            </w:pPr>
            <w:r w:rsidRPr="008626B0">
              <w:rPr>
                <w:color w:val="000000"/>
              </w:rPr>
              <w:t>14.0</w:t>
            </w:r>
          </w:p>
        </w:tc>
        <w:tc>
          <w:tcPr>
            <w:tcW w:w="446" w:type="dxa"/>
            <w:tcBorders>
              <w:top w:val="nil"/>
              <w:left w:val="nil"/>
              <w:bottom w:val="single" w:sz="4" w:space="0" w:color="auto"/>
              <w:right w:val="single" w:sz="4" w:space="0" w:color="auto"/>
            </w:tcBorders>
            <w:shd w:val="clear" w:color="auto" w:fill="auto"/>
            <w:hideMark/>
          </w:tcPr>
          <w:p w14:paraId="486F1D2F" w14:textId="77777777" w:rsidR="008626B0" w:rsidRPr="008626B0" w:rsidRDefault="008626B0" w:rsidP="0086071A">
            <w:pPr>
              <w:jc w:val="center"/>
              <w:rPr>
                <w:color w:val="000000"/>
              </w:rPr>
            </w:pPr>
            <w:r w:rsidRPr="008626B0">
              <w:rPr>
                <w:color w:val="000000"/>
              </w:rPr>
              <w:t>C</w:t>
            </w:r>
          </w:p>
        </w:tc>
        <w:tc>
          <w:tcPr>
            <w:tcW w:w="664" w:type="dxa"/>
            <w:tcBorders>
              <w:top w:val="nil"/>
              <w:left w:val="nil"/>
              <w:bottom w:val="single" w:sz="4" w:space="0" w:color="auto"/>
              <w:right w:val="single" w:sz="4" w:space="0" w:color="auto"/>
            </w:tcBorders>
            <w:shd w:val="clear" w:color="auto" w:fill="auto"/>
            <w:hideMark/>
          </w:tcPr>
          <w:p w14:paraId="69BF68F7" w14:textId="77777777" w:rsidR="008626B0" w:rsidRPr="008626B0" w:rsidRDefault="008626B0" w:rsidP="0086071A">
            <w:pPr>
              <w:jc w:val="center"/>
              <w:rPr>
                <w:color w:val="000000"/>
              </w:rPr>
            </w:pPr>
            <w:r w:rsidRPr="008626B0">
              <w:rPr>
                <w:color w:val="000000"/>
              </w:rPr>
              <w:t>73-76</w:t>
            </w:r>
          </w:p>
        </w:tc>
        <w:tc>
          <w:tcPr>
            <w:tcW w:w="542" w:type="dxa"/>
            <w:tcBorders>
              <w:top w:val="nil"/>
              <w:left w:val="nil"/>
              <w:bottom w:val="single" w:sz="4" w:space="0" w:color="auto"/>
              <w:right w:val="single" w:sz="4" w:space="0" w:color="auto"/>
            </w:tcBorders>
            <w:shd w:val="clear" w:color="auto" w:fill="auto"/>
            <w:noWrap/>
            <w:vAlign w:val="bottom"/>
            <w:hideMark/>
          </w:tcPr>
          <w:p w14:paraId="6F2AC436" w14:textId="77777777" w:rsidR="008626B0" w:rsidRPr="008626B0" w:rsidRDefault="008626B0" w:rsidP="0086071A">
            <w:pPr>
              <w:jc w:val="center"/>
              <w:rPr>
                <w:color w:val="000000"/>
              </w:rPr>
            </w:pPr>
            <w:r w:rsidRPr="008626B0">
              <w:rPr>
                <w:color w:val="000000"/>
              </w:rPr>
              <w:t>2.0</w:t>
            </w:r>
          </w:p>
        </w:tc>
        <w:tc>
          <w:tcPr>
            <w:tcW w:w="542" w:type="dxa"/>
            <w:tcBorders>
              <w:top w:val="nil"/>
              <w:left w:val="nil"/>
              <w:bottom w:val="single" w:sz="4" w:space="0" w:color="auto"/>
              <w:right w:val="single" w:sz="4" w:space="0" w:color="auto"/>
            </w:tcBorders>
            <w:shd w:val="clear" w:color="auto" w:fill="auto"/>
            <w:noWrap/>
            <w:vAlign w:val="bottom"/>
            <w:hideMark/>
          </w:tcPr>
          <w:p w14:paraId="56B64ED1" w14:textId="77777777" w:rsidR="008626B0" w:rsidRPr="008626B0" w:rsidRDefault="008626B0" w:rsidP="0086071A">
            <w:pPr>
              <w:jc w:val="center"/>
              <w:rPr>
                <w:color w:val="000000"/>
              </w:rPr>
            </w:pPr>
            <w:r w:rsidRPr="008626B0">
              <w:rPr>
                <w:color w:val="000000"/>
              </w:rPr>
              <w:t>3.0</w:t>
            </w:r>
          </w:p>
        </w:tc>
        <w:tc>
          <w:tcPr>
            <w:tcW w:w="542" w:type="dxa"/>
            <w:tcBorders>
              <w:top w:val="nil"/>
              <w:left w:val="nil"/>
              <w:bottom w:val="single" w:sz="4" w:space="0" w:color="auto"/>
              <w:right w:val="single" w:sz="4" w:space="0" w:color="auto"/>
            </w:tcBorders>
            <w:shd w:val="clear" w:color="auto" w:fill="auto"/>
            <w:noWrap/>
            <w:vAlign w:val="bottom"/>
            <w:hideMark/>
          </w:tcPr>
          <w:p w14:paraId="2AFA83DD" w14:textId="77777777" w:rsidR="008626B0" w:rsidRPr="008626B0" w:rsidRDefault="008626B0" w:rsidP="0086071A">
            <w:pPr>
              <w:jc w:val="center"/>
              <w:rPr>
                <w:color w:val="000000"/>
              </w:rPr>
            </w:pPr>
            <w:r w:rsidRPr="008626B0">
              <w:rPr>
                <w:color w:val="000000"/>
              </w:rPr>
              <w:t>8.0</w:t>
            </w:r>
          </w:p>
        </w:tc>
      </w:tr>
      <w:tr w:rsidR="008626B0" w:rsidRPr="008626B0" w14:paraId="0B418C2F" w14:textId="77777777" w:rsidTr="0086071A">
        <w:trPr>
          <w:trHeight w:val="253"/>
        </w:trPr>
        <w:tc>
          <w:tcPr>
            <w:tcW w:w="446" w:type="dxa"/>
            <w:tcBorders>
              <w:top w:val="nil"/>
              <w:left w:val="single" w:sz="4" w:space="0" w:color="auto"/>
              <w:bottom w:val="single" w:sz="4" w:space="0" w:color="auto"/>
              <w:right w:val="single" w:sz="4" w:space="0" w:color="auto"/>
            </w:tcBorders>
            <w:shd w:val="clear" w:color="auto" w:fill="auto"/>
            <w:hideMark/>
          </w:tcPr>
          <w:p w14:paraId="3B41B8B4" w14:textId="77777777" w:rsidR="008626B0" w:rsidRPr="008626B0" w:rsidRDefault="008626B0" w:rsidP="0086071A">
            <w:pPr>
              <w:jc w:val="center"/>
              <w:rPr>
                <w:color w:val="000000"/>
              </w:rPr>
            </w:pPr>
            <w:r w:rsidRPr="008626B0">
              <w:rPr>
                <w:color w:val="000000"/>
              </w:rPr>
              <w:t>A-</w:t>
            </w:r>
          </w:p>
        </w:tc>
        <w:tc>
          <w:tcPr>
            <w:tcW w:w="587" w:type="dxa"/>
            <w:tcBorders>
              <w:top w:val="nil"/>
              <w:left w:val="nil"/>
              <w:bottom w:val="single" w:sz="4" w:space="0" w:color="auto"/>
              <w:right w:val="single" w:sz="4" w:space="0" w:color="auto"/>
            </w:tcBorders>
            <w:shd w:val="clear" w:color="auto" w:fill="auto"/>
            <w:hideMark/>
          </w:tcPr>
          <w:p w14:paraId="6357AA1B" w14:textId="77777777" w:rsidR="008626B0" w:rsidRPr="008626B0" w:rsidRDefault="008626B0" w:rsidP="0086071A">
            <w:pPr>
              <w:jc w:val="center"/>
              <w:rPr>
                <w:color w:val="000000"/>
              </w:rPr>
            </w:pPr>
            <w:r w:rsidRPr="008626B0">
              <w:rPr>
                <w:color w:val="000000"/>
              </w:rPr>
              <w:t>90-92</w:t>
            </w:r>
          </w:p>
        </w:tc>
        <w:tc>
          <w:tcPr>
            <w:tcW w:w="664" w:type="dxa"/>
            <w:tcBorders>
              <w:top w:val="nil"/>
              <w:left w:val="nil"/>
              <w:bottom w:val="single" w:sz="4" w:space="0" w:color="auto"/>
              <w:right w:val="single" w:sz="4" w:space="0" w:color="auto"/>
            </w:tcBorders>
            <w:shd w:val="clear" w:color="auto" w:fill="auto"/>
            <w:noWrap/>
            <w:vAlign w:val="bottom"/>
            <w:hideMark/>
          </w:tcPr>
          <w:p w14:paraId="3525AA0C" w14:textId="77777777" w:rsidR="008626B0" w:rsidRPr="008626B0" w:rsidRDefault="008626B0" w:rsidP="0086071A">
            <w:pPr>
              <w:jc w:val="center"/>
              <w:rPr>
                <w:color w:val="000000"/>
              </w:rPr>
            </w:pPr>
            <w:r w:rsidRPr="008626B0">
              <w:rPr>
                <w:color w:val="000000"/>
              </w:rPr>
              <w:t>4.0</w:t>
            </w:r>
          </w:p>
        </w:tc>
        <w:tc>
          <w:tcPr>
            <w:tcW w:w="542" w:type="dxa"/>
            <w:tcBorders>
              <w:top w:val="nil"/>
              <w:left w:val="nil"/>
              <w:bottom w:val="single" w:sz="4" w:space="0" w:color="auto"/>
              <w:right w:val="single" w:sz="4" w:space="0" w:color="auto"/>
            </w:tcBorders>
            <w:shd w:val="clear" w:color="auto" w:fill="auto"/>
            <w:noWrap/>
            <w:vAlign w:val="bottom"/>
            <w:hideMark/>
          </w:tcPr>
          <w:p w14:paraId="00F958D8" w14:textId="77777777" w:rsidR="008626B0" w:rsidRPr="008626B0" w:rsidRDefault="008626B0" w:rsidP="0086071A">
            <w:pPr>
              <w:jc w:val="center"/>
              <w:rPr>
                <w:color w:val="000000"/>
              </w:rPr>
            </w:pPr>
            <w:r w:rsidRPr="008626B0">
              <w:rPr>
                <w:color w:val="000000"/>
              </w:rPr>
              <w:t>5.0</w:t>
            </w:r>
          </w:p>
        </w:tc>
        <w:tc>
          <w:tcPr>
            <w:tcW w:w="542" w:type="dxa"/>
            <w:tcBorders>
              <w:top w:val="nil"/>
              <w:left w:val="nil"/>
              <w:bottom w:val="single" w:sz="4" w:space="0" w:color="auto"/>
              <w:right w:val="single" w:sz="12" w:space="0" w:color="auto"/>
            </w:tcBorders>
            <w:shd w:val="clear" w:color="auto" w:fill="auto"/>
            <w:noWrap/>
            <w:vAlign w:val="bottom"/>
            <w:hideMark/>
          </w:tcPr>
          <w:p w14:paraId="78D1F8B5" w14:textId="77777777" w:rsidR="008626B0" w:rsidRPr="008626B0" w:rsidRDefault="008626B0" w:rsidP="0086071A">
            <w:pPr>
              <w:jc w:val="center"/>
              <w:rPr>
                <w:color w:val="000000"/>
              </w:rPr>
            </w:pPr>
            <w:r w:rsidRPr="008626B0">
              <w:rPr>
                <w:color w:val="000000"/>
              </w:rPr>
              <w:t>13.0</w:t>
            </w:r>
          </w:p>
        </w:tc>
        <w:tc>
          <w:tcPr>
            <w:tcW w:w="446" w:type="dxa"/>
            <w:tcBorders>
              <w:top w:val="nil"/>
              <w:left w:val="nil"/>
              <w:bottom w:val="single" w:sz="4" w:space="0" w:color="auto"/>
              <w:right w:val="single" w:sz="4" w:space="0" w:color="auto"/>
            </w:tcBorders>
            <w:shd w:val="clear" w:color="auto" w:fill="auto"/>
            <w:hideMark/>
          </w:tcPr>
          <w:p w14:paraId="2A3F3855" w14:textId="77777777" w:rsidR="008626B0" w:rsidRPr="008626B0" w:rsidRDefault="008626B0" w:rsidP="0086071A">
            <w:pPr>
              <w:jc w:val="center"/>
              <w:rPr>
                <w:color w:val="000000"/>
              </w:rPr>
            </w:pPr>
            <w:r w:rsidRPr="008626B0">
              <w:rPr>
                <w:color w:val="000000"/>
              </w:rPr>
              <w:t>C-</w:t>
            </w:r>
          </w:p>
        </w:tc>
        <w:tc>
          <w:tcPr>
            <w:tcW w:w="664" w:type="dxa"/>
            <w:tcBorders>
              <w:top w:val="nil"/>
              <w:left w:val="nil"/>
              <w:bottom w:val="single" w:sz="4" w:space="0" w:color="auto"/>
              <w:right w:val="single" w:sz="4" w:space="0" w:color="auto"/>
            </w:tcBorders>
            <w:shd w:val="clear" w:color="auto" w:fill="auto"/>
            <w:hideMark/>
          </w:tcPr>
          <w:p w14:paraId="5660EE91" w14:textId="77777777" w:rsidR="008626B0" w:rsidRPr="008626B0" w:rsidRDefault="008626B0" w:rsidP="0086071A">
            <w:pPr>
              <w:jc w:val="center"/>
              <w:rPr>
                <w:color w:val="000000"/>
              </w:rPr>
            </w:pPr>
            <w:r w:rsidRPr="008626B0">
              <w:rPr>
                <w:color w:val="000000"/>
              </w:rPr>
              <w:t>70-72</w:t>
            </w:r>
          </w:p>
        </w:tc>
        <w:tc>
          <w:tcPr>
            <w:tcW w:w="542" w:type="dxa"/>
            <w:tcBorders>
              <w:top w:val="nil"/>
              <w:left w:val="nil"/>
              <w:bottom w:val="single" w:sz="4" w:space="0" w:color="auto"/>
              <w:right w:val="single" w:sz="4" w:space="0" w:color="auto"/>
            </w:tcBorders>
            <w:shd w:val="clear" w:color="auto" w:fill="auto"/>
            <w:noWrap/>
            <w:vAlign w:val="bottom"/>
            <w:hideMark/>
          </w:tcPr>
          <w:p w14:paraId="5FAD1AC6" w14:textId="77777777" w:rsidR="008626B0" w:rsidRPr="008626B0" w:rsidRDefault="008626B0" w:rsidP="0086071A">
            <w:pPr>
              <w:jc w:val="center"/>
              <w:rPr>
                <w:color w:val="000000"/>
              </w:rPr>
            </w:pPr>
            <w:r w:rsidRPr="008626B0">
              <w:rPr>
                <w:color w:val="000000"/>
              </w:rPr>
              <w:t>2.0</w:t>
            </w:r>
          </w:p>
        </w:tc>
        <w:tc>
          <w:tcPr>
            <w:tcW w:w="542" w:type="dxa"/>
            <w:tcBorders>
              <w:top w:val="nil"/>
              <w:left w:val="nil"/>
              <w:bottom w:val="single" w:sz="4" w:space="0" w:color="auto"/>
              <w:right w:val="single" w:sz="4" w:space="0" w:color="auto"/>
            </w:tcBorders>
            <w:shd w:val="clear" w:color="auto" w:fill="auto"/>
            <w:noWrap/>
            <w:vAlign w:val="bottom"/>
            <w:hideMark/>
          </w:tcPr>
          <w:p w14:paraId="0EE8FF91" w14:textId="77777777" w:rsidR="008626B0" w:rsidRPr="008626B0" w:rsidRDefault="008626B0" w:rsidP="0086071A">
            <w:pPr>
              <w:jc w:val="center"/>
              <w:rPr>
                <w:color w:val="000000"/>
              </w:rPr>
            </w:pPr>
            <w:r w:rsidRPr="008626B0">
              <w:rPr>
                <w:color w:val="000000"/>
              </w:rPr>
              <w:t>3.0</w:t>
            </w:r>
          </w:p>
        </w:tc>
        <w:tc>
          <w:tcPr>
            <w:tcW w:w="542" w:type="dxa"/>
            <w:tcBorders>
              <w:top w:val="nil"/>
              <w:left w:val="nil"/>
              <w:bottom w:val="single" w:sz="4" w:space="0" w:color="auto"/>
              <w:right w:val="single" w:sz="4" w:space="0" w:color="auto"/>
            </w:tcBorders>
            <w:shd w:val="clear" w:color="auto" w:fill="auto"/>
            <w:noWrap/>
            <w:vAlign w:val="bottom"/>
            <w:hideMark/>
          </w:tcPr>
          <w:p w14:paraId="1BA104CA" w14:textId="77777777" w:rsidR="008626B0" w:rsidRPr="008626B0" w:rsidRDefault="008626B0" w:rsidP="0086071A">
            <w:pPr>
              <w:jc w:val="center"/>
              <w:rPr>
                <w:color w:val="000000"/>
              </w:rPr>
            </w:pPr>
            <w:r w:rsidRPr="008626B0">
              <w:rPr>
                <w:color w:val="000000"/>
              </w:rPr>
              <w:t>7.0</w:t>
            </w:r>
          </w:p>
        </w:tc>
      </w:tr>
      <w:tr w:rsidR="008626B0" w:rsidRPr="008626B0" w14:paraId="77524F8F" w14:textId="77777777" w:rsidTr="0086071A">
        <w:trPr>
          <w:trHeight w:val="253"/>
        </w:trPr>
        <w:tc>
          <w:tcPr>
            <w:tcW w:w="446" w:type="dxa"/>
            <w:tcBorders>
              <w:top w:val="nil"/>
              <w:left w:val="single" w:sz="4" w:space="0" w:color="auto"/>
              <w:bottom w:val="single" w:sz="4" w:space="0" w:color="auto"/>
              <w:right w:val="single" w:sz="4" w:space="0" w:color="auto"/>
            </w:tcBorders>
            <w:shd w:val="clear" w:color="auto" w:fill="auto"/>
            <w:hideMark/>
          </w:tcPr>
          <w:p w14:paraId="6CAB8F88" w14:textId="77777777" w:rsidR="008626B0" w:rsidRPr="008626B0" w:rsidRDefault="008626B0" w:rsidP="0086071A">
            <w:pPr>
              <w:jc w:val="center"/>
              <w:rPr>
                <w:color w:val="000000"/>
              </w:rPr>
            </w:pPr>
            <w:r w:rsidRPr="008626B0">
              <w:rPr>
                <w:color w:val="000000"/>
              </w:rPr>
              <w:t>B+</w:t>
            </w:r>
          </w:p>
        </w:tc>
        <w:tc>
          <w:tcPr>
            <w:tcW w:w="587" w:type="dxa"/>
            <w:tcBorders>
              <w:top w:val="nil"/>
              <w:left w:val="nil"/>
              <w:bottom w:val="single" w:sz="4" w:space="0" w:color="auto"/>
              <w:right w:val="single" w:sz="4" w:space="0" w:color="auto"/>
            </w:tcBorders>
            <w:shd w:val="clear" w:color="auto" w:fill="auto"/>
            <w:hideMark/>
          </w:tcPr>
          <w:p w14:paraId="0CAE57E9" w14:textId="77777777" w:rsidR="008626B0" w:rsidRPr="008626B0" w:rsidRDefault="008626B0" w:rsidP="0086071A">
            <w:pPr>
              <w:jc w:val="center"/>
              <w:rPr>
                <w:color w:val="000000"/>
              </w:rPr>
            </w:pPr>
            <w:r w:rsidRPr="008626B0">
              <w:rPr>
                <w:color w:val="000000"/>
              </w:rPr>
              <w:t>87-89</w:t>
            </w:r>
          </w:p>
        </w:tc>
        <w:tc>
          <w:tcPr>
            <w:tcW w:w="664" w:type="dxa"/>
            <w:tcBorders>
              <w:top w:val="nil"/>
              <w:left w:val="nil"/>
              <w:bottom w:val="single" w:sz="4" w:space="0" w:color="auto"/>
              <w:right w:val="single" w:sz="4" w:space="0" w:color="auto"/>
            </w:tcBorders>
            <w:shd w:val="clear" w:color="auto" w:fill="auto"/>
            <w:noWrap/>
            <w:vAlign w:val="bottom"/>
            <w:hideMark/>
          </w:tcPr>
          <w:p w14:paraId="176F30BB" w14:textId="77777777" w:rsidR="008626B0" w:rsidRPr="008626B0" w:rsidRDefault="008626B0" w:rsidP="0086071A">
            <w:pPr>
              <w:jc w:val="center"/>
              <w:rPr>
                <w:color w:val="000000"/>
              </w:rPr>
            </w:pPr>
            <w:r w:rsidRPr="008626B0">
              <w:rPr>
                <w:color w:val="000000"/>
              </w:rPr>
              <w:t>3.0</w:t>
            </w:r>
          </w:p>
        </w:tc>
        <w:tc>
          <w:tcPr>
            <w:tcW w:w="542" w:type="dxa"/>
            <w:tcBorders>
              <w:top w:val="nil"/>
              <w:left w:val="nil"/>
              <w:bottom w:val="single" w:sz="4" w:space="0" w:color="auto"/>
              <w:right w:val="single" w:sz="4" w:space="0" w:color="auto"/>
            </w:tcBorders>
            <w:shd w:val="clear" w:color="auto" w:fill="auto"/>
            <w:noWrap/>
            <w:vAlign w:val="bottom"/>
            <w:hideMark/>
          </w:tcPr>
          <w:p w14:paraId="1FAD3A6C" w14:textId="77777777" w:rsidR="008626B0" w:rsidRPr="008626B0" w:rsidRDefault="008626B0" w:rsidP="0086071A">
            <w:pPr>
              <w:jc w:val="center"/>
              <w:rPr>
                <w:color w:val="000000"/>
              </w:rPr>
            </w:pPr>
            <w:r w:rsidRPr="008626B0">
              <w:rPr>
                <w:color w:val="000000"/>
              </w:rPr>
              <w:t>4.0</w:t>
            </w:r>
          </w:p>
        </w:tc>
        <w:tc>
          <w:tcPr>
            <w:tcW w:w="542" w:type="dxa"/>
            <w:tcBorders>
              <w:top w:val="nil"/>
              <w:left w:val="nil"/>
              <w:bottom w:val="single" w:sz="4" w:space="0" w:color="auto"/>
              <w:right w:val="single" w:sz="12" w:space="0" w:color="auto"/>
            </w:tcBorders>
            <w:shd w:val="clear" w:color="auto" w:fill="auto"/>
            <w:noWrap/>
            <w:vAlign w:val="bottom"/>
            <w:hideMark/>
          </w:tcPr>
          <w:p w14:paraId="53A6F575" w14:textId="77777777" w:rsidR="008626B0" w:rsidRPr="008626B0" w:rsidRDefault="008626B0" w:rsidP="0086071A">
            <w:pPr>
              <w:jc w:val="center"/>
              <w:rPr>
                <w:color w:val="000000"/>
              </w:rPr>
            </w:pPr>
            <w:r w:rsidRPr="008626B0">
              <w:rPr>
                <w:color w:val="000000"/>
              </w:rPr>
              <w:t>12.0</w:t>
            </w:r>
          </w:p>
        </w:tc>
        <w:tc>
          <w:tcPr>
            <w:tcW w:w="446" w:type="dxa"/>
            <w:tcBorders>
              <w:top w:val="nil"/>
              <w:left w:val="nil"/>
              <w:bottom w:val="single" w:sz="4" w:space="0" w:color="auto"/>
              <w:right w:val="single" w:sz="4" w:space="0" w:color="auto"/>
            </w:tcBorders>
            <w:shd w:val="clear" w:color="auto" w:fill="auto"/>
            <w:hideMark/>
          </w:tcPr>
          <w:p w14:paraId="47237A7F" w14:textId="77777777" w:rsidR="008626B0" w:rsidRPr="008626B0" w:rsidRDefault="008626B0" w:rsidP="0086071A">
            <w:pPr>
              <w:jc w:val="center"/>
              <w:rPr>
                <w:color w:val="000000"/>
              </w:rPr>
            </w:pPr>
            <w:r w:rsidRPr="008626B0">
              <w:rPr>
                <w:color w:val="000000"/>
              </w:rPr>
              <w:t>D+</w:t>
            </w:r>
          </w:p>
        </w:tc>
        <w:tc>
          <w:tcPr>
            <w:tcW w:w="664" w:type="dxa"/>
            <w:tcBorders>
              <w:top w:val="nil"/>
              <w:left w:val="nil"/>
              <w:bottom w:val="single" w:sz="4" w:space="0" w:color="auto"/>
              <w:right w:val="single" w:sz="4" w:space="0" w:color="auto"/>
            </w:tcBorders>
            <w:shd w:val="clear" w:color="auto" w:fill="auto"/>
            <w:hideMark/>
          </w:tcPr>
          <w:p w14:paraId="371F30AE" w14:textId="77777777" w:rsidR="008626B0" w:rsidRPr="008626B0" w:rsidRDefault="008626B0" w:rsidP="0086071A">
            <w:pPr>
              <w:jc w:val="center"/>
              <w:rPr>
                <w:color w:val="000000"/>
              </w:rPr>
            </w:pPr>
            <w:r w:rsidRPr="008626B0">
              <w:rPr>
                <w:color w:val="000000"/>
              </w:rPr>
              <w:t>67-69</w:t>
            </w:r>
          </w:p>
        </w:tc>
        <w:tc>
          <w:tcPr>
            <w:tcW w:w="542" w:type="dxa"/>
            <w:tcBorders>
              <w:top w:val="nil"/>
              <w:left w:val="nil"/>
              <w:bottom w:val="single" w:sz="4" w:space="0" w:color="auto"/>
              <w:right w:val="single" w:sz="4" w:space="0" w:color="auto"/>
            </w:tcBorders>
            <w:shd w:val="clear" w:color="auto" w:fill="auto"/>
            <w:noWrap/>
            <w:vAlign w:val="bottom"/>
            <w:hideMark/>
          </w:tcPr>
          <w:p w14:paraId="429B552F" w14:textId="77777777" w:rsidR="008626B0" w:rsidRPr="008626B0" w:rsidRDefault="008626B0" w:rsidP="0086071A">
            <w:pPr>
              <w:jc w:val="center"/>
              <w:rPr>
                <w:color w:val="000000"/>
              </w:rPr>
            </w:pPr>
            <w:r w:rsidRPr="008626B0">
              <w:rPr>
                <w:color w:val="000000"/>
              </w:rPr>
              <w:t>1.0</w:t>
            </w:r>
          </w:p>
        </w:tc>
        <w:tc>
          <w:tcPr>
            <w:tcW w:w="542" w:type="dxa"/>
            <w:tcBorders>
              <w:top w:val="nil"/>
              <w:left w:val="nil"/>
              <w:bottom w:val="single" w:sz="4" w:space="0" w:color="auto"/>
              <w:right w:val="single" w:sz="4" w:space="0" w:color="auto"/>
            </w:tcBorders>
            <w:shd w:val="clear" w:color="auto" w:fill="auto"/>
            <w:noWrap/>
            <w:vAlign w:val="bottom"/>
            <w:hideMark/>
          </w:tcPr>
          <w:p w14:paraId="5C1FBAF9" w14:textId="77777777" w:rsidR="008626B0" w:rsidRPr="008626B0" w:rsidRDefault="008626B0" w:rsidP="0086071A">
            <w:pPr>
              <w:jc w:val="center"/>
              <w:rPr>
                <w:color w:val="000000"/>
              </w:rPr>
            </w:pPr>
            <w:r w:rsidRPr="008626B0">
              <w:rPr>
                <w:color w:val="000000"/>
              </w:rPr>
              <w:t>2.0</w:t>
            </w:r>
          </w:p>
        </w:tc>
        <w:tc>
          <w:tcPr>
            <w:tcW w:w="542" w:type="dxa"/>
            <w:tcBorders>
              <w:top w:val="nil"/>
              <w:left w:val="nil"/>
              <w:bottom w:val="single" w:sz="4" w:space="0" w:color="auto"/>
              <w:right w:val="single" w:sz="4" w:space="0" w:color="auto"/>
            </w:tcBorders>
            <w:shd w:val="clear" w:color="auto" w:fill="auto"/>
            <w:noWrap/>
            <w:vAlign w:val="bottom"/>
            <w:hideMark/>
          </w:tcPr>
          <w:p w14:paraId="4854C690" w14:textId="77777777" w:rsidR="008626B0" w:rsidRPr="008626B0" w:rsidRDefault="008626B0" w:rsidP="0086071A">
            <w:pPr>
              <w:jc w:val="center"/>
              <w:rPr>
                <w:color w:val="000000"/>
              </w:rPr>
            </w:pPr>
            <w:r w:rsidRPr="008626B0">
              <w:rPr>
                <w:color w:val="000000"/>
              </w:rPr>
              <w:t>6.0</w:t>
            </w:r>
          </w:p>
        </w:tc>
      </w:tr>
      <w:tr w:rsidR="008626B0" w:rsidRPr="008626B0" w14:paraId="4FD0B54C" w14:textId="77777777" w:rsidTr="0086071A">
        <w:trPr>
          <w:trHeight w:val="253"/>
        </w:trPr>
        <w:tc>
          <w:tcPr>
            <w:tcW w:w="446" w:type="dxa"/>
            <w:tcBorders>
              <w:top w:val="nil"/>
              <w:left w:val="single" w:sz="4" w:space="0" w:color="auto"/>
              <w:bottom w:val="single" w:sz="4" w:space="0" w:color="auto"/>
              <w:right w:val="single" w:sz="4" w:space="0" w:color="auto"/>
            </w:tcBorders>
            <w:shd w:val="clear" w:color="auto" w:fill="auto"/>
            <w:hideMark/>
          </w:tcPr>
          <w:p w14:paraId="2BC32B91" w14:textId="77777777" w:rsidR="008626B0" w:rsidRPr="008626B0" w:rsidRDefault="008626B0" w:rsidP="0086071A">
            <w:pPr>
              <w:jc w:val="center"/>
              <w:rPr>
                <w:color w:val="000000"/>
              </w:rPr>
            </w:pPr>
            <w:r w:rsidRPr="008626B0">
              <w:rPr>
                <w:color w:val="000000"/>
              </w:rPr>
              <w:t>B</w:t>
            </w:r>
          </w:p>
        </w:tc>
        <w:tc>
          <w:tcPr>
            <w:tcW w:w="587" w:type="dxa"/>
            <w:tcBorders>
              <w:top w:val="nil"/>
              <w:left w:val="nil"/>
              <w:bottom w:val="single" w:sz="4" w:space="0" w:color="auto"/>
              <w:right w:val="single" w:sz="4" w:space="0" w:color="auto"/>
            </w:tcBorders>
            <w:shd w:val="clear" w:color="auto" w:fill="auto"/>
            <w:hideMark/>
          </w:tcPr>
          <w:p w14:paraId="796B3503" w14:textId="77777777" w:rsidR="008626B0" w:rsidRPr="008626B0" w:rsidRDefault="008626B0" w:rsidP="0086071A">
            <w:pPr>
              <w:jc w:val="center"/>
              <w:rPr>
                <w:color w:val="000000"/>
              </w:rPr>
            </w:pPr>
            <w:r w:rsidRPr="008626B0">
              <w:rPr>
                <w:color w:val="000000"/>
              </w:rPr>
              <w:t>83-86</w:t>
            </w:r>
          </w:p>
        </w:tc>
        <w:tc>
          <w:tcPr>
            <w:tcW w:w="664" w:type="dxa"/>
            <w:tcBorders>
              <w:top w:val="nil"/>
              <w:left w:val="nil"/>
              <w:bottom w:val="single" w:sz="4" w:space="0" w:color="auto"/>
              <w:right w:val="single" w:sz="4" w:space="0" w:color="auto"/>
            </w:tcBorders>
            <w:shd w:val="clear" w:color="auto" w:fill="auto"/>
            <w:noWrap/>
            <w:vAlign w:val="bottom"/>
            <w:hideMark/>
          </w:tcPr>
          <w:p w14:paraId="20DD9E0A" w14:textId="77777777" w:rsidR="008626B0" w:rsidRPr="008626B0" w:rsidRDefault="008626B0" w:rsidP="0086071A">
            <w:pPr>
              <w:jc w:val="center"/>
              <w:rPr>
                <w:color w:val="000000"/>
              </w:rPr>
            </w:pPr>
            <w:r w:rsidRPr="008626B0">
              <w:rPr>
                <w:color w:val="000000"/>
              </w:rPr>
              <w:t>3.0</w:t>
            </w:r>
          </w:p>
        </w:tc>
        <w:tc>
          <w:tcPr>
            <w:tcW w:w="542" w:type="dxa"/>
            <w:tcBorders>
              <w:top w:val="nil"/>
              <w:left w:val="nil"/>
              <w:bottom w:val="single" w:sz="4" w:space="0" w:color="auto"/>
              <w:right w:val="single" w:sz="4" w:space="0" w:color="auto"/>
            </w:tcBorders>
            <w:shd w:val="clear" w:color="auto" w:fill="auto"/>
            <w:noWrap/>
            <w:vAlign w:val="bottom"/>
            <w:hideMark/>
          </w:tcPr>
          <w:p w14:paraId="7104B97A" w14:textId="77777777" w:rsidR="008626B0" w:rsidRPr="008626B0" w:rsidRDefault="008626B0" w:rsidP="0086071A">
            <w:pPr>
              <w:jc w:val="center"/>
              <w:rPr>
                <w:color w:val="000000"/>
              </w:rPr>
            </w:pPr>
            <w:r w:rsidRPr="008626B0">
              <w:rPr>
                <w:color w:val="000000"/>
              </w:rPr>
              <w:t>4.0</w:t>
            </w:r>
          </w:p>
        </w:tc>
        <w:tc>
          <w:tcPr>
            <w:tcW w:w="542" w:type="dxa"/>
            <w:tcBorders>
              <w:top w:val="nil"/>
              <w:left w:val="nil"/>
              <w:bottom w:val="single" w:sz="4" w:space="0" w:color="auto"/>
              <w:right w:val="single" w:sz="12" w:space="0" w:color="auto"/>
            </w:tcBorders>
            <w:shd w:val="clear" w:color="auto" w:fill="auto"/>
            <w:noWrap/>
            <w:vAlign w:val="bottom"/>
            <w:hideMark/>
          </w:tcPr>
          <w:p w14:paraId="5D4C60F9" w14:textId="77777777" w:rsidR="008626B0" w:rsidRPr="008626B0" w:rsidRDefault="008626B0" w:rsidP="0086071A">
            <w:pPr>
              <w:jc w:val="center"/>
              <w:rPr>
                <w:color w:val="000000"/>
              </w:rPr>
            </w:pPr>
            <w:r w:rsidRPr="008626B0">
              <w:rPr>
                <w:color w:val="000000"/>
              </w:rPr>
              <w:t>11.0</w:t>
            </w:r>
          </w:p>
        </w:tc>
        <w:tc>
          <w:tcPr>
            <w:tcW w:w="446" w:type="dxa"/>
            <w:tcBorders>
              <w:top w:val="nil"/>
              <w:left w:val="nil"/>
              <w:bottom w:val="single" w:sz="4" w:space="0" w:color="auto"/>
              <w:right w:val="single" w:sz="4" w:space="0" w:color="auto"/>
            </w:tcBorders>
            <w:shd w:val="clear" w:color="auto" w:fill="auto"/>
            <w:hideMark/>
          </w:tcPr>
          <w:p w14:paraId="563120C6" w14:textId="77777777" w:rsidR="008626B0" w:rsidRPr="008626B0" w:rsidRDefault="008626B0" w:rsidP="0086071A">
            <w:pPr>
              <w:jc w:val="center"/>
              <w:rPr>
                <w:color w:val="000000"/>
              </w:rPr>
            </w:pPr>
            <w:r w:rsidRPr="008626B0">
              <w:rPr>
                <w:color w:val="000000"/>
              </w:rPr>
              <w:t>D</w:t>
            </w:r>
          </w:p>
        </w:tc>
        <w:tc>
          <w:tcPr>
            <w:tcW w:w="664" w:type="dxa"/>
            <w:tcBorders>
              <w:top w:val="nil"/>
              <w:left w:val="nil"/>
              <w:bottom w:val="single" w:sz="4" w:space="0" w:color="auto"/>
              <w:right w:val="single" w:sz="4" w:space="0" w:color="auto"/>
            </w:tcBorders>
            <w:shd w:val="clear" w:color="auto" w:fill="auto"/>
            <w:hideMark/>
          </w:tcPr>
          <w:p w14:paraId="35C3307C" w14:textId="77777777" w:rsidR="008626B0" w:rsidRPr="008626B0" w:rsidRDefault="008626B0" w:rsidP="0086071A">
            <w:pPr>
              <w:jc w:val="center"/>
              <w:rPr>
                <w:color w:val="000000"/>
              </w:rPr>
            </w:pPr>
            <w:r w:rsidRPr="008626B0">
              <w:rPr>
                <w:color w:val="000000"/>
              </w:rPr>
              <w:t>63-66</w:t>
            </w:r>
          </w:p>
        </w:tc>
        <w:tc>
          <w:tcPr>
            <w:tcW w:w="542" w:type="dxa"/>
            <w:tcBorders>
              <w:top w:val="nil"/>
              <w:left w:val="nil"/>
              <w:bottom w:val="single" w:sz="4" w:space="0" w:color="auto"/>
              <w:right w:val="single" w:sz="4" w:space="0" w:color="auto"/>
            </w:tcBorders>
            <w:shd w:val="clear" w:color="auto" w:fill="auto"/>
            <w:noWrap/>
            <w:vAlign w:val="bottom"/>
            <w:hideMark/>
          </w:tcPr>
          <w:p w14:paraId="1C27D5BF" w14:textId="77777777" w:rsidR="008626B0" w:rsidRPr="008626B0" w:rsidRDefault="008626B0" w:rsidP="0086071A">
            <w:pPr>
              <w:jc w:val="center"/>
              <w:rPr>
                <w:color w:val="000000"/>
              </w:rPr>
            </w:pPr>
            <w:r w:rsidRPr="008626B0">
              <w:rPr>
                <w:color w:val="000000"/>
              </w:rPr>
              <w:t>1.0</w:t>
            </w:r>
          </w:p>
        </w:tc>
        <w:tc>
          <w:tcPr>
            <w:tcW w:w="542" w:type="dxa"/>
            <w:tcBorders>
              <w:top w:val="nil"/>
              <w:left w:val="nil"/>
              <w:bottom w:val="single" w:sz="4" w:space="0" w:color="auto"/>
              <w:right w:val="single" w:sz="4" w:space="0" w:color="auto"/>
            </w:tcBorders>
            <w:shd w:val="clear" w:color="auto" w:fill="auto"/>
            <w:noWrap/>
            <w:vAlign w:val="bottom"/>
            <w:hideMark/>
          </w:tcPr>
          <w:p w14:paraId="3F3FCBEA" w14:textId="77777777" w:rsidR="008626B0" w:rsidRPr="008626B0" w:rsidRDefault="008626B0" w:rsidP="0086071A">
            <w:pPr>
              <w:jc w:val="center"/>
              <w:rPr>
                <w:color w:val="000000"/>
              </w:rPr>
            </w:pPr>
            <w:r w:rsidRPr="008626B0">
              <w:rPr>
                <w:color w:val="000000"/>
              </w:rPr>
              <w:t>2.0</w:t>
            </w:r>
          </w:p>
        </w:tc>
        <w:tc>
          <w:tcPr>
            <w:tcW w:w="542" w:type="dxa"/>
            <w:tcBorders>
              <w:top w:val="nil"/>
              <w:left w:val="nil"/>
              <w:bottom w:val="single" w:sz="4" w:space="0" w:color="auto"/>
              <w:right w:val="single" w:sz="4" w:space="0" w:color="auto"/>
            </w:tcBorders>
            <w:shd w:val="clear" w:color="auto" w:fill="auto"/>
            <w:noWrap/>
            <w:vAlign w:val="bottom"/>
            <w:hideMark/>
          </w:tcPr>
          <w:p w14:paraId="0D7EAD72" w14:textId="77777777" w:rsidR="008626B0" w:rsidRPr="008626B0" w:rsidRDefault="008626B0" w:rsidP="0086071A">
            <w:pPr>
              <w:jc w:val="center"/>
              <w:rPr>
                <w:color w:val="000000"/>
              </w:rPr>
            </w:pPr>
            <w:r w:rsidRPr="008626B0">
              <w:rPr>
                <w:color w:val="000000"/>
              </w:rPr>
              <w:t>5.0</w:t>
            </w:r>
          </w:p>
        </w:tc>
      </w:tr>
      <w:tr w:rsidR="008626B0" w:rsidRPr="008626B0" w14:paraId="1FA02D76" w14:textId="77777777" w:rsidTr="0086071A">
        <w:trPr>
          <w:trHeight w:val="253"/>
        </w:trPr>
        <w:tc>
          <w:tcPr>
            <w:tcW w:w="446" w:type="dxa"/>
            <w:tcBorders>
              <w:top w:val="nil"/>
              <w:left w:val="single" w:sz="4" w:space="0" w:color="auto"/>
              <w:bottom w:val="single" w:sz="4" w:space="0" w:color="auto"/>
              <w:right w:val="single" w:sz="4" w:space="0" w:color="auto"/>
            </w:tcBorders>
            <w:shd w:val="clear" w:color="auto" w:fill="auto"/>
            <w:hideMark/>
          </w:tcPr>
          <w:p w14:paraId="14C7F802" w14:textId="77777777" w:rsidR="008626B0" w:rsidRPr="008626B0" w:rsidRDefault="008626B0" w:rsidP="0086071A">
            <w:pPr>
              <w:jc w:val="center"/>
              <w:rPr>
                <w:color w:val="000000"/>
              </w:rPr>
            </w:pPr>
            <w:r w:rsidRPr="008626B0">
              <w:rPr>
                <w:color w:val="000000"/>
              </w:rPr>
              <w:t>B-</w:t>
            </w:r>
          </w:p>
        </w:tc>
        <w:tc>
          <w:tcPr>
            <w:tcW w:w="587" w:type="dxa"/>
            <w:tcBorders>
              <w:top w:val="nil"/>
              <w:left w:val="nil"/>
              <w:bottom w:val="single" w:sz="4" w:space="0" w:color="auto"/>
              <w:right w:val="single" w:sz="4" w:space="0" w:color="auto"/>
            </w:tcBorders>
            <w:shd w:val="clear" w:color="auto" w:fill="auto"/>
            <w:hideMark/>
          </w:tcPr>
          <w:p w14:paraId="56821E92" w14:textId="77777777" w:rsidR="008626B0" w:rsidRPr="008626B0" w:rsidRDefault="008626B0" w:rsidP="0086071A">
            <w:pPr>
              <w:jc w:val="center"/>
              <w:rPr>
                <w:color w:val="000000"/>
              </w:rPr>
            </w:pPr>
            <w:r w:rsidRPr="008626B0">
              <w:rPr>
                <w:color w:val="000000"/>
              </w:rPr>
              <w:t>80-82</w:t>
            </w:r>
          </w:p>
        </w:tc>
        <w:tc>
          <w:tcPr>
            <w:tcW w:w="664" w:type="dxa"/>
            <w:tcBorders>
              <w:top w:val="nil"/>
              <w:left w:val="nil"/>
              <w:bottom w:val="single" w:sz="4" w:space="0" w:color="auto"/>
              <w:right w:val="single" w:sz="4" w:space="0" w:color="auto"/>
            </w:tcBorders>
            <w:shd w:val="clear" w:color="auto" w:fill="auto"/>
            <w:noWrap/>
            <w:vAlign w:val="bottom"/>
            <w:hideMark/>
          </w:tcPr>
          <w:p w14:paraId="58DBA992" w14:textId="77777777" w:rsidR="008626B0" w:rsidRPr="008626B0" w:rsidRDefault="008626B0" w:rsidP="0086071A">
            <w:pPr>
              <w:jc w:val="center"/>
              <w:rPr>
                <w:color w:val="000000"/>
              </w:rPr>
            </w:pPr>
            <w:r w:rsidRPr="008626B0">
              <w:rPr>
                <w:color w:val="000000"/>
              </w:rPr>
              <w:t>3.0</w:t>
            </w:r>
          </w:p>
        </w:tc>
        <w:tc>
          <w:tcPr>
            <w:tcW w:w="542" w:type="dxa"/>
            <w:tcBorders>
              <w:top w:val="nil"/>
              <w:left w:val="nil"/>
              <w:bottom w:val="single" w:sz="4" w:space="0" w:color="auto"/>
              <w:right w:val="single" w:sz="4" w:space="0" w:color="auto"/>
            </w:tcBorders>
            <w:shd w:val="clear" w:color="auto" w:fill="auto"/>
            <w:noWrap/>
            <w:vAlign w:val="bottom"/>
            <w:hideMark/>
          </w:tcPr>
          <w:p w14:paraId="7E051A68" w14:textId="77777777" w:rsidR="008626B0" w:rsidRPr="008626B0" w:rsidRDefault="008626B0" w:rsidP="0086071A">
            <w:pPr>
              <w:jc w:val="center"/>
              <w:rPr>
                <w:color w:val="000000"/>
              </w:rPr>
            </w:pPr>
            <w:r w:rsidRPr="008626B0">
              <w:rPr>
                <w:color w:val="000000"/>
              </w:rPr>
              <w:t>4.0</w:t>
            </w:r>
          </w:p>
        </w:tc>
        <w:tc>
          <w:tcPr>
            <w:tcW w:w="542" w:type="dxa"/>
            <w:tcBorders>
              <w:top w:val="nil"/>
              <w:left w:val="nil"/>
              <w:bottom w:val="single" w:sz="4" w:space="0" w:color="auto"/>
              <w:right w:val="single" w:sz="12" w:space="0" w:color="auto"/>
            </w:tcBorders>
            <w:shd w:val="clear" w:color="auto" w:fill="auto"/>
            <w:noWrap/>
            <w:vAlign w:val="bottom"/>
            <w:hideMark/>
          </w:tcPr>
          <w:p w14:paraId="24D2F5DA" w14:textId="77777777" w:rsidR="008626B0" w:rsidRPr="008626B0" w:rsidRDefault="008626B0" w:rsidP="0086071A">
            <w:pPr>
              <w:jc w:val="center"/>
              <w:rPr>
                <w:color w:val="000000"/>
              </w:rPr>
            </w:pPr>
            <w:r w:rsidRPr="008626B0">
              <w:rPr>
                <w:color w:val="000000"/>
              </w:rPr>
              <w:t>10.0</w:t>
            </w:r>
          </w:p>
        </w:tc>
        <w:tc>
          <w:tcPr>
            <w:tcW w:w="446" w:type="dxa"/>
            <w:tcBorders>
              <w:top w:val="nil"/>
              <w:left w:val="nil"/>
              <w:bottom w:val="single" w:sz="4" w:space="0" w:color="auto"/>
              <w:right w:val="single" w:sz="4" w:space="0" w:color="auto"/>
            </w:tcBorders>
            <w:shd w:val="clear" w:color="auto" w:fill="auto"/>
            <w:hideMark/>
          </w:tcPr>
          <w:p w14:paraId="4C2E7F97" w14:textId="77777777" w:rsidR="008626B0" w:rsidRPr="008626B0" w:rsidRDefault="008626B0" w:rsidP="0086071A">
            <w:pPr>
              <w:jc w:val="center"/>
              <w:rPr>
                <w:color w:val="000000"/>
              </w:rPr>
            </w:pPr>
            <w:r w:rsidRPr="008626B0">
              <w:rPr>
                <w:color w:val="000000"/>
              </w:rPr>
              <w:t>D-</w:t>
            </w:r>
          </w:p>
        </w:tc>
        <w:tc>
          <w:tcPr>
            <w:tcW w:w="664" w:type="dxa"/>
            <w:tcBorders>
              <w:top w:val="nil"/>
              <w:left w:val="nil"/>
              <w:bottom w:val="single" w:sz="4" w:space="0" w:color="auto"/>
              <w:right w:val="single" w:sz="4" w:space="0" w:color="auto"/>
            </w:tcBorders>
            <w:shd w:val="clear" w:color="auto" w:fill="auto"/>
            <w:hideMark/>
          </w:tcPr>
          <w:p w14:paraId="2EE1A411" w14:textId="77777777" w:rsidR="008626B0" w:rsidRPr="008626B0" w:rsidRDefault="008626B0" w:rsidP="0086071A">
            <w:pPr>
              <w:jc w:val="center"/>
              <w:rPr>
                <w:color w:val="000000"/>
              </w:rPr>
            </w:pPr>
            <w:r w:rsidRPr="008626B0">
              <w:rPr>
                <w:color w:val="000000"/>
              </w:rPr>
              <w:t>60-62</w:t>
            </w:r>
          </w:p>
        </w:tc>
        <w:tc>
          <w:tcPr>
            <w:tcW w:w="542" w:type="dxa"/>
            <w:tcBorders>
              <w:top w:val="nil"/>
              <w:left w:val="nil"/>
              <w:bottom w:val="single" w:sz="4" w:space="0" w:color="auto"/>
              <w:right w:val="single" w:sz="4" w:space="0" w:color="auto"/>
            </w:tcBorders>
            <w:shd w:val="clear" w:color="auto" w:fill="auto"/>
            <w:noWrap/>
            <w:vAlign w:val="bottom"/>
            <w:hideMark/>
          </w:tcPr>
          <w:p w14:paraId="215FDC58" w14:textId="77777777" w:rsidR="008626B0" w:rsidRPr="008626B0" w:rsidRDefault="008626B0" w:rsidP="0086071A">
            <w:pPr>
              <w:jc w:val="center"/>
              <w:rPr>
                <w:color w:val="000000"/>
              </w:rPr>
            </w:pPr>
            <w:r w:rsidRPr="008626B0">
              <w:rPr>
                <w:color w:val="000000"/>
              </w:rPr>
              <w:t>1.0</w:t>
            </w:r>
          </w:p>
        </w:tc>
        <w:tc>
          <w:tcPr>
            <w:tcW w:w="542" w:type="dxa"/>
            <w:tcBorders>
              <w:top w:val="nil"/>
              <w:left w:val="nil"/>
              <w:bottom w:val="single" w:sz="4" w:space="0" w:color="auto"/>
              <w:right w:val="single" w:sz="4" w:space="0" w:color="auto"/>
            </w:tcBorders>
            <w:shd w:val="clear" w:color="auto" w:fill="auto"/>
            <w:noWrap/>
            <w:vAlign w:val="bottom"/>
            <w:hideMark/>
          </w:tcPr>
          <w:p w14:paraId="7594F056" w14:textId="77777777" w:rsidR="008626B0" w:rsidRPr="008626B0" w:rsidRDefault="008626B0" w:rsidP="0086071A">
            <w:pPr>
              <w:jc w:val="center"/>
              <w:rPr>
                <w:color w:val="000000"/>
              </w:rPr>
            </w:pPr>
            <w:r w:rsidRPr="008626B0">
              <w:rPr>
                <w:color w:val="000000"/>
              </w:rPr>
              <w:t>2.0</w:t>
            </w:r>
          </w:p>
        </w:tc>
        <w:tc>
          <w:tcPr>
            <w:tcW w:w="542" w:type="dxa"/>
            <w:tcBorders>
              <w:top w:val="nil"/>
              <w:left w:val="nil"/>
              <w:bottom w:val="single" w:sz="4" w:space="0" w:color="auto"/>
              <w:right w:val="single" w:sz="4" w:space="0" w:color="auto"/>
            </w:tcBorders>
            <w:shd w:val="clear" w:color="auto" w:fill="auto"/>
            <w:noWrap/>
            <w:vAlign w:val="bottom"/>
            <w:hideMark/>
          </w:tcPr>
          <w:p w14:paraId="6DD5014F" w14:textId="77777777" w:rsidR="008626B0" w:rsidRPr="008626B0" w:rsidRDefault="008626B0" w:rsidP="0086071A">
            <w:pPr>
              <w:jc w:val="center"/>
              <w:rPr>
                <w:color w:val="000000"/>
              </w:rPr>
            </w:pPr>
            <w:r w:rsidRPr="008626B0">
              <w:rPr>
                <w:color w:val="000000"/>
              </w:rPr>
              <w:t>4.0</w:t>
            </w:r>
          </w:p>
        </w:tc>
      </w:tr>
      <w:tr w:rsidR="008626B0" w:rsidRPr="008626B0" w14:paraId="07A09076" w14:textId="77777777" w:rsidTr="0086071A">
        <w:trPr>
          <w:trHeight w:val="25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EFCC1C9" w14:textId="77777777" w:rsidR="008626B0" w:rsidRPr="008626B0" w:rsidRDefault="008626B0" w:rsidP="0086071A">
            <w:pPr>
              <w:jc w:val="center"/>
              <w:rPr>
                <w:color w:val="000000"/>
              </w:rPr>
            </w:pPr>
            <w:r w:rsidRPr="008626B0">
              <w:rPr>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21A32585" w14:textId="77777777" w:rsidR="008626B0" w:rsidRPr="008626B0" w:rsidRDefault="008626B0" w:rsidP="0086071A">
            <w:pPr>
              <w:jc w:val="center"/>
              <w:rPr>
                <w:color w:val="000000"/>
              </w:rPr>
            </w:pPr>
            <w:r w:rsidRPr="008626B0">
              <w:rPr>
                <w:color w:val="000000"/>
              </w:rPr>
              <w:t> </w:t>
            </w:r>
          </w:p>
        </w:tc>
        <w:tc>
          <w:tcPr>
            <w:tcW w:w="664" w:type="dxa"/>
            <w:tcBorders>
              <w:top w:val="nil"/>
              <w:left w:val="nil"/>
              <w:bottom w:val="single" w:sz="4" w:space="0" w:color="auto"/>
              <w:right w:val="single" w:sz="4" w:space="0" w:color="auto"/>
            </w:tcBorders>
            <w:shd w:val="clear" w:color="auto" w:fill="auto"/>
            <w:noWrap/>
            <w:vAlign w:val="bottom"/>
            <w:hideMark/>
          </w:tcPr>
          <w:p w14:paraId="0AE32F91" w14:textId="77777777" w:rsidR="008626B0" w:rsidRPr="008626B0" w:rsidRDefault="008626B0" w:rsidP="0086071A">
            <w:pPr>
              <w:jc w:val="center"/>
              <w:rPr>
                <w:color w:val="000000"/>
              </w:rPr>
            </w:pPr>
            <w:r w:rsidRPr="008626B0">
              <w:rPr>
                <w:color w:val="000000"/>
              </w:rPr>
              <w:t> </w:t>
            </w:r>
          </w:p>
        </w:tc>
        <w:tc>
          <w:tcPr>
            <w:tcW w:w="542" w:type="dxa"/>
            <w:tcBorders>
              <w:top w:val="nil"/>
              <w:left w:val="nil"/>
              <w:bottom w:val="single" w:sz="4" w:space="0" w:color="auto"/>
              <w:right w:val="single" w:sz="4" w:space="0" w:color="auto"/>
            </w:tcBorders>
            <w:shd w:val="clear" w:color="auto" w:fill="auto"/>
            <w:noWrap/>
            <w:vAlign w:val="bottom"/>
            <w:hideMark/>
          </w:tcPr>
          <w:p w14:paraId="48A495C2" w14:textId="77777777" w:rsidR="008626B0" w:rsidRPr="008626B0" w:rsidRDefault="008626B0" w:rsidP="0086071A">
            <w:pPr>
              <w:jc w:val="center"/>
              <w:rPr>
                <w:color w:val="000000"/>
              </w:rPr>
            </w:pPr>
            <w:r w:rsidRPr="008626B0">
              <w:rPr>
                <w:color w:val="000000"/>
              </w:rPr>
              <w:t> </w:t>
            </w:r>
          </w:p>
        </w:tc>
        <w:tc>
          <w:tcPr>
            <w:tcW w:w="542" w:type="dxa"/>
            <w:tcBorders>
              <w:top w:val="nil"/>
              <w:left w:val="nil"/>
              <w:bottom w:val="single" w:sz="4" w:space="0" w:color="auto"/>
              <w:right w:val="single" w:sz="12" w:space="0" w:color="auto"/>
            </w:tcBorders>
            <w:shd w:val="clear" w:color="auto" w:fill="auto"/>
            <w:noWrap/>
            <w:vAlign w:val="bottom"/>
            <w:hideMark/>
          </w:tcPr>
          <w:p w14:paraId="6D120346" w14:textId="77777777" w:rsidR="008626B0" w:rsidRPr="008626B0" w:rsidRDefault="008626B0" w:rsidP="0086071A">
            <w:pPr>
              <w:jc w:val="center"/>
              <w:rPr>
                <w:color w:val="000000"/>
              </w:rPr>
            </w:pPr>
            <w:r w:rsidRPr="008626B0">
              <w:rPr>
                <w:color w:val="000000"/>
              </w:rPr>
              <w:t> </w:t>
            </w:r>
          </w:p>
        </w:tc>
        <w:tc>
          <w:tcPr>
            <w:tcW w:w="446" w:type="dxa"/>
            <w:tcBorders>
              <w:top w:val="nil"/>
              <w:left w:val="nil"/>
              <w:bottom w:val="single" w:sz="4" w:space="0" w:color="auto"/>
              <w:right w:val="single" w:sz="4" w:space="0" w:color="auto"/>
            </w:tcBorders>
            <w:shd w:val="clear" w:color="auto" w:fill="auto"/>
            <w:hideMark/>
          </w:tcPr>
          <w:p w14:paraId="67147F6D" w14:textId="77777777" w:rsidR="008626B0" w:rsidRPr="008626B0" w:rsidRDefault="008626B0" w:rsidP="0086071A">
            <w:pPr>
              <w:jc w:val="center"/>
              <w:rPr>
                <w:color w:val="000000"/>
              </w:rPr>
            </w:pPr>
            <w:r w:rsidRPr="008626B0">
              <w:rPr>
                <w:color w:val="000000"/>
              </w:rPr>
              <w:t>F</w:t>
            </w:r>
          </w:p>
        </w:tc>
        <w:tc>
          <w:tcPr>
            <w:tcW w:w="664" w:type="dxa"/>
            <w:tcBorders>
              <w:top w:val="nil"/>
              <w:left w:val="nil"/>
              <w:bottom w:val="single" w:sz="4" w:space="0" w:color="auto"/>
              <w:right w:val="single" w:sz="4" w:space="0" w:color="auto"/>
            </w:tcBorders>
            <w:shd w:val="clear" w:color="auto" w:fill="auto"/>
            <w:hideMark/>
          </w:tcPr>
          <w:p w14:paraId="18696120" w14:textId="77777777" w:rsidR="008626B0" w:rsidRPr="008626B0" w:rsidRDefault="008626B0" w:rsidP="0086071A">
            <w:pPr>
              <w:jc w:val="center"/>
              <w:rPr>
                <w:color w:val="000000"/>
              </w:rPr>
            </w:pPr>
            <w:r w:rsidRPr="008626B0">
              <w:rPr>
                <w:color w:val="000000"/>
              </w:rPr>
              <w:t>0-59</w:t>
            </w:r>
          </w:p>
        </w:tc>
        <w:tc>
          <w:tcPr>
            <w:tcW w:w="542" w:type="dxa"/>
            <w:tcBorders>
              <w:top w:val="nil"/>
              <w:left w:val="nil"/>
              <w:bottom w:val="single" w:sz="4" w:space="0" w:color="auto"/>
              <w:right w:val="single" w:sz="4" w:space="0" w:color="auto"/>
            </w:tcBorders>
            <w:shd w:val="clear" w:color="auto" w:fill="auto"/>
            <w:noWrap/>
            <w:vAlign w:val="bottom"/>
            <w:hideMark/>
          </w:tcPr>
          <w:p w14:paraId="1DBFCB04" w14:textId="77777777" w:rsidR="008626B0" w:rsidRPr="008626B0" w:rsidRDefault="008626B0" w:rsidP="0086071A">
            <w:pPr>
              <w:jc w:val="center"/>
              <w:rPr>
                <w:color w:val="000000"/>
              </w:rPr>
            </w:pPr>
            <w:r w:rsidRPr="008626B0">
              <w:rPr>
                <w:color w:val="000000"/>
              </w:rPr>
              <w:t>0.0</w:t>
            </w:r>
          </w:p>
        </w:tc>
        <w:tc>
          <w:tcPr>
            <w:tcW w:w="542" w:type="dxa"/>
            <w:tcBorders>
              <w:top w:val="nil"/>
              <w:left w:val="nil"/>
              <w:bottom w:val="single" w:sz="4" w:space="0" w:color="auto"/>
              <w:right w:val="single" w:sz="4" w:space="0" w:color="auto"/>
            </w:tcBorders>
            <w:shd w:val="clear" w:color="auto" w:fill="auto"/>
            <w:noWrap/>
            <w:vAlign w:val="bottom"/>
            <w:hideMark/>
          </w:tcPr>
          <w:p w14:paraId="61DC0961" w14:textId="77777777" w:rsidR="008626B0" w:rsidRPr="008626B0" w:rsidRDefault="008626B0" w:rsidP="0086071A">
            <w:pPr>
              <w:jc w:val="center"/>
              <w:rPr>
                <w:color w:val="000000"/>
              </w:rPr>
            </w:pPr>
            <w:r w:rsidRPr="008626B0">
              <w:rPr>
                <w:color w:val="000000"/>
              </w:rPr>
              <w:t>0.0</w:t>
            </w:r>
          </w:p>
        </w:tc>
        <w:tc>
          <w:tcPr>
            <w:tcW w:w="542" w:type="dxa"/>
            <w:tcBorders>
              <w:top w:val="nil"/>
              <w:left w:val="nil"/>
              <w:bottom w:val="single" w:sz="4" w:space="0" w:color="auto"/>
              <w:right w:val="single" w:sz="4" w:space="0" w:color="auto"/>
            </w:tcBorders>
            <w:shd w:val="clear" w:color="auto" w:fill="auto"/>
            <w:noWrap/>
            <w:vAlign w:val="bottom"/>
            <w:hideMark/>
          </w:tcPr>
          <w:p w14:paraId="5160BF87" w14:textId="77777777" w:rsidR="008626B0" w:rsidRPr="008626B0" w:rsidRDefault="008626B0" w:rsidP="0086071A">
            <w:pPr>
              <w:jc w:val="center"/>
              <w:rPr>
                <w:color w:val="000000"/>
              </w:rPr>
            </w:pPr>
            <w:r w:rsidRPr="008626B0">
              <w:rPr>
                <w:color w:val="000000"/>
              </w:rPr>
              <w:t>0.0</w:t>
            </w:r>
          </w:p>
        </w:tc>
      </w:tr>
    </w:tbl>
    <w:p w14:paraId="35D2C05B" w14:textId="77777777" w:rsidR="008626B0" w:rsidRPr="008626B0" w:rsidRDefault="008626B0" w:rsidP="008626B0">
      <w:pPr>
        <w:tabs>
          <w:tab w:val="left" w:pos="360"/>
        </w:tabs>
        <w:jc w:val="both"/>
      </w:pPr>
      <w:r w:rsidRPr="008626B0">
        <w:t xml:space="preserve"> </w:t>
      </w:r>
      <w:r w:rsidRPr="008626B0">
        <w:tab/>
      </w:r>
    </w:p>
    <w:p w14:paraId="712A3374" w14:textId="77777777" w:rsidR="008626B0" w:rsidRPr="008626B0" w:rsidRDefault="008626B0" w:rsidP="008626B0">
      <w:pPr>
        <w:pStyle w:val="BodyText"/>
        <w:rPr>
          <w:sz w:val="20"/>
        </w:rPr>
      </w:pPr>
    </w:p>
    <w:p w14:paraId="7B04E585" w14:textId="77777777" w:rsidR="008626B0" w:rsidRPr="008626B0" w:rsidRDefault="008626B0" w:rsidP="008626B0">
      <w:pPr>
        <w:pStyle w:val="Heading7"/>
        <w:rPr>
          <w:bCs/>
        </w:rPr>
      </w:pPr>
    </w:p>
    <w:p w14:paraId="05E60D3D" w14:textId="77777777" w:rsidR="008626B0" w:rsidRPr="008626B0" w:rsidRDefault="008626B0" w:rsidP="008626B0">
      <w:pPr>
        <w:pStyle w:val="Heading7"/>
        <w:rPr>
          <w:bCs/>
        </w:rPr>
      </w:pPr>
    </w:p>
    <w:p w14:paraId="6596A29E" w14:textId="77777777" w:rsidR="008626B0" w:rsidRPr="008626B0" w:rsidRDefault="008626B0" w:rsidP="008626B0">
      <w:pPr>
        <w:pStyle w:val="Heading7"/>
        <w:rPr>
          <w:bCs/>
        </w:rPr>
      </w:pPr>
    </w:p>
    <w:p w14:paraId="5EE96FD9" w14:textId="77777777" w:rsidR="008626B0" w:rsidRPr="008626B0" w:rsidRDefault="008626B0" w:rsidP="008626B0">
      <w:pPr>
        <w:pStyle w:val="Heading7"/>
        <w:rPr>
          <w:bCs/>
        </w:rPr>
      </w:pPr>
    </w:p>
    <w:p w14:paraId="3C74B99D" w14:textId="77777777" w:rsidR="008626B0" w:rsidRPr="008626B0" w:rsidRDefault="008626B0" w:rsidP="008626B0">
      <w:pPr>
        <w:pStyle w:val="Heading7"/>
        <w:rPr>
          <w:bCs/>
        </w:rPr>
      </w:pPr>
    </w:p>
    <w:p w14:paraId="65019772" w14:textId="77777777" w:rsidR="008626B0" w:rsidRPr="008626B0" w:rsidRDefault="008626B0" w:rsidP="008626B0">
      <w:pPr>
        <w:pStyle w:val="Heading7"/>
        <w:rPr>
          <w:bCs/>
        </w:rPr>
      </w:pPr>
    </w:p>
    <w:p w14:paraId="091BE156" w14:textId="77777777" w:rsidR="008626B0" w:rsidRPr="008626B0" w:rsidRDefault="008626B0" w:rsidP="008626B0">
      <w:pPr>
        <w:pStyle w:val="Heading7"/>
        <w:rPr>
          <w:bCs/>
        </w:rPr>
      </w:pPr>
    </w:p>
    <w:p w14:paraId="0DA04975" w14:textId="77777777" w:rsidR="008626B0" w:rsidRPr="008626B0" w:rsidRDefault="008626B0" w:rsidP="008626B0">
      <w:pPr>
        <w:pStyle w:val="Heading7"/>
        <w:rPr>
          <w:bCs/>
        </w:rPr>
      </w:pPr>
    </w:p>
    <w:p w14:paraId="592EBD3B" w14:textId="77777777" w:rsidR="008626B0" w:rsidRPr="008626B0" w:rsidRDefault="008626B0" w:rsidP="008626B0">
      <w:pPr>
        <w:pStyle w:val="Heading7"/>
        <w:rPr>
          <w:bCs/>
        </w:rPr>
      </w:pPr>
    </w:p>
    <w:p w14:paraId="711E7552" w14:textId="77777777" w:rsidR="008626B0" w:rsidRPr="008626B0" w:rsidRDefault="008626B0" w:rsidP="008626B0">
      <w:pPr>
        <w:pStyle w:val="Heading7"/>
        <w:rPr>
          <w:bCs/>
        </w:rPr>
      </w:pPr>
    </w:p>
    <w:p w14:paraId="3887B26A" w14:textId="77777777" w:rsidR="008626B0" w:rsidRPr="008626B0" w:rsidRDefault="008626B0" w:rsidP="008626B0">
      <w:pPr>
        <w:pStyle w:val="Heading7"/>
        <w:rPr>
          <w:bCs/>
        </w:rPr>
      </w:pPr>
    </w:p>
    <w:p w14:paraId="48D46E70" w14:textId="77777777" w:rsidR="008626B0" w:rsidRPr="008626B0" w:rsidRDefault="008626B0" w:rsidP="008626B0">
      <w:pPr>
        <w:pStyle w:val="Heading7"/>
        <w:rPr>
          <w:bCs/>
        </w:rPr>
      </w:pPr>
    </w:p>
    <w:p w14:paraId="189DA80A" w14:textId="77777777" w:rsidR="008626B0" w:rsidRPr="008626B0" w:rsidRDefault="008626B0" w:rsidP="008626B0">
      <w:pPr>
        <w:pStyle w:val="Heading7"/>
        <w:rPr>
          <w:bCs/>
        </w:rPr>
      </w:pPr>
    </w:p>
    <w:p w14:paraId="734449F1" w14:textId="77777777" w:rsidR="008626B0" w:rsidRPr="008626B0" w:rsidRDefault="008626B0" w:rsidP="008626B0">
      <w:pPr>
        <w:pStyle w:val="Heading7"/>
        <w:rPr>
          <w:bCs/>
        </w:rPr>
      </w:pPr>
    </w:p>
    <w:p w14:paraId="1DD5993D" w14:textId="47175D15" w:rsidR="008626B0" w:rsidRDefault="008626B0" w:rsidP="008626B0">
      <w:pPr>
        <w:pStyle w:val="Heading7"/>
        <w:rPr>
          <w:bCs/>
        </w:rPr>
      </w:pPr>
      <w:r w:rsidRPr="008626B0">
        <w:rPr>
          <w:bCs/>
        </w:rPr>
        <w:t>Weighted Courses</w:t>
      </w:r>
      <w:r w:rsidR="00372C0E">
        <w:rPr>
          <w:bCs/>
        </w:rPr>
        <w:t>:</w:t>
      </w:r>
    </w:p>
    <w:p w14:paraId="665AB74F" w14:textId="245E3E8A" w:rsidR="00372C0E" w:rsidRDefault="00372C0E" w:rsidP="00372C0E">
      <w:r>
        <w:t xml:space="preserve">Math: </w:t>
      </w:r>
      <w:r w:rsidR="0013590C">
        <w:t xml:space="preserve">Algebra II, </w:t>
      </w:r>
      <w:r>
        <w:t>College Algebra, Trigonometry, Calculus</w:t>
      </w:r>
    </w:p>
    <w:p w14:paraId="464DF429" w14:textId="6543B80F" w:rsidR="00810274" w:rsidRDefault="00372C0E" w:rsidP="00372C0E">
      <w:r>
        <w:t>Science: Chemistry, Physics, Anatomy/Physiology</w:t>
      </w:r>
    </w:p>
    <w:p w14:paraId="0F0D27CE" w14:textId="3CE27000" w:rsidR="00810274" w:rsidRDefault="00810274" w:rsidP="00372C0E">
      <w:r>
        <w:t xml:space="preserve">Electives: Ag Sales &amp; Marketing, Advanced Animal Science, </w:t>
      </w:r>
      <w:r w:rsidR="0013590C">
        <w:t>Accounting</w:t>
      </w:r>
    </w:p>
    <w:p w14:paraId="4960D6D3" w14:textId="76F9B2AF" w:rsidR="00810274" w:rsidRDefault="00810274" w:rsidP="00372C0E">
      <w:r>
        <w:t>Any Academic Dual Credit Classes</w:t>
      </w:r>
    </w:p>
    <w:p w14:paraId="25B55680" w14:textId="77777777" w:rsidR="00810274" w:rsidRPr="00372C0E" w:rsidRDefault="00810274" w:rsidP="00372C0E"/>
    <w:p w14:paraId="2D60EAF4" w14:textId="77777777" w:rsidR="00D17918" w:rsidRDefault="00D17918" w:rsidP="00CB2653">
      <w:pPr>
        <w:rPr>
          <w:rFonts w:eastAsia="Calibri"/>
        </w:rPr>
      </w:pPr>
    </w:p>
    <w:p w14:paraId="6906F93E" w14:textId="77777777" w:rsidR="00D17918" w:rsidRDefault="00D17918" w:rsidP="00CB2653">
      <w:pPr>
        <w:rPr>
          <w:rFonts w:eastAsia="Calibri"/>
        </w:rPr>
      </w:pPr>
    </w:p>
    <w:p w14:paraId="4ABEAF79" w14:textId="77777777" w:rsidR="00D17918" w:rsidRDefault="00D17918" w:rsidP="00CB2653">
      <w:pPr>
        <w:rPr>
          <w:rFonts w:eastAsia="Calibri"/>
        </w:rPr>
      </w:pPr>
    </w:p>
    <w:p w14:paraId="7BC2C496" w14:textId="77777777" w:rsidR="00D17918" w:rsidRDefault="00D17918" w:rsidP="00CB2653">
      <w:pPr>
        <w:rPr>
          <w:rFonts w:eastAsia="Calibri"/>
        </w:rPr>
      </w:pPr>
    </w:p>
    <w:p w14:paraId="2670A140" w14:textId="77777777" w:rsidR="00D17918" w:rsidRDefault="00D17918" w:rsidP="00CB2653">
      <w:pPr>
        <w:rPr>
          <w:rFonts w:eastAsia="Calibri"/>
        </w:rPr>
      </w:pPr>
    </w:p>
    <w:p w14:paraId="0B01275E" w14:textId="77777777" w:rsidR="00D17918" w:rsidRDefault="00D17918" w:rsidP="00CB2653">
      <w:pPr>
        <w:rPr>
          <w:rFonts w:eastAsia="Calibri"/>
        </w:rPr>
      </w:pPr>
    </w:p>
    <w:p w14:paraId="4395B6B8" w14:textId="77777777" w:rsidR="00D17918" w:rsidRDefault="00D17918" w:rsidP="00CB2653">
      <w:pPr>
        <w:rPr>
          <w:rFonts w:eastAsia="Calibri"/>
        </w:rPr>
      </w:pPr>
    </w:p>
    <w:p w14:paraId="01A96D0B" w14:textId="77777777" w:rsidR="00D17918" w:rsidRDefault="00D17918" w:rsidP="00CB2653">
      <w:pPr>
        <w:rPr>
          <w:rFonts w:eastAsia="Calibri"/>
        </w:rPr>
      </w:pPr>
    </w:p>
    <w:p w14:paraId="3CD4480A" w14:textId="77777777" w:rsidR="00D17918" w:rsidRDefault="00D17918" w:rsidP="00CB2653">
      <w:pPr>
        <w:rPr>
          <w:rFonts w:eastAsia="Calibri"/>
        </w:rPr>
      </w:pPr>
    </w:p>
    <w:p w14:paraId="1C9E4549" w14:textId="77777777" w:rsidR="00D17918" w:rsidRDefault="00D17918" w:rsidP="00CB2653">
      <w:pPr>
        <w:rPr>
          <w:rFonts w:eastAsia="Calibri"/>
        </w:rPr>
      </w:pPr>
    </w:p>
    <w:p w14:paraId="1B211EB2" w14:textId="77777777" w:rsidR="00D17918" w:rsidRDefault="00D17918" w:rsidP="00CB2653">
      <w:pPr>
        <w:rPr>
          <w:rFonts w:eastAsia="Calibri"/>
        </w:rPr>
      </w:pPr>
    </w:p>
    <w:p w14:paraId="73339264" w14:textId="77777777" w:rsidR="00D17918" w:rsidRDefault="00D17918" w:rsidP="00CB2653">
      <w:pPr>
        <w:rPr>
          <w:rFonts w:eastAsia="Calibri"/>
        </w:rPr>
      </w:pPr>
    </w:p>
    <w:p w14:paraId="28F2D9DE" w14:textId="77777777" w:rsidR="00D17918" w:rsidRDefault="00D17918" w:rsidP="00CB2653">
      <w:pPr>
        <w:rPr>
          <w:rFonts w:eastAsia="Calibri"/>
        </w:rPr>
      </w:pPr>
    </w:p>
    <w:p w14:paraId="53165C98" w14:textId="77777777" w:rsidR="00D17918" w:rsidRDefault="00D17918" w:rsidP="00CB2653">
      <w:pPr>
        <w:rPr>
          <w:rFonts w:eastAsia="Calibri"/>
        </w:rPr>
      </w:pPr>
    </w:p>
    <w:p w14:paraId="5DDE1E12" w14:textId="396782EC" w:rsidR="00CB2653" w:rsidRPr="00CB2653" w:rsidRDefault="00CB2653" w:rsidP="00CB2653">
      <w:pPr>
        <w:rPr>
          <w:bCs/>
          <w:sz w:val="22"/>
          <w:szCs w:val="22"/>
        </w:rPr>
      </w:pPr>
      <w:r w:rsidRPr="00CB2653">
        <w:rPr>
          <w:b/>
          <w:sz w:val="22"/>
          <w:szCs w:val="22"/>
        </w:rPr>
        <w:t>Graduation Requirements/Policy:</w:t>
      </w:r>
      <w:r w:rsidR="00810274">
        <w:rPr>
          <w:b/>
          <w:sz w:val="22"/>
          <w:szCs w:val="22"/>
        </w:rPr>
        <w:t xml:space="preserve"> We are currently transitioning to a 7-Period Day and graduation credit </w:t>
      </w:r>
      <w:proofErr w:type="spellStart"/>
      <w:r w:rsidR="00810274">
        <w:rPr>
          <w:b/>
          <w:sz w:val="22"/>
          <w:szCs w:val="22"/>
        </w:rPr>
        <w:t>requriements</w:t>
      </w:r>
      <w:proofErr w:type="spellEnd"/>
      <w:r w:rsidR="00810274">
        <w:rPr>
          <w:b/>
          <w:sz w:val="22"/>
          <w:szCs w:val="22"/>
        </w:rPr>
        <w:t xml:space="preserve"> will change for the 2020, 2021, 2022, 2023 graduates.  </w:t>
      </w:r>
    </w:p>
    <w:tbl>
      <w:tblPr>
        <w:tblW w:w="5107" w:type="dxa"/>
        <w:tblInd w:w="108" w:type="dxa"/>
        <w:tblLook w:val="04A0" w:firstRow="1" w:lastRow="0" w:firstColumn="1" w:lastColumn="0" w:noHBand="0" w:noVBand="1"/>
      </w:tblPr>
      <w:tblGrid>
        <w:gridCol w:w="2486"/>
        <w:gridCol w:w="656"/>
        <w:gridCol w:w="257"/>
        <w:gridCol w:w="898"/>
        <w:gridCol w:w="810"/>
      </w:tblGrid>
      <w:tr w:rsidR="00810274" w:rsidRPr="00CB2653" w14:paraId="609FC717" w14:textId="77777777" w:rsidTr="00810274">
        <w:trPr>
          <w:trHeight w:val="144"/>
        </w:trPr>
        <w:tc>
          <w:tcPr>
            <w:tcW w:w="2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47168" w14:textId="77777777" w:rsidR="00810274" w:rsidRPr="00CB2653" w:rsidRDefault="00810274" w:rsidP="00810274">
            <w:pPr>
              <w:rPr>
                <w:color w:val="000000"/>
                <w:sz w:val="22"/>
                <w:szCs w:val="22"/>
              </w:rPr>
            </w:pPr>
            <w:r w:rsidRPr="00CB2653">
              <w:rPr>
                <w:color w:val="000000"/>
                <w:sz w:val="22"/>
                <w:szCs w:val="22"/>
              </w:rPr>
              <w:t>Class of:</w:t>
            </w:r>
          </w:p>
        </w:tc>
        <w:tc>
          <w:tcPr>
            <w:tcW w:w="656" w:type="dxa"/>
            <w:tcBorders>
              <w:top w:val="single" w:sz="4" w:space="0" w:color="auto"/>
              <w:left w:val="nil"/>
              <w:bottom w:val="single" w:sz="4" w:space="0" w:color="auto"/>
              <w:right w:val="nil"/>
            </w:tcBorders>
            <w:vAlign w:val="bottom"/>
          </w:tcPr>
          <w:p w14:paraId="6049C61F" w14:textId="59564CD0" w:rsidR="00810274" w:rsidRPr="00CB2653" w:rsidRDefault="00810274" w:rsidP="00810274">
            <w:pPr>
              <w:jc w:val="right"/>
              <w:rPr>
                <w:color w:val="000000"/>
                <w:sz w:val="22"/>
                <w:szCs w:val="22"/>
              </w:rPr>
            </w:pPr>
            <w:r w:rsidRPr="00CB2653">
              <w:rPr>
                <w:color w:val="000000"/>
                <w:sz w:val="22"/>
                <w:szCs w:val="22"/>
              </w:rPr>
              <w:t>2019</w:t>
            </w:r>
          </w:p>
        </w:tc>
        <w:tc>
          <w:tcPr>
            <w:tcW w:w="257" w:type="dxa"/>
            <w:tcBorders>
              <w:top w:val="single" w:sz="4" w:space="0" w:color="auto"/>
              <w:left w:val="nil"/>
              <w:bottom w:val="single" w:sz="4" w:space="0" w:color="auto"/>
              <w:right w:val="single" w:sz="4" w:space="0" w:color="auto"/>
            </w:tcBorders>
            <w:shd w:val="clear" w:color="auto" w:fill="auto"/>
            <w:noWrap/>
            <w:vAlign w:val="bottom"/>
          </w:tcPr>
          <w:p w14:paraId="4FEF6697" w14:textId="1968B08D" w:rsidR="00810274" w:rsidRPr="00CB2653" w:rsidRDefault="00810274" w:rsidP="00810274">
            <w:pPr>
              <w:jc w:val="right"/>
              <w:rPr>
                <w:color w:val="000000"/>
                <w:sz w:val="22"/>
                <w:szCs w:val="22"/>
              </w:rPr>
            </w:pP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2E3F9775" w14:textId="6BBFF22F" w:rsidR="00810274" w:rsidRPr="00CB2653" w:rsidRDefault="00810274" w:rsidP="00810274">
            <w:pPr>
              <w:jc w:val="right"/>
              <w:rPr>
                <w:color w:val="000000"/>
                <w:sz w:val="22"/>
                <w:szCs w:val="22"/>
              </w:rPr>
            </w:pPr>
            <w:r>
              <w:rPr>
                <w:color w:val="000000"/>
                <w:sz w:val="22"/>
                <w:szCs w:val="22"/>
              </w:rPr>
              <w:t>2020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8A22CDC" w14:textId="6050B7C2" w:rsidR="00810274" w:rsidRPr="00CB2653" w:rsidRDefault="00810274" w:rsidP="00810274">
            <w:pPr>
              <w:jc w:val="right"/>
              <w:rPr>
                <w:color w:val="000000"/>
                <w:sz w:val="22"/>
                <w:szCs w:val="22"/>
              </w:rPr>
            </w:pPr>
            <w:r>
              <w:rPr>
                <w:color w:val="000000"/>
                <w:sz w:val="22"/>
                <w:szCs w:val="22"/>
              </w:rPr>
              <w:t>2021</w:t>
            </w:r>
          </w:p>
        </w:tc>
      </w:tr>
      <w:tr w:rsidR="00810274" w:rsidRPr="00CB2653" w14:paraId="5E6563DB"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6CA5AF05" w14:textId="77777777" w:rsidR="00810274" w:rsidRPr="00CB2653" w:rsidRDefault="00810274" w:rsidP="00810274">
            <w:pPr>
              <w:rPr>
                <w:color w:val="000000"/>
                <w:sz w:val="22"/>
                <w:szCs w:val="22"/>
              </w:rPr>
            </w:pPr>
            <w:r w:rsidRPr="00CB2653">
              <w:rPr>
                <w:color w:val="000000"/>
                <w:sz w:val="22"/>
                <w:szCs w:val="22"/>
              </w:rPr>
              <w:t>CA</w:t>
            </w:r>
          </w:p>
        </w:tc>
        <w:tc>
          <w:tcPr>
            <w:tcW w:w="656" w:type="dxa"/>
            <w:tcBorders>
              <w:top w:val="nil"/>
              <w:left w:val="nil"/>
              <w:bottom w:val="single" w:sz="4" w:space="0" w:color="auto"/>
              <w:right w:val="nil"/>
            </w:tcBorders>
            <w:vAlign w:val="bottom"/>
          </w:tcPr>
          <w:p w14:paraId="55BF0057" w14:textId="5ECDB57B" w:rsidR="00810274" w:rsidRPr="00CB2653" w:rsidRDefault="00810274" w:rsidP="00810274">
            <w:pPr>
              <w:jc w:val="right"/>
              <w:rPr>
                <w:color w:val="000000"/>
                <w:sz w:val="22"/>
                <w:szCs w:val="22"/>
              </w:rPr>
            </w:pPr>
            <w:r w:rsidRPr="00CB2653">
              <w:rPr>
                <w:color w:val="000000"/>
                <w:sz w:val="22"/>
                <w:szCs w:val="22"/>
              </w:rPr>
              <w:t>4</w:t>
            </w:r>
          </w:p>
        </w:tc>
        <w:tc>
          <w:tcPr>
            <w:tcW w:w="257" w:type="dxa"/>
            <w:tcBorders>
              <w:top w:val="nil"/>
              <w:left w:val="nil"/>
              <w:bottom w:val="single" w:sz="4" w:space="0" w:color="auto"/>
              <w:right w:val="single" w:sz="4" w:space="0" w:color="auto"/>
            </w:tcBorders>
            <w:shd w:val="clear" w:color="auto" w:fill="auto"/>
            <w:noWrap/>
          </w:tcPr>
          <w:p w14:paraId="2B3841B6" w14:textId="0942763F"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283DB65D" w14:textId="1B65DD18"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6289E00E" w14:textId="452C32CD" w:rsidR="00810274" w:rsidRPr="00CB2653" w:rsidRDefault="00810274" w:rsidP="00810274">
            <w:pPr>
              <w:jc w:val="right"/>
              <w:rPr>
                <w:color w:val="000000"/>
                <w:sz w:val="22"/>
                <w:szCs w:val="22"/>
              </w:rPr>
            </w:pPr>
          </w:p>
        </w:tc>
      </w:tr>
      <w:tr w:rsidR="00810274" w:rsidRPr="00CB2653" w14:paraId="0CB3412A"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72B4C28A" w14:textId="77777777" w:rsidR="00810274" w:rsidRPr="00CB2653" w:rsidRDefault="00810274" w:rsidP="00810274">
            <w:pPr>
              <w:rPr>
                <w:color w:val="000000"/>
                <w:sz w:val="22"/>
                <w:szCs w:val="22"/>
              </w:rPr>
            </w:pPr>
            <w:r w:rsidRPr="00CB2653">
              <w:rPr>
                <w:color w:val="000000"/>
                <w:sz w:val="22"/>
                <w:szCs w:val="22"/>
              </w:rPr>
              <w:t>Math</w:t>
            </w:r>
          </w:p>
        </w:tc>
        <w:tc>
          <w:tcPr>
            <w:tcW w:w="656" w:type="dxa"/>
            <w:tcBorders>
              <w:top w:val="nil"/>
              <w:left w:val="nil"/>
              <w:bottom w:val="single" w:sz="4" w:space="0" w:color="auto"/>
              <w:right w:val="nil"/>
            </w:tcBorders>
            <w:vAlign w:val="bottom"/>
          </w:tcPr>
          <w:p w14:paraId="2081E5D9" w14:textId="14B81B6F" w:rsidR="00810274" w:rsidRPr="00CB2653" w:rsidRDefault="00810274" w:rsidP="00810274">
            <w:pPr>
              <w:jc w:val="right"/>
              <w:rPr>
                <w:color w:val="000000"/>
                <w:sz w:val="22"/>
                <w:szCs w:val="22"/>
              </w:rPr>
            </w:pPr>
            <w:r w:rsidRPr="00CB2653">
              <w:rPr>
                <w:color w:val="000000"/>
                <w:sz w:val="22"/>
                <w:szCs w:val="22"/>
              </w:rPr>
              <w:t>4</w:t>
            </w:r>
          </w:p>
        </w:tc>
        <w:tc>
          <w:tcPr>
            <w:tcW w:w="257" w:type="dxa"/>
            <w:tcBorders>
              <w:top w:val="nil"/>
              <w:left w:val="nil"/>
              <w:bottom w:val="single" w:sz="4" w:space="0" w:color="auto"/>
              <w:right w:val="single" w:sz="4" w:space="0" w:color="auto"/>
            </w:tcBorders>
            <w:shd w:val="clear" w:color="auto" w:fill="auto"/>
            <w:noWrap/>
          </w:tcPr>
          <w:p w14:paraId="1B981D40" w14:textId="1B7CDEF4"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35A6D021" w14:textId="38A73FC0"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5B8B5E73" w14:textId="7BF581FD" w:rsidR="00810274" w:rsidRPr="00CB2653" w:rsidRDefault="00810274" w:rsidP="00810274">
            <w:pPr>
              <w:jc w:val="right"/>
              <w:rPr>
                <w:color w:val="000000"/>
                <w:sz w:val="22"/>
                <w:szCs w:val="22"/>
              </w:rPr>
            </w:pPr>
          </w:p>
        </w:tc>
      </w:tr>
      <w:tr w:rsidR="00810274" w:rsidRPr="00CB2653" w14:paraId="5005855B"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53D7A480" w14:textId="77777777" w:rsidR="00810274" w:rsidRPr="00CB2653" w:rsidRDefault="00810274" w:rsidP="00810274">
            <w:pPr>
              <w:rPr>
                <w:color w:val="000000"/>
                <w:sz w:val="22"/>
                <w:szCs w:val="22"/>
              </w:rPr>
            </w:pPr>
            <w:r w:rsidRPr="00CB2653">
              <w:rPr>
                <w:color w:val="000000"/>
                <w:sz w:val="22"/>
                <w:szCs w:val="22"/>
              </w:rPr>
              <w:t>Science</w:t>
            </w:r>
          </w:p>
        </w:tc>
        <w:tc>
          <w:tcPr>
            <w:tcW w:w="656" w:type="dxa"/>
            <w:tcBorders>
              <w:top w:val="nil"/>
              <w:left w:val="nil"/>
              <w:bottom w:val="single" w:sz="4" w:space="0" w:color="auto"/>
              <w:right w:val="nil"/>
            </w:tcBorders>
            <w:vAlign w:val="bottom"/>
          </w:tcPr>
          <w:p w14:paraId="7A61F0A8" w14:textId="76012C71" w:rsidR="00810274" w:rsidRPr="00CB2653" w:rsidRDefault="00810274" w:rsidP="00810274">
            <w:pPr>
              <w:jc w:val="right"/>
              <w:rPr>
                <w:color w:val="000000"/>
                <w:sz w:val="22"/>
                <w:szCs w:val="22"/>
              </w:rPr>
            </w:pPr>
            <w:r w:rsidRPr="00CB2653">
              <w:rPr>
                <w:color w:val="000000"/>
                <w:sz w:val="22"/>
                <w:szCs w:val="22"/>
              </w:rPr>
              <w:t>3</w:t>
            </w:r>
          </w:p>
        </w:tc>
        <w:tc>
          <w:tcPr>
            <w:tcW w:w="257" w:type="dxa"/>
            <w:tcBorders>
              <w:top w:val="nil"/>
              <w:left w:val="nil"/>
              <w:bottom w:val="single" w:sz="4" w:space="0" w:color="auto"/>
              <w:right w:val="single" w:sz="4" w:space="0" w:color="auto"/>
            </w:tcBorders>
            <w:shd w:val="clear" w:color="auto" w:fill="auto"/>
            <w:noWrap/>
          </w:tcPr>
          <w:p w14:paraId="12CE9DD7" w14:textId="325B79F1"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1B8A04B1" w14:textId="7819B48A"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18E2CE00" w14:textId="2C490E81" w:rsidR="00810274" w:rsidRPr="00CB2653" w:rsidRDefault="00810274" w:rsidP="00810274">
            <w:pPr>
              <w:jc w:val="right"/>
              <w:rPr>
                <w:color w:val="000000"/>
                <w:sz w:val="22"/>
                <w:szCs w:val="22"/>
              </w:rPr>
            </w:pPr>
          </w:p>
        </w:tc>
      </w:tr>
      <w:tr w:rsidR="00810274" w:rsidRPr="00CB2653" w14:paraId="3CF246E1"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7ED9C61A" w14:textId="77777777" w:rsidR="00810274" w:rsidRPr="00CB2653" w:rsidRDefault="00810274" w:rsidP="00810274">
            <w:pPr>
              <w:rPr>
                <w:color w:val="000000"/>
                <w:sz w:val="22"/>
                <w:szCs w:val="22"/>
              </w:rPr>
            </w:pPr>
            <w:r w:rsidRPr="00CB2653">
              <w:rPr>
                <w:color w:val="000000"/>
                <w:sz w:val="22"/>
                <w:szCs w:val="22"/>
              </w:rPr>
              <w:t>Social Studies</w:t>
            </w:r>
          </w:p>
        </w:tc>
        <w:tc>
          <w:tcPr>
            <w:tcW w:w="656" w:type="dxa"/>
            <w:tcBorders>
              <w:top w:val="nil"/>
              <w:left w:val="nil"/>
              <w:bottom w:val="single" w:sz="4" w:space="0" w:color="auto"/>
              <w:right w:val="nil"/>
            </w:tcBorders>
            <w:vAlign w:val="bottom"/>
          </w:tcPr>
          <w:p w14:paraId="18868F3C" w14:textId="2612D0F5" w:rsidR="00810274" w:rsidRPr="00CB2653" w:rsidRDefault="00810274" w:rsidP="00810274">
            <w:pPr>
              <w:jc w:val="right"/>
              <w:rPr>
                <w:color w:val="000000"/>
                <w:sz w:val="22"/>
                <w:szCs w:val="22"/>
              </w:rPr>
            </w:pPr>
            <w:r w:rsidRPr="00CB2653">
              <w:rPr>
                <w:color w:val="000000"/>
                <w:sz w:val="22"/>
                <w:szCs w:val="22"/>
              </w:rPr>
              <w:t>3</w:t>
            </w:r>
          </w:p>
        </w:tc>
        <w:tc>
          <w:tcPr>
            <w:tcW w:w="257" w:type="dxa"/>
            <w:tcBorders>
              <w:top w:val="nil"/>
              <w:left w:val="nil"/>
              <w:bottom w:val="single" w:sz="4" w:space="0" w:color="auto"/>
              <w:right w:val="single" w:sz="4" w:space="0" w:color="auto"/>
            </w:tcBorders>
            <w:shd w:val="clear" w:color="auto" w:fill="auto"/>
            <w:noWrap/>
          </w:tcPr>
          <w:p w14:paraId="0391CFAE" w14:textId="1A5A62A2"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0BD8FFFC" w14:textId="3CCE7206"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1EE11BC0" w14:textId="30796E6C" w:rsidR="00810274" w:rsidRPr="00CB2653" w:rsidRDefault="00810274" w:rsidP="00810274">
            <w:pPr>
              <w:jc w:val="right"/>
              <w:rPr>
                <w:color w:val="000000"/>
                <w:sz w:val="22"/>
                <w:szCs w:val="22"/>
              </w:rPr>
            </w:pPr>
          </w:p>
        </w:tc>
      </w:tr>
      <w:tr w:rsidR="00810274" w:rsidRPr="00CB2653" w14:paraId="70EEB662"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3595ED12" w14:textId="77777777" w:rsidR="00810274" w:rsidRPr="00CB2653" w:rsidRDefault="00810274" w:rsidP="00810274">
            <w:pPr>
              <w:rPr>
                <w:color w:val="000000"/>
                <w:sz w:val="22"/>
                <w:szCs w:val="22"/>
              </w:rPr>
            </w:pPr>
            <w:r w:rsidRPr="00CB2653">
              <w:rPr>
                <w:color w:val="000000"/>
                <w:sz w:val="22"/>
                <w:szCs w:val="22"/>
              </w:rPr>
              <w:t>Fine Art</w:t>
            </w:r>
          </w:p>
        </w:tc>
        <w:tc>
          <w:tcPr>
            <w:tcW w:w="656" w:type="dxa"/>
            <w:tcBorders>
              <w:top w:val="nil"/>
              <w:left w:val="nil"/>
              <w:bottom w:val="single" w:sz="4" w:space="0" w:color="auto"/>
              <w:right w:val="nil"/>
            </w:tcBorders>
            <w:vAlign w:val="bottom"/>
          </w:tcPr>
          <w:p w14:paraId="76F8E642" w14:textId="3AE6FBAE" w:rsidR="00810274" w:rsidRPr="00CB2653" w:rsidRDefault="00810274" w:rsidP="00810274">
            <w:pPr>
              <w:jc w:val="right"/>
              <w:rPr>
                <w:color w:val="000000"/>
                <w:sz w:val="22"/>
                <w:szCs w:val="22"/>
              </w:rPr>
            </w:pPr>
            <w:r w:rsidRPr="00CB2653">
              <w:rPr>
                <w:color w:val="000000"/>
                <w:sz w:val="22"/>
                <w:szCs w:val="22"/>
              </w:rPr>
              <w:t>1</w:t>
            </w:r>
          </w:p>
        </w:tc>
        <w:tc>
          <w:tcPr>
            <w:tcW w:w="257" w:type="dxa"/>
            <w:tcBorders>
              <w:top w:val="nil"/>
              <w:left w:val="nil"/>
              <w:bottom w:val="single" w:sz="4" w:space="0" w:color="auto"/>
              <w:right w:val="single" w:sz="4" w:space="0" w:color="auto"/>
            </w:tcBorders>
            <w:shd w:val="clear" w:color="auto" w:fill="auto"/>
            <w:noWrap/>
          </w:tcPr>
          <w:p w14:paraId="53B4A261" w14:textId="7D31B4FA"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53C65115" w14:textId="104143D6"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7A217767" w14:textId="3DBFA9C0" w:rsidR="00810274" w:rsidRPr="00CB2653" w:rsidRDefault="00810274" w:rsidP="00810274">
            <w:pPr>
              <w:jc w:val="right"/>
              <w:rPr>
                <w:color w:val="000000"/>
                <w:sz w:val="22"/>
                <w:szCs w:val="22"/>
              </w:rPr>
            </w:pPr>
          </w:p>
        </w:tc>
      </w:tr>
      <w:tr w:rsidR="00810274" w:rsidRPr="00CB2653" w14:paraId="70B206B7"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10D7B322" w14:textId="77777777" w:rsidR="00810274" w:rsidRPr="00CB2653" w:rsidRDefault="00810274" w:rsidP="00810274">
            <w:pPr>
              <w:rPr>
                <w:color w:val="000000"/>
                <w:sz w:val="22"/>
                <w:szCs w:val="22"/>
              </w:rPr>
            </w:pPr>
            <w:r w:rsidRPr="00CB2653">
              <w:rPr>
                <w:color w:val="000000"/>
                <w:sz w:val="22"/>
                <w:szCs w:val="22"/>
              </w:rPr>
              <w:t>Practical Art</w:t>
            </w:r>
          </w:p>
        </w:tc>
        <w:tc>
          <w:tcPr>
            <w:tcW w:w="656" w:type="dxa"/>
            <w:tcBorders>
              <w:top w:val="nil"/>
              <w:left w:val="nil"/>
              <w:bottom w:val="single" w:sz="4" w:space="0" w:color="auto"/>
              <w:right w:val="nil"/>
            </w:tcBorders>
            <w:vAlign w:val="bottom"/>
          </w:tcPr>
          <w:p w14:paraId="1DAADE22" w14:textId="4A521049" w:rsidR="00810274" w:rsidRPr="00CB2653" w:rsidRDefault="00810274" w:rsidP="00810274">
            <w:pPr>
              <w:jc w:val="right"/>
              <w:rPr>
                <w:color w:val="000000"/>
                <w:sz w:val="22"/>
                <w:szCs w:val="22"/>
              </w:rPr>
            </w:pPr>
            <w:r w:rsidRPr="00CB2653">
              <w:rPr>
                <w:color w:val="000000"/>
                <w:sz w:val="22"/>
                <w:szCs w:val="22"/>
              </w:rPr>
              <w:t>2</w:t>
            </w:r>
          </w:p>
        </w:tc>
        <w:tc>
          <w:tcPr>
            <w:tcW w:w="257" w:type="dxa"/>
            <w:tcBorders>
              <w:top w:val="nil"/>
              <w:left w:val="nil"/>
              <w:bottom w:val="single" w:sz="4" w:space="0" w:color="auto"/>
              <w:right w:val="single" w:sz="4" w:space="0" w:color="auto"/>
            </w:tcBorders>
            <w:shd w:val="clear" w:color="auto" w:fill="auto"/>
            <w:noWrap/>
          </w:tcPr>
          <w:p w14:paraId="3DFFD7A0" w14:textId="45A67387"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1AFFD86A" w14:textId="6D9D704D"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641E1254" w14:textId="5DD811EB" w:rsidR="00810274" w:rsidRPr="00CB2653" w:rsidRDefault="00810274" w:rsidP="00810274">
            <w:pPr>
              <w:jc w:val="right"/>
              <w:rPr>
                <w:color w:val="000000"/>
                <w:sz w:val="22"/>
                <w:szCs w:val="22"/>
              </w:rPr>
            </w:pPr>
          </w:p>
        </w:tc>
      </w:tr>
      <w:tr w:rsidR="00810274" w:rsidRPr="00CB2653" w14:paraId="465168E8"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78B89163" w14:textId="77777777" w:rsidR="00810274" w:rsidRPr="00CB2653" w:rsidRDefault="00810274" w:rsidP="00810274">
            <w:pPr>
              <w:rPr>
                <w:color w:val="000000"/>
                <w:sz w:val="22"/>
                <w:szCs w:val="22"/>
              </w:rPr>
            </w:pPr>
            <w:r w:rsidRPr="00CB2653">
              <w:rPr>
                <w:color w:val="000000"/>
                <w:sz w:val="22"/>
                <w:szCs w:val="22"/>
              </w:rPr>
              <w:t>Physical Ed</w:t>
            </w:r>
          </w:p>
        </w:tc>
        <w:tc>
          <w:tcPr>
            <w:tcW w:w="656" w:type="dxa"/>
            <w:tcBorders>
              <w:top w:val="nil"/>
              <w:left w:val="nil"/>
              <w:bottom w:val="single" w:sz="4" w:space="0" w:color="auto"/>
              <w:right w:val="nil"/>
            </w:tcBorders>
            <w:vAlign w:val="bottom"/>
          </w:tcPr>
          <w:p w14:paraId="292F740A" w14:textId="4947A4B3" w:rsidR="00810274" w:rsidRPr="00CB2653" w:rsidRDefault="00810274" w:rsidP="00810274">
            <w:pPr>
              <w:jc w:val="right"/>
              <w:rPr>
                <w:color w:val="000000"/>
                <w:sz w:val="22"/>
                <w:szCs w:val="22"/>
              </w:rPr>
            </w:pPr>
            <w:r w:rsidRPr="00CB2653">
              <w:rPr>
                <w:color w:val="000000"/>
                <w:sz w:val="22"/>
                <w:szCs w:val="22"/>
              </w:rPr>
              <w:t>1</w:t>
            </w:r>
          </w:p>
        </w:tc>
        <w:tc>
          <w:tcPr>
            <w:tcW w:w="257" w:type="dxa"/>
            <w:tcBorders>
              <w:top w:val="nil"/>
              <w:left w:val="nil"/>
              <w:bottom w:val="single" w:sz="4" w:space="0" w:color="auto"/>
              <w:right w:val="single" w:sz="4" w:space="0" w:color="auto"/>
            </w:tcBorders>
            <w:shd w:val="clear" w:color="auto" w:fill="auto"/>
            <w:noWrap/>
          </w:tcPr>
          <w:p w14:paraId="5BAE8D5B" w14:textId="3F187AE5"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5271C8C7" w14:textId="378A445B"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723069A2" w14:textId="28239C10" w:rsidR="00810274" w:rsidRPr="00CB2653" w:rsidRDefault="00810274" w:rsidP="00810274">
            <w:pPr>
              <w:jc w:val="right"/>
              <w:rPr>
                <w:color w:val="000000"/>
                <w:sz w:val="22"/>
                <w:szCs w:val="22"/>
              </w:rPr>
            </w:pPr>
          </w:p>
        </w:tc>
      </w:tr>
      <w:tr w:rsidR="00810274" w:rsidRPr="00CB2653" w14:paraId="67780335"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3C326C44" w14:textId="77777777" w:rsidR="00810274" w:rsidRPr="00CB2653" w:rsidRDefault="00810274" w:rsidP="00810274">
            <w:pPr>
              <w:rPr>
                <w:color w:val="000000"/>
                <w:sz w:val="22"/>
                <w:szCs w:val="22"/>
              </w:rPr>
            </w:pPr>
            <w:r w:rsidRPr="00CB2653">
              <w:rPr>
                <w:color w:val="000000"/>
                <w:sz w:val="22"/>
                <w:szCs w:val="22"/>
              </w:rPr>
              <w:t>Personal Fin</w:t>
            </w:r>
          </w:p>
        </w:tc>
        <w:tc>
          <w:tcPr>
            <w:tcW w:w="656" w:type="dxa"/>
            <w:tcBorders>
              <w:top w:val="nil"/>
              <w:left w:val="nil"/>
              <w:bottom w:val="single" w:sz="4" w:space="0" w:color="auto"/>
              <w:right w:val="nil"/>
            </w:tcBorders>
            <w:vAlign w:val="bottom"/>
          </w:tcPr>
          <w:p w14:paraId="7B62FD46" w14:textId="5C863B3F" w:rsidR="00810274" w:rsidRPr="00CB2653" w:rsidRDefault="00810274" w:rsidP="00810274">
            <w:pPr>
              <w:jc w:val="right"/>
              <w:rPr>
                <w:color w:val="000000"/>
                <w:sz w:val="22"/>
                <w:szCs w:val="22"/>
              </w:rPr>
            </w:pPr>
            <w:r w:rsidRPr="00CB2653">
              <w:rPr>
                <w:color w:val="000000"/>
                <w:sz w:val="22"/>
                <w:szCs w:val="22"/>
              </w:rPr>
              <w:t>0.5</w:t>
            </w:r>
          </w:p>
        </w:tc>
        <w:tc>
          <w:tcPr>
            <w:tcW w:w="257" w:type="dxa"/>
            <w:tcBorders>
              <w:top w:val="nil"/>
              <w:left w:val="nil"/>
              <w:bottom w:val="single" w:sz="4" w:space="0" w:color="auto"/>
              <w:right w:val="single" w:sz="4" w:space="0" w:color="auto"/>
            </w:tcBorders>
            <w:shd w:val="clear" w:color="auto" w:fill="auto"/>
            <w:noWrap/>
          </w:tcPr>
          <w:p w14:paraId="75703A53" w14:textId="1C837D1A"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6D7A893F" w14:textId="22AA48AC"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10F022E9" w14:textId="32AD4820" w:rsidR="00810274" w:rsidRPr="00CB2653" w:rsidRDefault="00810274" w:rsidP="00810274">
            <w:pPr>
              <w:jc w:val="right"/>
              <w:rPr>
                <w:color w:val="000000"/>
                <w:sz w:val="22"/>
                <w:szCs w:val="22"/>
              </w:rPr>
            </w:pPr>
          </w:p>
        </w:tc>
      </w:tr>
      <w:tr w:rsidR="00810274" w:rsidRPr="00CB2653" w14:paraId="2446944E"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021FFBCC" w14:textId="77777777" w:rsidR="00810274" w:rsidRPr="00CB2653" w:rsidRDefault="00810274" w:rsidP="00810274">
            <w:pPr>
              <w:rPr>
                <w:color w:val="000000"/>
                <w:sz w:val="22"/>
                <w:szCs w:val="22"/>
              </w:rPr>
            </w:pPr>
            <w:r w:rsidRPr="00CB2653">
              <w:rPr>
                <w:color w:val="000000"/>
                <w:sz w:val="22"/>
                <w:szCs w:val="22"/>
              </w:rPr>
              <w:t>Health</w:t>
            </w:r>
          </w:p>
        </w:tc>
        <w:tc>
          <w:tcPr>
            <w:tcW w:w="656" w:type="dxa"/>
            <w:tcBorders>
              <w:top w:val="nil"/>
              <w:left w:val="nil"/>
              <w:bottom w:val="single" w:sz="4" w:space="0" w:color="auto"/>
              <w:right w:val="nil"/>
            </w:tcBorders>
            <w:vAlign w:val="bottom"/>
          </w:tcPr>
          <w:p w14:paraId="2502A5F4" w14:textId="249BC006" w:rsidR="00810274" w:rsidRPr="00CB2653" w:rsidRDefault="00810274" w:rsidP="00810274">
            <w:pPr>
              <w:jc w:val="right"/>
              <w:rPr>
                <w:color w:val="000000"/>
                <w:sz w:val="22"/>
                <w:szCs w:val="22"/>
              </w:rPr>
            </w:pPr>
            <w:r w:rsidRPr="00CB2653">
              <w:rPr>
                <w:color w:val="000000"/>
                <w:sz w:val="22"/>
                <w:szCs w:val="22"/>
              </w:rPr>
              <w:t>0.5</w:t>
            </w:r>
          </w:p>
        </w:tc>
        <w:tc>
          <w:tcPr>
            <w:tcW w:w="257" w:type="dxa"/>
            <w:tcBorders>
              <w:top w:val="nil"/>
              <w:left w:val="nil"/>
              <w:bottom w:val="single" w:sz="4" w:space="0" w:color="auto"/>
              <w:right w:val="single" w:sz="4" w:space="0" w:color="auto"/>
            </w:tcBorders>
            <w:shd w:val="clear" w:color="auto" w:fill="auto"/>
            <w:noWrap/>
          </w:tcPr>
          <w:p w14:paraId="200B7809" w14:textId="1F9B546D"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7308AA37" w14:textId="10086E91"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2E76F29F" w14:textId="6DBDF9C2" w:rsidR="00810274" w:rsidRPr="00CB2653" w:rsidRDefault="00810274" w:rsidP="00810274">
            <w:pPr>
              <w:jc w:val="right"/>
              <w:rPr>
                <w:color w:val="000000"/>
                <w:sz w:val="22"/>
                <w:szCs w:val="22"/>
              </w:rPr>
            </w:pPr>
          </w:p>
        </w:tc>
      </w:tr>
      <w:tr w:rsidR="00810274" w:rsidRPr="00CB2653" w14:paraId="7D23E6B0"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42B4464F" w14:textId="77777777" w:rsidR="00810274" w:rsidRPr="00CB2653" w:rsidRDefault="00810274" w:rsidP="00810274">
            <w:pPr>
              <w:rPr>
                <w:color w:val="000000"/>
                <w:sz w:val="22"/>
                <w:szCs w:val="22"/>
              </w:rPr>
            </w:pPr>
            <w:r w:rsidRPr="00CB2653">
              <w:rPr>
                <w:color w:val="000000"/>
                <w:sz w:val="22"/>
                <w:szCs w:val="22"/>
              </w:rPr>
              <w:t>electives</w:t>
            </w:r>
          </w:p>
        </w:tc>
        <w:tc>
          <w:tcPr>
            <w:tcW w:w="656" w:type="dxa"/>
            <w:tcBorders>
              <w:top w:val="nil"/>
              <w:left w:val="nil"/>
              <w:bottom w:val="single" w:sz="4" w:space="0" w:color="auto"/>
              <w:right w:val="nil"/>
            </w:tcBorders>
            <w:vAlign w:val="bottom"/>
          </w:tcPr>
          <w:p w14:paraId="6A7AAB7D" w14:textId="06225B62" w:rsidR="00810274" w:rsidRPr="00CB2653" w:rsidRDefault="00810274" w:rsidP="00810274">
            <w:pPr>
              <w:jc w:val="right"/>
              <w:rPr>
                <w:i/>
                <w:iCs/>
                <w:color w:val="000000"/>
                <w:sz w:val="22"/>
                <w:szCs w:val="22"/>
              </w:rPr>
            </w:pPr>
            <w:r w:rsidRPr="00CB2653">
              <w:rPr>
                <w:i/>
                <w:iCs/>
                <w:color w:val="000000"/>
                <w:sz w:val="22"/>
                <w:szCs w:val="22"/>
              </w:rPr>
              <w:t>9</w:t>
            </w:r>
          </w:p>
        </w:tc>
        <w:tc>
          <w:tcPr>
            <w:tcW w:w="257" w:type="dxa"/>
            <w:tcBorders>
              <w:top w:val="nil"/>
              <w:left w:val="nil"/>
              <w:bottom w:val="single" w:sz="4" w:space="0" w:color="auto"/>
              <w:right w:val="single" w:sz="4" w:space="0" w:color="auto"/>
            </w:tcBorders>
            <w:shd w:val="clear" w:color="auto" w:fill="auto"/>
            <w:noWrap/>
          </w:tcPr>
          <w:p w14:paraId="18FA139A" w14:textId="71A538A3" w:rsidR="00810274" w:rsidRPr="00CB2653" w:rsidRDefault="00810274" w:rsidP="00810274">
            <w:pPr>
              <w:jc w:val="right"/>
              <w:rPr>
                <w:i/>
                <w:iCs/>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4CCEB8B0" w14:textId="14A11F03" w:rsidR="00810274" w:rsidRPr="00CB2653" w:rsidRDefault="00810274" w:rsidP="00810274">
            <w:pPr>
              <w:jc w:val="right"/>
              <w:rPr>
                <w:i/>
                <w:iCs/>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31900531" w14:textId="28B74EB2" w:rsidR="00810274" w:rsidRPr="00CB2653" w:rsidRDefault="00810274" w:rsidP="00810274">
            <w:pPr>
              <w:jc w:val="right"/>
              <w:rPr>
                <w:i/>
                <w:iCs/>
                <w:color w:val="000000"/>
                <w:sz w:val="22"/>
                <w:szCs w:val="22"/>
              </w:rPr>
            </w:pPr>
          </w:p>
        </w:tc>
      </w:tr>
      <w:tr w:rsidR="00810274" w:rsidRPr="00CB2653" w14:paraId="1F67AB03" w14:textId="77777777" w:rsidTr="00810274">
        <w:trPr>
          <w:trHeight w:val="144"/>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6555EF7D" w14:textId="77777777" w:rsidR="00810274" w:rsidRPr="00CB2653" w:rsidRDefault="00810274" w:rsidP="00810274">
            <w:pPr>
              <w:rPr>
                <w:color w:val="000000"/>
                <w:sz w:val="22"/>
                <w:szCs w:val="22"/>
              </w:rPr>
            </w:pPr>
            <w:r w:rsidRPr="00CB2653">
              <w:rPr>
                <w:color w:val="000000"/>
                <w:sz w:val="22"/>
                <w:szCs w:val="22"/>
              </w:rPr>
              <w:t>Total</w:t>
            </w:r>
          </w:p>
        </w:tc>
        <w:tc>
          <w:tcPr>
            <w:tcW w:w="656" w:type="dxa"/>
            <w:tcBorders>
              <w:top w:val="nil"/>
              <w:left w:val="nil"/>
              <w:bottom w:val="single" w:sz="4" w:space="0" w:color="auto"/>
              <w:right w:val="nil"/>
            </w:tcBorders>
            <w:vAlign w:val="bottom"/>
          </w:tcPr>
          <w:p w14:paraId="6AA64E96" w14:textId="6F1870BA" w:rsidR="00810274" w:rsidRPr="00CB2653" w:rsidRDefault="00810274" w:rsidP="00810274">
            <w:pPr>
              <w:jc w:val="right"/>
              <w:rPr>
                <w:color w:val="000000"/>
                <w:sz w:val="22"/>
                <w:szCs w:val="22"/>
              </w:rPr>
            </w:pPr>
            <w:r w:rsidRPr="00CB2653">
              <w:rPr>
                <w:color w:val="000000"/>
                <w:sz w:val="22"/>
                <w:szCs w:val="22"/>
              </w:rPr>
              <w:t>28</w:t>
            </w:r>
          </w:p>
        </w:tc>
        <w:tc>
          <w:tcPr>
            <w:tcW w:w="257" w:type="dxa"/>
            <w:tcBorders>
              <w:top w:val="nil"/>
              <w:left w:val="nil"/>
              <w:bottom w:val="single" w:sz="4" w:space="0" w:color="auto"/>
              <w:right w:val="single" w:sz="4" w:space="0" w:color="auto"/>
            </w:tcBorders>
            <w:shd w:val="clear" w:color="auto" w:fill="auto"/>
            <w:noWrap/>
          </w:tcPr>
          <w:p w14:paraId="2CD16A80" w14:textId="7F11D85C" w:rsidR="00810274" w:rsidRPr="00CB2653" w:rsidRDefault="00810274" w:rsidP="00810274">
            <w:pPr>
              <w:jc w:val="right"/>
              <w:rPr>
                <w:color w:val="000000"/>
                <w:sz w:val="22"/>
                <w:szCs w:val="22"/>
              </w:rPr>
            </w:pPr>
          </w:p>
        </w:tc>
        <w:tc>
          <w:tcPr>
            <w:tcW w:w="898" w:type="dxa"/>
            <w:tcBorders>
              <w:top w:val="nil"/>
              <w:left w:val="nil"/>
              <w:bottom w:val="single" w:sz="4" w:space="0" w:color="auto"/>
              <w:right w:val="single" w:sz="4" w:space="0" w:color="auto"/>
            </w:tcBorders>
            <w:shd w:val="clear" w:color="auto" w:fill="auto"/>
            <w:noWrap/>
            <w:hideMark/>
          </w:tcPr>
          <w:p w14:paraId="78EF6D0A" w14:textId="59C88364" w:rsidR="00810274" w:rsidRPr="00CB2653" w:rsidRDefault="00810274" w:rsidP="00810274">
            <w:pPr>
              <w:jc w:val="right"/>
              <w:rPr>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14370FD9" w14:textId="389D4C08" w:rsidR="00810274" w:rsidRPr="00CB2653" w:rsidRDefault="00810274" w:rsidP="00810274">
            <w:pPr>
              <w:jc w:val="right"/>
              <w:rPr>
                <w:color w:val="000000"/>
                <w:sz w:val="22"/>
                <w:szCs w:val="22"/>
              </w:rPr>
            </w:pPr>
          </w:p>
        </w:tc>
      </w:tr>
    </w:tbl>
    <w:p w14:paraId="671847E3" w14:textId="043DC636" w:rsidR="00CB2653" w:rsidRDefault="00CB2653" w:rsidP="00CB2653">
      <w:pPr>
        <w:pStyle w:val="BodyText2"/>
        <w:tabs>
          <w:tab w:val="left" w:pos="360"/>
        </w:tabs>
        <w:jc w:val="both"/>
        <w:rPr>
          <w:sz w:val="22"/>
          <w:szCs w:val="22"/>
        </w:rPr>
      </w:pPr>
      <w:r w:rsidRPr="00CB2653">
        <w:rPr>
          <w:i/>
          <w:sz w:val="22"/>
          <w:szCs w:val="22"/>
        </w:rPr>
        <w:t xml:space="preserve">  Students must also pass state required courses in Personal Finance, Government, American History and Constitution tests, and any local requirements as specified</w:t>
      </w:r>
      <w:r w:rsidRPr="00CB2653">
        <w:rPr>
          <w:sz w:val="22"/>
          <w:szCs w:val="22"/>
        </w:rPr>
        <w:t>.</w:t>
      </w:r>
    </w:p>
    <w:p w14:paraId="50E9C023" w14:textId="1AD9BEE2" w:rsidR="00CB2653" w:rsidRDefault="00CB2653" w:rsidP="00CB2653">
      <w:pPr>
        <w:pStyle w:val="BodyText2"/>
        <w:tabs>
          <w:tab w:val="left" w:pos="360"/>
        </w:tabs>
        <w:jc w:val="both"/>
        <w:rPr>
          <w:sz w:val="22"/>
          <w:szCs w:val="22"/>
        </w:rPr>
      </w:pPr>
    </w:p>
    <w:p w14:paraId="312A3A47" w14:textId="77777777" w:rsidR="00CB2653" w:rsidRPr="00CB2653" w:rsidRDefault="00CB2653" w:rsidP="00CB2653">
      <w:pPr>
        <w:pStyle w:val="BodyText2"/>
        <w:tabs>
          <w:tab w:val="left" w:pos="360"/>
        </w:tabs>
        <w:rPr>
          <w:b/>
          <w:bCs/>
          <w:sz w:val="20"/>
        </w:rPr>
      </w:pPr>
      <w:r w:rsidRPr="00CB2653">
        <w:rPr>
          <w:b/>
          <w:bCs/>
          <w:sz w:val="20"/>
        </w:rPr>
        <w:t>Early Graduation</w:t>
      </w:r>
    </w:p>
    <w:p w14:paraId="3C0A916E" w14:textId="77777777" w:rsidR="00CB2653" w:rsidRPr="00CB2653" w:rsidRDefault="00CB2653" w:rsidP="00CB2653">
      <w:pPr>
        <w:pStyle w:val="BodyText2"/>
        <w:tabs>
          <w:tab w:val="left" w:pos="360"/>
        </w:tabs>
        <w:jc w:val="both"/>
        <w:rPr>
          <w:sz w:val="20"/>
        </w:rPr>
      </w:pPr>
      <w:r w:rsidRPr="00CB2653">
        <w:rPr>
          <w:sz w:val="20"/>
        </w:rPr>
        <w:tab/>
        <w:t xml:space="preserve">Students have the option of graduating early once they have completed the required number of credits.  A student must meet eligibility requirements as established by the board of education. The requirements </w:t>
      </w:r>
      <w:proofErr w:type="gramStart"/>
      <w:r w:rsidRPr="00CB2653">
        <w:rPr>
          <w:sz w:val="20"/>
        </w:rPr>
        <w:t>may be obtained</w:t>
      </w:r>
      <w:proofErr w:type="gramEnd"/>
      <w:r w:rsidRPr="00CB2653">
        <w:rPr>
          <w:sz w:val="20"/>
        </w:rPr>
        <w:t xml:space="preserve"> at the HS office</w:t>
      </w:r>
      <w:r w:rsidRPr="00CB2653">
        <w:rPr>
          <w:i/>
          <w:sz w:val="20"/>
        </w:rPr>
        <w:t>.</w:t>
      </w:r>
      <w:r w:rsidRPr="00CB2653">
        <w:rPr>
          <w:sz w:val="20"/>
        </w:rPr>
        <w:t xml:space="preserve">  A student who graduated early is not counted in attendance at CHS will forfeit his/her class rank.  Any student that </w:t>
      </w:r>
      <w:proofErr w:type="gramStart"/>
      <w:r w:rsidRPr="00CB2653">
        <w:rPr>
          <w:sz w:val="20"/>
        </w:rPr>
        <w:t>is not enrolled</w:t>
      </w:r>
      <w:proofErr w:type="gramEnd"/>
      <w:r w:rsidRPr="00CB2653">
        <w:rPr>
          <w:sz w:val="20"/>
        </w:rPr>
        <w:t xml:space="preserve"> in at least two classes at CHS during the </w:t>
      </w:r>
      <w:r w:rsidRPr="00CB2653">
        <w:rPr>
          <w:i/>
          <w:sz w:val="20"/>
        </w:rPr>
        <w:t>fourth quarter</w:t>
      </w:r>
      <w:r w:rsidRPr="00CB2653">
        <w:rPr>
          <w:sz w:val="20"/>
        </w:rPr>
        <w:t xml:space="preserve"> of his/her senior year may not participate in senior trip.  </w:t>
      </w:r>
    </w:p>
    <w:p w14:paraId="2E7CA3DE" w14:textId="77777777" w:rsidR="00CB2653" w:rsidRPr="00CB2653" w:rsidRDefault="00CB2653" w:rsidP="00CB2653">
      <w:pPr>
        <w:pStyle w:val="BodyText2"/>
        <w:tabs>
          <w:tab w:val="left" w:pos="360"/>
        </w:tabs>
        <w:jc w:val="both"/>
        <w:rPr>
          <w:sz w:val="22"/>
          <w:szCs w:val="22"/>
        </w:rPr>
      </w:pPr>
    </w:p>
    <w:p w14:paraId="33F20CB7" w14:textId="77777777" w:rsidR="00CB2653" w:rsidRPr="00CB2653" w:rsidRDefault="00CB2653" w:rsidP="00CB2653">
      <w:pPr>
        <w:pStyle w:val="BodyText2"/>
        <w:tabs>
          <w:tab w:val="left" w:pos="360"/>
        </w:tabs>
        <w:jc w:val="both"/>
        <w:rPr>
          <w:sz w:val="20"/>
        </w:rPr>
      </w:pPr>
      <w:r w:rsidRPr="00CB2653">
        <w:rPr>
          <w:sz w:val="20"/>
        </w:rPr>
        <w:t>State eligibility requirements still apply for students who want to participate in activities.  Students not enrolled full-time are not eligible to participate in state sanctioned competitions.</w:t>
      </w:r>
    </w:p>
    <w:p w14:paraId="16003858" w14:textId="77777777" w:rsidR="00CB2653" w:rsidRDefault="00CB2653" w:rsidP="00CB2653">
      <w:pPr>
        <w:pStyle w:val="Heading7"/>
        <w:rPr>
          <w:rFonts w:eastAsia="Calibri"/>
          <w:b w:val="0"/>
          <w:sz w:val="18"/>
          <w:szCs w:val="18"/>
        </w:rPr>
      </w:pPr>
    </w:p>
    <w:p w14:paraId="5A70C8EF" w14:textId="2214E0C9" w:rsidR="00CB2653" w:rsidRPr="00CB2653" w:rsidRDefault="00CB2653" w:rsidP="00CB2653">
      <w:pPr>
        <w:pStyle w:val="Heading7"/>
      </w:pPr>
      <w:r w:rsidRPr="00CB2653">
        <w:t>Graduation Honors</w:t>
      </w:r>
    </w:p>
    <w:p w14:paraId="33D95A02" w14:textId="77777777" w:rsidR="00CB2653" w:rsidRPr="00CB2653" w:rsidRDefault="00CB2653" w:rsidP="00CB2653">
      <w:pPr>
        <w:tabs>
          <w:tab w:val="left" w:pos="360"/>
        </w:tabs>
        <w:jc w:val="both"/>
      </w:pPr>
      <w:r w:rsidRPr="00CB2653">
        <w:tab/>
        <w:t xml:space="preserve">The following are awarded based on GPA: </w:t>
      </w:r>
      <w:r w:rsidRPr="00CB2653">
        <w:rPr>
          <w:b/>
        </w:rPr>
        <w:t>High honor</w:t>
      </w:r>
      <w:r w:rsidRPr="00CB2653">
        <w:t xml:space="preserve"> (GPA of 4.00+) – honor sash worn at graduation; </w:t>
      </w:r>
      <w:r w:rsidRPr="00CB2653">
        <w:rPr>
          <w:b/>
        </w:rPr>
        <w:t>Honor</w:t>
      </w:r>
      <w:r w:rsidRPr="00CB2653">
        <w:t xml:space="preserve"> (GPA of 3.50-3.99) – honor cord worn at graduation; </w:t>
      </w:r>
      <w:r w:rsidRPr="00CB2653">
        <w:rPr>
          <w:b/>
        </w:rPr>
        <w:t>General</w:t>
      </w:r>
      <w:r w:rsidRPr="00CB2653">
        <w:t xml:space="preserve"> (3.49 and below).  The GPA </w:t>
      </w:r>
      <w:proofErr w:type="gramStart"/>
      <w:r w:rsidRPr="00CB2653">
        <w:t>will be calculated</w:t>
      </w:r>
      <w:proofErr w:type="gramEnd"/>
      <w:r w:rsidRPr="00CB2653">
        <w:t xml:space="preserve"> at mid-term of the fourth quarter of the senior year.  </w:t>
      </w:r>
    </w:p>
    <w:p w14:paraId="1E0B6ED2" w14:textId="77777777" w:rsidR="009B2BF3" w:rsidRDefault="009B2BF3" w:rsidP="00CB2653">
      <w:pPr>
        <w:pStyle w:val="Heading7"/>
        <w:rPr>
          <w:rFonts w:eastAsia="Calibri"/>
          <w:b w:val="0"/>
          <w:sz w:val="18"/>
          <w:szCs w:val="18"/>
        </w:rPr>
      </w:pPr>
    </w:p>
    <w:p w14:paraId="7AC727CA" w14:textId="626D816F" w:rsidR="00CB2653" w:rsidRPr="00CB2653" w:rsidRDefault="00CB2653" w:rsidP="00CB2653">
      <w:pPr>
        <w:pStyle w:val="Heading7"/>
      </w:pPr>
      <w:r w:rsidRPr="00CB2653">
        <w:t>Hallways</w:t>
      </w:r>
    </w:p>
    <w:p w14:paraId="454E6772" w14:textId="77777777" w:rsidR="00CB2653" w:rsidRPr="00CB2653" w:rsidRDefault="00CB2653" w:rsidP="00CB2653">
      <w:r w:rsidRPr="00CB2653">
        <w:t xml:space="preserve">Students who leave a classroom need to have a hall pass filled out by the teacher.  Students who do not have a hall pass with them </w:t>
      </w:r>
      <w:proofErr w:type="gramStart"/>
      <w:r w:rsidRPr="00CB2653">
        <w:t>will be sent</w:t>
      </w:r>
      <w:proofErr w:type="gramEnd"/>
      <w:r w:rsidRPr="00CB2653">
        <w:t xml:space="preserve"> back to class. </w:t>
      </w:r>
    </w:p>
    <w:p w14:paraId="6B51ED53" w14:textId="4F530553" w:rsidR="00CB2653" w:rsidRDefault="00CB2653" w:rsidP="00CB2653"/>
    <w:p w14:paraId="52ADCF2E" w14:textId="77777777" w:rsidR="00CB2653" w:rsidRPr="00CB2653" w:rsidRDefault="00CB2653" w:rsidP="00CB2653">
      <w:pPr>
        <w:pStyle w:val="Heading7"/>
      </w:pPr>
      <w:r w:rsidRPr="00CB2653">
        <w:t>Head Lice/Communicable Infections</w:t>
      </w:r>
    </w:p>
    <w:p w14:paraId="70F200FC" w14:textId="026B8B27" w:rsidR="00CB2653" w:rsidRDefault="00CB2653" w:rsidP="00CB2653">
      <w:pPr>
        <w:tabs>
          <w:tab w:val="left" w:pos="360"/>
        </w:tabs>
        <w:jc w:val="both"/>
      </w:pPr>
      <w:r w:rsidRPr="00CB2653">
        <w:t xml:space="preserve">If a child is suspected of communicable </w:t>
      </w:r>
      <w:proofErr w:type="gramStart"/>
      <w:r w:rsidRPr="00CB2653">
        <w:t>infection</w:t>
      </w:r>
      <w:proofErr w:type="gramEnd"/>
      <w:r w:rsidRPr="00CB2653">
        <w:t xml:space="preserve"> the student will be examined and checked by the school nurse.  If a communicable infection </w:t>
      </w:r>
      <w:proofErr w:type="gramStart"/>
      <w:r w:rsidRPr="00CB2653">
        <w:t>is found</w:t>
      </w:r>
      <w:proofErr w:type="gramEnd"/>
      <w:r w:rsidRPr="00CB2653">
        <w:t xml:space="preserve">, the student will be sent home.  Students will be re-examined by the school nurse before they may return to the classroom.  Follow up on the child </w:t>
      </w:r>
      <w:proofErr w:type="gramStart"/>
      <w:r w:rsidRPr="00CB2653">
        <w:t>will be done</w:t>
      </w:r>
      <w:proofErr w:type="gramEnd"/>
      <w:r w:rsidRPr="00CB2653">
        <w:t xml:space="preserve"> as necessary.</w:t>
      </w:r>
    </w:p>
    <w:p w14:paraId="72C602B3" w14:textId="24CFDEA4" w:rsidR="00CB2653" w:rsidRDefault="00CB2653" w:rsidP="00CB2653">
      <w:pPr>
        <w:tabs>
          <w:tab w:val="left" w:pos="360"/>
        </w:tabs>
        <w:jc w:val="both"/>
      </w:pPr>
    </w:p>
    <w:p w14:paraId="235ACB71" w14:textId="77777777" w:rsidR="00CB2653" w:rsidRPr="00CB2653" w:rsidRDefault="00CB2653" w:rsidP="00CB2653">
      <w:pPr>
        <w:pStyle w:val="Heading7"/>
      </w:pPr>
      <w:r w:rsidRPr="00CB2653">
        <w:t>Honor Roll</w:t>
      </w:r>
    </w:p>
    <w:p w14:paraId="6D3B6366" w14:textId="28023F1E" w:rsidR="00CB2653" w:rsidRDefault="00CB2653" w:rsidP="00CB2653">
      <w:pPr>
        <w:tabs>
          <w:tab w:val="left" w:pos="360"/>
        </w:tabs>
        <w:jc w:val="both"/>
      </w:pPr>
      <w:proofErr w:type="gramStart"/>
      <w:r w:rsidRPr="00CB2653">
        <w:t xml:space="preserve">Students must: </w:t>
      </w:r>
      <w:r w:rsidRPr="00CB2653">
        <w:rPr>
          <w:b/>
        </w:rPr>
        <w:t>1)</w:t>
      </w:r>
      <w:r w:rsidRPr="00CB2653">
        <w:t xml:space="preserve"> be enrolled at CHS for an entire semester in grades 7-12, </w:t>
      </w:r>
      <w:r w:rsidRPr="00CB2653">
        <w:rPr>
          <w:b/>
        </w:rPr>
        <w:t>2)</w:t>
      </w:r>
      <w:r w:rsidRPr="00CB2653">
        <w:t xml:space="preserve"> be enrolled in a minimum of six classes in which letter grades are given, </w:t>
      </w:r>
      <w:r w:rsidRPr="00CB2653">
        <w:rPr>
          <w:b/>
        </w:rPr>
        <w:t>3)</w:t>
      </w:r>
      <w:r w:rsidRPr="00CB2653">
        <w:t xml:space="preserve"> not have a grade of D, F, W or I in the given semester, </w:t>
      </w:r>
      <w:r w:rsidRPr="00CB2653">
        <w:rPr>
          <w:b/>
        </w:rPr>
        <w:t>4)</w:t>
      </w:r>
      <w:r w:rsidRPr="00CB2653">
        <w:t xml:space="preserve"> earn a cumulative GPA of 3.00-3.49 (regular honor roll) or 3.5-4.0+ (principal’s honor roll); and </w:t>
      </w:r>
      <w:r w:rsidRPr="00CB2653">
        <w:rPr>
          <w:b/>
        </w:rPr>
        <w:t>5)</w:t>
      </w:r>
      <w:r w:rsidRPr="00CB2653">
        <w:t xml:space="preserve"> earn all “A” grades for superintendent’s honor roll.</w:t>
      </w:r>
      <w:proofErr w:type="gramEnd"/>
    </w:p>
    <w:p w14:paraId="793C22A2" w14:textId="446D25C0" w:rsidR="00CB2653" w:rsidRDefault="00CB2653" w:rsidP="00CB2653">
      <w:pPr>
        <w:tabs>
          <w:tab w:val="left" w:pos="360"/>
        </w:tabs>
        <w:jc w:val="both"/>
      </w:pPr>
    </w:p>
    <w:p w14:paraId="4D5BC2C8" w14:textId="77777777" w:rsidR="00CB2653" w:rsidRPr="00CB2653" w:rsidRDefault="00CB2653" w:rsidP="00CB2653">
      <w:pPr>
        <w:pStyle w:val="Heading8"/>
        <w:tabs>
          <w:tab w:val="right" w:leader="dot" w:pos="6120"/>
        </w:tabs>
        <w:rPr>
          <w:sz w:val="20"/>
        </w:rPr>
      </w:pPr>
      <w:r w:rsidRPr="00CB2653">
        <w:rPr>
          <w:sz w:val="20"/>
        </w:rPr>
        <w:t>Immunization Law</w:t>
      </w:r>
    </w:p>
    <w:p w14:paraId="544C56FC" w14:textId="77777777" w:rsidR="00CB2653" w:rsidRPr="00CB2653" w:rsidRDefault="00CB2653" w:rsidP="00CB2653">
      <w:pPr>
        <w:pStyle w:val="BodyText"/>
        <w:rPr>
          <w:sz w:val="20"/>
        </w:rPr>
      </w:pPr>
      <w:r w:rsidRPr="00CB2653">
        <w:rPr>
          <w:sz w:val="20"/>
        </w:rPr>
        <w:t xml:space="preserve">Missouri law requires parents/guardians to furnish satisfactory proof of immunization against polio, diphtheria, measles (old fashioned), mumps and rubella (3-day measles) before a student enters school, unless medical or religious exemptions </w:t>
      </w:r>
      <w:proofErr w:type="gramStart"/>
      <w:r w:rsidRPr="00CB2653">
        <w:rPr>
          <w:sz w:val="20"/>
        </w:rPr>
        <w:t>have been signed by a physician or parent/guardian and filed with the school</w:t>
      </w:r>
      <w:proofErr w:type="gramEnd"/>
      <w:r w:rsidRPr="00CB2653">
        <w:rPr>
          <w:sz w:val="20"/>
        </w:rPr>
        <w:t>.</w:t>
      </w:r>
    </w:p>
    <w:p w14:paraId="0FB1E3B5" w14:textId="77777777" w:rsidR="00CB2653" w:rsidRPr="00CB2653" w:rsidRDefault="00CB2653" w:rsidP="00CB2653">
      <w:pPr>
        <w:pStyle w:val="BodyText"/>
        <w:rPr>
          <w:sz w:val="20"/>
        </w:rPr>
      </w:pPr>
      <w:r w:rsidRPr="00CB2653">
        <w:rPr>
          <w:sz w:val="20"/>
        </w:rPr>
        <w:t xml:space="preserve">Effective beginning 2010-2011: </w:t>
      </w:r>
      <w:proofErr w:type="spellStart"/>
      <w:r w:rsidRPr="00CB2653">
        <w:rPr>
          <w:sz w:val="20"/>
        </w:rPr>
        <w:t>DTaP</w:t>
      </w:r>
      <w:proofErr w:type="spellEnd"/>
      <w:r w:rsidRPr="00CB2653">
        <w:rPr>
          <w:sz w:val="20"/>
        </w:rPr>
        <w:t xml:space="preserve"> (tetanus, diphtheria, and pertussis) will be required for all incoming eighth grade students if the child has completed the recommended childhood </w:t>
      </w:r>
      <w:proofErr w:type="spellStart"/>
      <w:r w:rsidRPr="00CB2653">
        <w:rPr>
          <w:sz w:val="20"/>
        </w:rPr>
        <w:t>DTaP</w:t>
      </w:r>
      <w:proofErr w:type="spellEnd"/>
      <w:r w:rsidRPr="00CB2653">
        <w:rPr>
          <w:sz w:val="20"/>
        </w:rPr>
        <w:t xml:space="preserve">/DTP vaccination series and has not received a Td booster within the past two (2) years.  </w:t>
      </w:r>
    </w:p>
    <w:p w14:paraId="36794848" w14:textId="77777777" w:rsidR="00CB2653" w:rsidRPr="00CB2653" w:rsidRDefault="00CB2653" w:rsidP="00CB2653">
      <w:pPr>
        <w:tabs>
          <w:tab w:val="left" w:pos="360"/>
        </w:tabs>
        <w:jc w:val="both"/>
        <w:rPr>
          <w:b/>
        </w:rPr>
      </w:pPr>
      <w:r w:rsidRPr="00CB2653">
        <w:rPr>
          <w:b/>
        </w:rPr>
        <w:t xml:space="preserve">Student immunizations must be up to date before </w:t>
      </w:r>
      <w:proofErr w:type="gramStart"/>
      <w:r w:rsidRPr="00CB2653">
        <w:rPr>
          <w:b/>
        </w:rPr>
        <w:t>being permitted</w:t>
      </w:r>
      <w:proofErr w:type="gramEnd"/>
      <w:r w:rsidRPr="00CB2653">
        <w:rPr>
          <w:b/>
        </w:rPr>
        <w:t xml:space="preserve"> to attend class.  Students who have received notification that boosters are due must comply with the Missouri law in order to attend school.</w:t>
      </w:r>
    </w:p>
    <w:p w14:paraId="65D6CE77" w14:textId="77777777" w:rsidR="00CB2653" w:rsidRPr="00CB2653" w:rsidRDefault="00CB2653" w:rsidP="00CB2653">
      <w:pPr>
        <w:tabs>
          <w:tab w:val="left" w:pos="360"/>
        </w:tabs>
        <w:jc w:val="both"/>
        <w:rPr>
          <w:b/>
        </w:rPr>
      </w:pPr>
      <w:r w:rsidRPr="00CB2653">
        <w:rPr>
          <w:b/>
        </w:rPr>
        <w:t>Immunization Requirements</w:t>
      </w:r>
    </w:p>
    <w:p w14:paraId="7CBBA30A" w14:textId="77777777" w:rsidR="00CB2653" w:rsidRPr="00CB2653" w:rsidRDefault="00CB2653" w:rsidP="00CB2653">
      <w:pPr>
        <w:tabs>
          <w:tab w:val="left" w:pos="360"/>
        </w:tabs>
        <w:jc w:val="both"/>
      </w:pPr>
      <w:r w:rsidRPr="00CB2653">
        <w:rPr>
          <w:b/>
        </w:rPr>
        <w:t>7</w:t>
      </w:r>
      <w:r w:rsidRPr="00CB2653">
        <w:rPr>
          <w:b/>
          <w:vertAlign w:val="superscript"/>
        </w:rPr>
        <w:t>th</w:t>
      </w:r>
      <w:r w:rsidRPr="00CB2653">
        <w:rPr>
          <w:b/>
        </w:rPr>
        <w:t xml:space="preserve"> grade</w:t>
      </w:r>
      <w:r w:rsidRPr="00CB2653">
        <w:tab/>
      </w:r>
      <w:proofErr w:type="spellStart"/>
      <w:r w:rsidRPr="00CB2653">
        <w:t>DTaP</w:t>
      </w:r>
      <w:proofErr w:type="spellEnd"/>
      <w:r w:rsidRPr="00CB2653">
        <w:t xml:space="preserve"> – 4+ doses last one on or after 4</w:t>
      </w:r>
      <w:r w:rsidRPr="00CB2653">
        <w:rPr>
          <w:vertAlign w:val="superscript"/>
        </w:rPr>
        <w:t>th</w:t>
      </w:r>
      <w:r w:rsidRPr="00CB2653">
        <w:t xml:space="preserve"> birthday</w:t>
      </w:r>
    </w:p>
    <w:p w14:paraId="456AA17B" w14:textId="77777777" w:rsidR="00CB2653" w:rsidRPr="00CB2653" w:rsidRDefault="00CB2653" w:rsidP="00CB2653">
      <w:pPr>
        <w:tabs>
          <w:tab w:val="left" w:pos="360"/>
        </w:tabs>
        <w:jc w:val="both"/>
      </w:pPr>
      <w:r w:rsidRPr="00CB2653">
        <w:tab/>
      </w:r>
      <w:r w:rsidRPr="00CB2653">
        <w:tab/>
        <w:t xml:space="preserve">Polio - </w:t>
      </w:r>
      <w:proofErr w:type="gramStart"/>
      <w:r w:rsidRPr="00CB2653">
        <w:t>3</w:t>
      </w:r>
      <w:proofErr w:type="gramEnd"/>
      <w:r w:rsidRPr="00CB2653">
        <w:t xml:space="preserve"> doses last one on or after 4</w:t>
      </w:r>
      <w:r w:rsidRPr="00CB2653">
        <w:rPr>
          <w:vertAlign w:val="superscript"/>
        </w:rPr>
        <w:t>th</w:t>
      </w:r>
      <w:r w:rsidRPr="00CB2653">
        <w:t xml:space="preserve"> birthday</w:t>
      </w:r>
    </w:p>
    <w:p w14:paraId="26C1C66C" w14:textId="77777777" w:rsidR="00CB2653" w:rsidRPr="00CB2653" w:rsidRDefault="00CB2653" w:rsidP="00CB2653">
      <w:pPr>
        <w:tabs>
          <w:tab w:val="left" w:pos="360"/>
          <w:tab w:val="left" w:pos="1440"/>
        </w:tabs>
        <w:ind w:left="2160" w:hanging="2160"/>
        <w:jc w:val="both"/>
      </w:pPr>
      <w:r w:rsidRPr="00CB2653">
        <w:tab/>
      </w:r>
      <w:r w:rsidRPr="00CB2653">
        <w:tab/>
        <w:t xml:space="preserve">MMR - 2 doses first </w:t>
      </w:r>
      <w:proofErr w:type="gramStart"/>
      <w:r w:rsidRPr="00CB2653">
        <w:t>one</w:t>
      </w:r>
      <w:proofErr w:type="gramEnd"/>
      <w:r w:rsidRPr="00CB2653">
        <w:t xml:space="preserve"> on or after 1</w:t>
      </w:r>
      <w:r w:rsidRPr="00CB2653">
        <w:rPr>
          <w:vertAlign w:val="superscript"/>
        </w:rPr>
        <w:t>st</w:t>
      </w:r>
      <w:r w:rsidRPr="00CB2653">
        <w:t xml:space="preserve"> birthday and 28</w:t>
      </w:r>
    </w:p>
    <w:p w14:paraId="72E5F5CC" w14:textId="77777777" w:rsidR="00CB2653" w:rsidRPr="00CB2653" w:rsidRDefault="00CB2653" w:rsidP="00CB2653">
      <w:pPr>
        <w:tabs>
          <w:tab w:val="left" w:pos="360"/>
          <w:tab w:val="left" w:pos="1440"/>
        </w:tabs>
        <w:ind w:left="2160" w:hanging="2160"/>
        <w:jc w:val="both"/>
      </w:pPr>
      <w:r w:rsidRPr="00CB2653">
        <w:tab/>
      </w:r>
      <w:r w:rsidRPr="00CB2653">
        <w:tab/>
        <w:t xml:space="preserve">             </w:t>
      </w:r>
      <w:proofErr w:type="gramStart"/>
      <w:r w:rsidRPr="00CB2653">
        <w:t>days</w:t>
      </w:r>
      <w:proofErr w:type="gramEnd"/>
      <w:r w:rsidRPr="00CB2653">
        <w:t xml:space="preserve"> must separate the second dose</w:t>
      </w:r>
    </w:p>
    <w:p w14:paraId="7B1387C5" w14:textId="77777777" w:rsidR="00CB2653" w:rsidRPr="00CB2653" w:rsidRDefault="00CB2653" w:rsidP="00CB2653">
      <w:pPr>
        <w:tabs>
          <w:tab w:val="left" w:pos="360"/>
        </w:tabs>
        <w:jc w:val="both"/>
      </w:pPr>
      <w:r w:rsidRPr="00CB2653">
        <w:tab/>
      </w:r>
      <w:r w:rsidRPr="00CB2653">
        <w:tab/>
      </w:r>
      <w:proofErr w:type="spellStart"/>
      <w:r w:rsidRPr="00CB2653">
        <w:t>Hep</w:t>
      </w:r>
      <w:proofErr w:type="spellEnd"/>
      <w:r w:rsidRPr="00CB2653">
        <w:t xml:space="preserve"> B - </w:t>
      </w:r>
      <w:proofErr w:type="gramStart"/>
      <w:r w:rsidRPr="00CB2653">
        <w:t>3</w:t>
      </w:r>
      <w:proofErr w:type="gramEnd"/>
      <w:r w:rsidRPr="00CB2653">
        <w:t xml:space="preserve"> doses</w:t>
      </w:r>
    </w:p>
    <w:p w14:paraId="374C89BA" w14:textId="77777777" w:rsidR="00CB2653" w:rsidRPr="00CB2653" w:rsidRDefault="00CB2653" w:rsidP="00CB2653">
      <w:pPr>
        <w:tabs>
          <w:tab w:val="left" w:pos="360"/>
        </w:tabs>
        <w:jc w:val="both"/>
      </w:pPr>
      <w:proofErr w:type="gramStart"/>
      <w:r w:rsidRPr="00CB2653">
        <w:rPr>
          <w:b/>
        </w:rPr>
        <w:t>8</w:t>
      </w:r>
      <w:r w:rsidRPr="00CB2653">
        <w:rPr>
          <w:b/>
          <w:vertAlign w:val="superscript"/>
        </w:rPr>
        <w:t>th</w:t>
      </w:r>
      <w:proofErr w:type="gramEnd"/>
      <w:r w:rsidRPr="00CB2653">
        <w:tab/>
      </w:r>
      <w:r w:rsidRPr="00CB2653">
        <w:tab/>
        <w:t>Same as 7</w:t>
      </w:r>
      <w:r w:rsidRPr="00CB2653">
        <w:rPr>
          <w:vertAlign w:val="superscript"/>
        </w:rPr>
        <w:t>th</w:t>
      </w:r>
      <w:r w:rsidRPr="00CB2653">
        <w:t xml:space="preserve"> except: </w:t>
      </w:r>
    </w:p>
    <w:p w14:paraId="0E4C7379" w14:textId="77777777" w:rsidR="00CB2653" w:rsidRPr="00CB2653" w:rsidRDefault="00CB2653" w:rsidP="00CB2653">
      <w:pPr>
        <w:tabs>
          <w:tab w:val="left" w:pos="360"/>
        </w:tabs>
        <w:jc w:val="both"/>
      </w:pPr>
      <w:r w:rsidRPr="00CB2653">
        <w:tab/>
      </w:r>
      <w:r w:rsidRPr="00CB2653">
        <w:tab/>
      </w:r>
      <w:proofErr w:type="spellStart"/>
      <w:proofErr w:type="gramStart"/>
      <w:r w:rsidRPr="00CB2653">
        <w:t>Tdap</w:t>
      </w:r>
      <w:proofErr w:type="spellEnd"/>
      <w:r w:rsidRPr="00CB2653">
        <w:t>(</w:t>
      </w:r>
      <w:proofErr w:type="gramEnd"/>
      <w:r w:rsidRPr="00CB2653">
        <w:t>pertussis) – 1 dose</w:t>
      </w:r>
    </w:p>
    <w:p w14:paraId="0265EE48" w14:textId="164181BA" w:rsidR="00CB2653" w:rsidRPr="00CB2653" w:rsidRDefault="00CB2653" w:rsidP="00CB2653">
      <w:pPr>
        <w:tabs>
          <w:tab w:val="left" w:pos="360"/>
        </w:tabs>
        <w:jc w:val="both"/>
      </w:pPr>
      <w:proofErr w:type="gramStart"/>
      <w:r w:rsidRPr="00CB2653">
        <w:rPr>
          <w:b/>
        </w:rPr>
        <w:t>9</w:t>
      </w:r>
      <w:r w:rsidRPr="00CB2653">
        <w:rPr>
          <w:b/>
          <w:vertAlign w:val="superscript"/>
        </w:rPr>
        <w:t>th</w:t>
      </w:r>
      <w:r w:rsidRPr="00CB2653">
        <w:rPr>
          <w:b/>
        </w:rPr>
        <w:t>-12</w:t>
      </w:r>
      <w:r w:rsidRPr="00CB2653">
        <w:rPr>
          <w:b/>
          <w:vertAlign w:val="superscript"/>
        </w:rPr>
        <w:t>th</w:t>
      </w:r>
      <w:proofErr w:type="gramEnd"/>
      <w:r w:rsidRPr="00CB2653">
        <w:rPr>
          <w:b/>
        </w:rPr>
        <w:t xml:space="preserve"> </w:t>
      </w:r>
      <w:r w:rsidRPr="00CB2653">
        <w:rPr>
          <w:b/>
        </w:rPr>
        <w:tab/>
      </w:r>
      <w:r w:rsidRPr="00CB2653">
        <w:t>DTP - 3 doses-Td booster required 10 years after last dose</w:t>
      </w:r>
    </w:p>
    <w:p w14:paraId="1B72FE0D" w14:textId="77777777" w:rsidR="00CB2653" w:rsidRPr="00CB2653" w:rsidRDefault="00CB2653" w:rsidP="00CB2653">
      <w:pPr>
        <w:tabs>
          <w:tab w:val="left" w:pos="360"/>
        </w:tabs>
        <w:jc w:val="both"/>
      </w:pPr>
      <w:r w:rsidRPr="00CB2653">
        <w:lastRenderedPageBreak/>
        <w:tab/>
      </w:r>
      <w:r w:rsidRPr="00CB2653">
        <w:tab/>
        <w:t xml:space="preserve">Polio - </w:t>
      </w:r>
      <w:proofErr w:type="gramStart"/>
      <w:r w:rsidRPr="00CB2653">
        <w:t>3</w:t>
      </w:r>
      <w:proofErr w:type="gramEnd"/>
      <w:r w:rsidRPr="00CB2653">
        <w:t xml:space="preserve"> doses</w:t>
      </w:r>
    </w:p>
    <w:p w14:paraId="2588ED8D" w14:textId="4928679E" w:rsidR="00CB2653" w:rsidRDefault="00CB2653" w:rsidP="00CB2653">
      <w:pPr>
        <w:tabs>
          <w:tab w:val="left" w:pos="360"/>
        </w:tabs>
        <w:jc w:val="both"/>
      </w:pPr>
      <w:r w:rsidRPr="00CB2653">
        <w:tab/>
      </w:r>
      <w:r w:rsidRPr="00CB2653">
        <w:tab/>
        <w:t>MMR - 1 dose</w:t>
      </w:r>
    </w:p>
    <w:p w14:paraId="2E1BF430" w14:textId="116EC222" w:rsidR="00CB2653" w:rsidRDefault="00CB2653" w:rsidP="00CB2653">
      <w:pPr>
        <w:tabs>
          <w:tab w:val="left" w:pos="360"/>
        </w:tabs>
        <w:jc w:val="both"/>
      </w:pPr>
    </w:p>
    <w:p w14:paraId="1143DEDF" w14:textId="77777777" w:rsidR="00781139" w:rsidRPr="00781139" w:rsidRDefault="00781139" w:rsidP="00781139">
      <w:pPr>
        <w:pStyle w:val="Heading7"/>
      </w:pPr>
      <w:r w:rsidRPr="00781139">
        <w:t>Inclement Weather</w:t>
      </w:r>
    </w:p>
    <w:p w14:paraId="73C9C6BC" w14:textId="77777777" w:rsidR="00781139" w:rsidRPr="00781139" w:rsidRDefault="00781139" w:rsidP="00781139">
      <w:pPr>
        <w:tabs>
          <w:tab w:val="left" w:pos="360"/>
        </w:tabs>
        <w:jc w:val="both"/>
      </w:pPr>
      <w:r w:rsidRPr="00781139">
        <w:t xml:space="preserve">In the event school </w:t>
      </w:r>
      <w:proofErr w:type="gramStart"/>
      <w:r w:rsidRPr="00781139">
        <w:t>is cancelled</w:t>
      </w:r>
      <w:proofErr w:type="gramEnd"/>
      <w:r w:rsidRPr="00781139">
        <w:t xml:space="preserve"> due to weather, announcements are made through radio, television stations, and Text me Concordia.  Announcements </w:t>
      </w:r>
      <w:proofErr w:type="gramStart"/>
      <w:r w:rsidRPr="00781139">
        <w:t>will be made</w:t>
      </w:r>
      <w:proofErr w:type="gramEnd"/>
      <w:r w:rsidRPr="00781139">
        <w:t xml:space="preserve"> as early as possible.</w:t>
      </w:r>
    </w:p>
    <w:p w14:paraId="1ED9FD34" w14:textId="28696CB5" w:rsidR="00781139" w:rsidRPr="00781139" w:rsidRDefault="00781139" w:rsidP="00781139">
      <w:pPr>
        <w:tabs>
          <w:tab w:val="left" w:pos="360"/>
        </w:tabs>
        <w:jc w:val="both"/>
      </w:pPr>
      <w:r w:rsidRPr="00781139">
        <w:tab/>
      </w:r>
      <w:proofErr w:type="spellStart"/>
      <w:r w:rsidRPr="00781139">
        <w:t>Radio</w:t>
      </w:r>
      <w:proofErr w:type="gramStart"/>
      <w:r w:rsidRPr="00781139">
        <w:t>:KMMO</w:t>
      </w:r>
      <w:proofErr w:type="spellEnd"/>
      <w:proofErr w:type="gramEnd"/>
      <w:r w:rsidRPr="00781139">
        <w:t xml:space="preserve"> 1250 AM, 102.9 FM,KOKO 1450 AM, KMZU 100.7 FM,</w:t>
      </w:r>
      <w:r>
        <w:t xml:space="preserve"> </w:t>
      </w:r>
      <w:r w:rsidRPr="00781139">
        <w:t>KAYX 1570 AM, 92 FM</w:t>
      </w:r>
      <w:r w:rsidRPr="00781139">
        <w:tab/>
      </w:r>
    </w:p>
    <w:p w14:paraId="2BD384BD" w14:textId="77777777" w:rsidR="00781139" w:rsidRPr="00781139" w:rsidRDefault="00781139" w:rsidP="00781139">
      <w:pPr>
        <w:tabs>
          <w:tab w:val="left" w:pos="360"/>
        </w:tabs>
        <w:jc w:val="both"/>
      </w:pPr>
      <w:r w:rsidRPr="00781139">
        <w:tab/>
        <w:t>TV:  KMBC 9, FOX 4, KSHB 41, KCMO 5</w:t>
      </w:r>
    </w:p>
    <w:p w14:paraId="611A5BDB" w14:textId="77777777" w:rsidR="00CB2653" w:rsidRDefault="00CB2653" w:rsidP="00CB2653">
      <w:pPr>
        <w:tabs>
          <w:tab w:val="left" w:pos="360"/>
        </w:tabs>
        <w:jc w:val="both"/>
      </w:pPr>
    </w:p>
    <w:p w14:paraId="4985ACE8" w14:textId="77777777" w:rsidR="00781139" w:rsidRPr="00781139" w:rsidRDefault="00781139" w:rsidP="00781139">
      <w:pPr>
        <w:tabs>
          <w:tab w:val="left" w:pos="360"/>
        </w:tabs>
        <w:jc w:val="both"/>
        <w:rPr>
          <w:b/>
        </w:rPr>
      </w:pPr>
      <w:r w:rsidRPr="00781139">
        <w:rPr>
          <w:b/>
        </w:rPr>
        <w:t>ITV/Online/Dual Credit Courses</w:t>
      </w:r>
    </w:p>
    <w:p w14:paraId="28472D14" w14:textId="4CD6AE03" w:rsidR="00781139" w:rsidRDefault="00781139" w:rsidP="00781139">
      <w:pPr>
        <w:tabs>
          <w:tab w:val="left" w:pos="360"/>
        </w:tabs>
        <w:jc w:val="both"/>
      </w:pPr>
      <w:r w:rsidRPr="00781139">
        <w:t>To be eligible for ITV, dual credit, and online classes, a student must have a 3.0 GPA on a 4.0 scale; be a junior or senior; and have a good attendance and discipline record.  Underclassmen may enroll in the classes with the same qualifications if they rank in the 90</w:t>
      </w:r>
      <w:r w:rsidRPr="00781139">
        <w:rPr>
          <w:vertAlign w:val="superscript"/>
        </w:rPr>
        <w:t>th</w:t>
      </w:r>
      <w:r w:rsidRPr="00781139">
        <w:t xml:space="preserve"> percentile on the ACT.  </w:t>
      </w:r>
      <w:proofErr w:type="gramStart"/>
      <w:r w:rsidRPr="00781139">
        <w:t>Other requirements may be required by the class or college</w:t>
      </w:r>
      <w:proofErr w:type="gramEnd"/>
      <w:r w:rsidRPr="00781139">
        <w:t xml:space="preserve">.  Students are responsible for the tuition and the cost of any books.  Students </w:t>
      </w:r>
      <w:proofErr w:type="gramStart"/>
      <w:r w:rsidRPr="00781139">
        <w:t>will be held</w:t>
      </w:r>
      <w:proofErr w:type="gramEnd"/>
      <w:r w:rsidRPr="00781139">
        <w:t xml:space="preserve"> accountable in the same manner as their college counterparts.  Students needing transcripts from a dual enrollment course will need to contact the College or University at which the credit </w:t>
      </w:r>
      <w:proofErr w:type="gramStart"/>
      <w:r w:rsidRPr="00781139">
        <w:t>was received</w:t>
      </w:r>
      <w:proofErr w:type="gramEnd"/>
      <w:r w:rsidRPr="00781139">
        <w:t xml:space="preserve">. </w:t>
      </w:r>
    </w:p>
    <w:p w14:paraId="62DE748A" w14:textId="642DF5B8" w:rsidR="00781139" w:rsidRDefault="00781139" w:rsidP="00781139">
      <w:pPr>
        <w:tabs>
          <w:tab w:val="left" w:pos="360"/>
        </w:tabs>
        <w:jc w:val="both"/>
      </w:pPr>
    </w:p>
    <w:p w14:paraId="55676751" w14:textId="77777777" w:rsidR="00781139" w:rsidRPr="00781139" w:rsidRDefault="00781139" w:rsidP="00781139">
      <w:pPr>
        <w:pStyle w:val="Heading7"/>
      </w:pPr>
      <w:bookmarkStart w:id="10" w:name="_Toc104793286"/>
      <w:r w:rsidRPr="00781139">
        <w:t>King/Queen Policy</w:t>
      </w:r>
      <w:bookmarkEnd w:id="10"/>
    </w:p>
    <w:p w14:paraId="7AF383FC" w14:textId="77777777" w:rsidR="00781139" w:rsidRPr="00781139" w:rsidRDefault="00781139" w:rsidP="00781139">
      <w:pPr>
        <w:tabs>
          <w:tab w:val="left" w:pos="360"/>
        </w:tabs>
        <w:jc w:val="both"/>
      </w:pPr>
      <w:r w:rsidRPr="00781139">
        <w:t xml:space="preserve">Annually, students </w:t>
      </w:r>
      <w:proofErr w:type="gramStart"/>
      <w:r w:rsidRPr="00781139">
        <w:t>are elected</w:t>
      </w:r>
      <w:proofErr w:type="gramEnd"/>
      <w:r w:rsidRPr="00781139">
        <w:t xml:space="preserve"> to homecoming, </w:t>
      </w:r>
      <w:proofErr w:type="spellStart"/>
      <w:r w:rsidRPr="00781139">
        <w:t>barnwarming</w:t>
      </w:r>
      <w:proofErr w:type="spellEnd"/>
      <w:r w:rsidRPr="00781139">
        <w:t xml:space="preserve">, and </w:t>
      </w:r>
      <w:proofErr w:type="spellStart"/>
      <w:r w:rsidRPr="00781139">
        <w:t>courtwarming</w:t>
      </w:r>
      <w:proofErr w:type="spellEnd"/>
      <w:r w:rsidRPr="00781139">
        <w:t xml:space="preserve"> king and queen.  The candidate must be a senior and nominated by a group/class/or organization. </w:t>
      </w:r>
    </w:p>
    <w:p w14:paraId="6B1B5A86" w14:textId="77777777" w:rsidR="00781139" w:rsidRPr="00781139" w:rsidRDefault="00781139" w:rsidP="00781139">
      <w:pPr>
        <w:tabs>
          <w:tab w:val="left" w:pos="360"/>
        </w:tabs>
        <w:jc w:val="both"/>
      </w:pPr>
      <w:r w:rsidRPr="00781139">
        <w:t>The students nominated must meet the same requirements set forth to attend senior trip.</w:t>
      </w:r>
    </w:p>
    <w:p w14:paraId="136CA9D0" w14:textId="77777777" w:rsidR="00781139" w:rsidRPr="00781139" w:rsidRDefault="00781139" w:rsidP="00781139">
      <w:pPr>
        <w:tabs>
          <w:tab w:val="left" w:pos="360"/>
        </w:tabs>
        <w:jc w:val="both"/>
      </w:pPr>
      <w:r w:rsidRPr="00781139">
        <w:t xml:space="preserve"> Any student may receive only ONE in a given year. </w:t>
      </w:r>
    </w:p>
    <w:p w14:paraId="4ABB5007" w14:textId="77777777" w:rsidR="00781139" w:rsidRPr="00781139" w:rsidRDefault="00781139" w:rsidP="00781139">
      <w:pPr>
        <w:tabs>
          <w:tab w:val="left" w:pos="360"/>
        </w:tabs>
        <w:jc w:val="both"/>
      </w:pPr>
      <w:r w:rsidRPr="00781139">
        <w:t xml:space="preserve">Prom King and Queen are </w:t>
      </w:r>
      <w:proofErr w:type="gramStart"/>
      <w:r w:rsidRPr="00781139">
        <w:t>Seniors</w:t>
      </w:r>
      <w:proofErr w:type="gramEnd"/>
      <w:r w:rsidRPr="00781139">
        <w:t xml:space="preserve"> voted upon by their peers and are exempt the other requirements.</w:t>
      </w:r>
    </w:p>
    <w:p w14:paraId="0EF9F09E" w14:textId="5027C03D" w:rsidR="00781139" w:rsidRDefault="00781139" w:rsidP="00781139">
      <w:pPr>
        <w:tabs>
          <w:tab w:val="left" w:pos="360"/>
        </w:tabs>
        <w:jc w:val="both"/>
      </w:pPr>
      <w:r w:rsidRPr="00781139">
        <w:t>Students nominated and participating in the king and queen activities must dress in formal attire during the presentations unless approved by the building principal</w:t>
      </w:r>
    </w:p>
    <w:p w14:paraId="2006B5D6" w14:textId="2A052E9F" w:rsidR="00781139" w:rsidRDefault="00781139" w:rsidP="00781139">
      <w:pPr>
        <w:tabs>
          <w:tab w:val="left" w:pos="360"/>
        </w:tabs>
        <w:jc w:val="both"/>
      </w:pPr>
    </w:p>
    <w:p w14:paraId="4385C56E" w14:textId="10D4800B" w:rsidR="00781139" w:rsidRPr="00781139" w:rsidRDefault="00781139" w:rsidP="00781139">
      <w:pPr>
        <w:pStyle w:val="Heading7"/>
        <w:tabs>
          <w:tab w:val="clear" w:pos="360"/>
        </w:tabs>
      </w:pPr>
      <w:bookmarkStart w:id="11" w:name="_Toc104793267"/>
      <w:r w:rsidRPr="00781139">
        <w:t>Leaving the Building</w:t>
      </w:r>
      <w:bookmarkEnd w:id="11"/>
    </w:p>
    <w:p w14:paraId="7DF3E346" w14:textId="10C91838" w:rsidR="00781139" w:rsidRPr="00781139" w:rsidRDefault="00781139" w:rsidP="00781139">
      <w:pPr>
        <w:tabs>
          <w:tab w:val="left" w:pos="360"/>
        </w:tabs>
        <w:jc w:val="both"/>
        <w:rPr>
          <w:i/>
        </w:rPr>
      </w:pPr>
      <w:r w:rsidRPr="00781139">
        <w:t xml:space="preserve">Students may leave the building with the principal’s permission or </w:t>
      </w:r>
      <w:r w:rsidR="00BC035F">
        <w:t>with a note/phone call from parent/guardian</w:t>
      </w:r>
      <w:r w:rsidR="00C84DCF">
        <w:t xml:space="preserve">. </w:t>
      </w:r>
      <w:r w:rsidRPr="00781139">
        <w:t xml:space="preserve">  </w:t>
      </w:r>
      <w:r w:rsidR="00BC035F">
        <w:t xml:space="preserve">A text message from </w:t>
      </w:r>
      <w:proofErr w:type="gramStart"/>
      <w:r w:rsidR="00BC035F">
        <w:t>a</w:t>
      </w:r>
      <w:proofErr w:type="gramEnd"/>
      <w:r w:rsidR="00BC035F">
        <w:t xml:space="preserve"> </w:t>
      </w:r>
      <w:proofErr w:type="spellStart"/>
      <w:r w:rsidR="00BC035F">
        <w:t>a</w:t>
      </w:r>
      <w:proofErr w:type="spellEnd"/>
      <w:r w:rsidR="00BC035F">
        <w:t xml:space="preserve"> parent will not count as parent contact</w:t>
      </w:r>
      <w:r w:rsidRPr="00781139">
        <w:t>.  Once at school, students are required to remain until dismissed</w:t>
      </w:r>
      <w:r w:rsidRPr="00781139">
        <w:rPr>
          <w:i/>
        </w:rPr>
        <w:t xml:space="preserve">.  If a student leaves the building without permission, he/she </w:t>
      </w:r>
      <w:proofErr w:type="gramStart"/>
      <w:r w:rsidRPr="00781139">
        <w:rPr>
          <w:i/>
        </w:rPr>
        <w:t>will be considered</w:t>
      </w:r>
      <w:proofErr w:type="gramEnd"/>
      <w:r w:rsidRPr="00781139">
        <w:rPr>
          <w:i/>
        </w:rPr>
        <w:t xml:space="preserve"> Truant.  </w:t>
      </w:r>
    </w:p>
    <w:p w14:paraId="3F000F9A" w14:textId="543BD181" w:rsidR="00CB2653" w:rsidRDefault="00CB2653" w:rsidP="00CB2653"/>
    <w:p w14:paraId="60922EB3" w14:textId="77777777" w:rsidR="00781139" w:rsidRPr="00781139" w:rsidRDefault="00781139" w:rsidP="00781139">
      <w:pPr>
        <w:pStyle w:val="Heading7"/>
      </w:pPr>
      <w:bookmarkStart w:id="12" w:name="_Toc104793285"/>
      <w:r w:rsidRPr="00781139">
        <w:t>Lex La Ray Career Center Selection</w:t>
      </w:r>
      <w:bookmarkEnd w:id="12"/>
    </w:p>
    <w:p w14:paraId="6316846F" w14:textId="77777777" w:rsidR="00781139" w:rsidRPr="00781139" w:rsidRDefault="00781139" w:rsidP="00781139">
      <w:pPr>
        <w:pStyle w:val="BodyText"/>
        <w:rPr>
          <w:sz w:val="20"/>
        </w:rPr>
      </w:pPr>
      <w:r w:rsidRPr="00781139">
        <w:rPr>
          <w:sz w:val="20"/>
        </w:rPr>
        <w:t xml:space="preserve">Students wishing to attend the career center will be responsible for submitting an application and attending a selection interview in the spring prior to their junior or senior year.  </w:t>
      </w:r>
      <w:proofErr w:type="gramStart"/>
      <w:r w:rsidRPr="00781139">
        <w:rPr>
          <w:sz w:val="20"/>
        </w:rPr>
        <w:t>Deadlines will be set by the counselor</w:t>
      </w:r>
      <w:proofErr w:type="gramEnd"/>
      <w:r w:rsidRPr="00781139">
        <w:rPr>
          <w:sz w:val="20"/>
        </w:rPr>
        <w:t xml:space="preserve">.  </w:t>
      </w:r>
      <w:r w:rsidRPr="00781139">
        <w:rPr>
          <w:b/>
          <w:sz w:val="20"/>
        </w:rPr>
        <w:t>Students failing to meet these requirements may not be considered</w:t>
      </w:r>
      <w:r w:rsidRPr="00781139">
        <w:rPr>
          <w:sz w:val="20"/>
        </w:rPr>
        <w:t xml:space="preserve">.  </w:t>
      </w:r>
    </w:p>
    <w:p w14:paraId="71E37661" w14:textId="77777777" w:rsidR="00781139" w:rsidRPr="00781139" w:rsidRDefault="00781139" w:rsidP="00781139">
      <w:pPr>
        <w:pStyle w:val="BodyText"/>
        <w:rPr>
          <w:sz w:val="20"/>
        </w:rPr>
      </w:pPr>
      <w:r w:rsidRPr="00781139">
        <w:rPr>
          <w:sz w:val="20"/>
        </w:rPr>
        <w:t xml:space="preserve">The selection committee will consist of the principal, counselor, special services director, and teachers.  The committee will base its decision on an applicant’s need and sincerity toward vocational training, the student’s demonstrated academic achievement, attendance history, and discipline record.  The committee will compile a list of eligible students in order of selection.  Final determination </w:t>
      </w:r>
      <w:proofErr w:type="gramStart"/>
      <w:r w:rsidRPr="00781139">
        <w:rPr>
          <w:sz w:val="20"/>
        </w:rPr>
        <w:t>will then be made</w:t>
      </w:r>
      <w:proofErr w:type="gramEnd"/>
      <w:r w:rsidRPr="00781139">
        <w:rPr>
          <w:sz w:val="20"/>
        </w:rPr>
        <w:t xml:space="preserve"> based on funds allotted or other resources available.</w:t>
      </w:r>
    </w:p>
    <w:p w14:paraId="3E416232" w14:textId="20F180FE" w:rsidR="00781139" w:rsidRDefault="00781139" w:rsidP="00781139">
      <w:pPr>
        <w:pStyle w:val="BodyText"/>
        <w:rPr>
          <w:sz w:val="20"/>
        </w:rPr>
      </w:pPr>
      <w:r w:rsidRPr="00781139">
        <w:rPr>
          <w:sz w:val="20"/>
        </w:rPr>
        <w:t xml:space="preserve">Upon acceptance into the career center, a student will be required to sign a contract outlining the expectations for participation in the career program.  </w:t>
      </w:r>
    </w:p>
    <w:p w14:paraId="6BEE47A5" w14:textId="141BE3E4" w:rsidR="00781139" w:rsidRDefault="00781139" w:rsidP="00781139">
      <w:pPr>
        <w:pStyle w:val="BodyText"/>
        <w:rPr>
          <w:sz w:val="20"/>
        </w:rPr>
      </w:pPr>
    </w:p>
    <w:p w14:paraId="20776FC3" w14:textId="77777777" w:rsidR="00781139" w:rsidRPr="00781139" w:rsidRDefault="00781139" w:rsidP="00781139">
      <w:pPr>
        <w:pStyle w:val="Heading7"/>
      </w:pPr>
      <w:bookmarkStart w:id="13" w:name="_Toc104793279"/>
      <w:r w:rsidRPr="00781139">
        <w:t>Lockers</w:t>
      </w:r>
      <w:bookmarkEnd w:id="13"/>
    </w:p>
    <w:p w14:paraId="21075D10" w14:textId="3FC53CBC" w:rsidR="00781139" w:rsidRDefault="00781139" w:rsidP="00781139">
      <w:pPr>
        <w:tabs>
          <w:tab w:val="left" w:pos="360"/>
        </w:tabs>
        <w:jc w:val="both"/>
      </w:pPr>
      <w:r w:rsidRPr="00781139">
        <w:t xml:space="preserve">Lockers </w:t>
      </w:r>
      <w:proofErr w:type="gramStart"/>
      <w:r w:rsidRPr="00781139">
        <w:t>are provided</w:t>
      </w:r>
      <w:proofErr w:type="gramEnd"/>
      <w:r w:rsidRPr="00781139">
        <w:t xml:space="preserve"> by the school for student use.  The lockers </w:t>
      </w:r>
      <w:proofErr w:type="gramStart"/>
      <w:r w:rsidRPr="00781139">
        <w:t>are assigned</w:t>
      </w:r>
      <w:proofErr w:type="gramEnd"/>
      <w:r w:rsidRPr="00781139">
        <w:t xml:space="preserve"> to individual students and should not be shared.  A student who wants to lock his/her locker will need to provide a key or the combination to the principal before the lock </w:t>
      </w:r>
      <w:proofErr w:type="gramStart"/>
      <w:r w:rsidRPr="00781139">
        <w:t>is installed</w:t>
      </w:r>
      <w:proofErr w:type="gramEnd"/>
      <w:r w:rsidRPr="00781139">
        <w:t xml:space="preserve">.  The district is not responsible for valuables that </w:t>
      </w:r>
      <w:proofErr w:type="gramStart"/>
      <w:r w:rsidRPr="00781139">
        <w:t>are left</w:t>
      </w:r>
      <w:proofErr w:type="gramEnd"/>
      <w:r w:rsidRPr="00781139">
        <w:t xml:space="preserve"> in the locker.  </w:t>
      </w:r>
      <w:proofErr w:type="gramStart"/>
      <w:r w:rsidRPr="00781139">
        <w:t>Inspections and searches of lockers (without the presence of the student) may be made by the principal when necessary to maintain the welfare and safety of the student body or to prevent disruption of the educational process</w:t>
      </w:r>
      <w:proofErr w:type="gramEnd"/>
      <w:r w:rsidRPr="00781139">
        <w:t xml:space="preserve">.  </w:t>
      </w:r>
    </w:p>
    <w:p w14:paraId="0CB7D3F0" w14:textId="1FD5D376" w:rsidR="00781139" w:rsidRDefault="00781139" w:rsidP="00781139">
      <w:pPr>
        <w:tabs>
          <w:tab w:val="left" w:pos="360"/>
        </w:tabs>
        <w:jc w:val="both"/>
      </w:pPr>
    </w:p>
    <w:p w14:paraId="2C8A761D" w14:textId="77777777" w:rsidR="00781139" w:rsidRPr="00781139" w:rsidRDefault="00781139" w:rsidP="00781139">
      <w:pPr>
        <w:pStyle w:val="BodyText"/>
        <w:rPr>
          <w:b/>
          <w:sz w:val="20"/>
        </w:rPr>
      </w:pPr>
      <w:r w:rsidRPr="00781139">
        <w:rPr>
          <w:b/>
          <w:bCs/>
          <w:sz w:val="20"/>
        </w:rPr>
        <w:t>Lunches</w:t>
      </w:r>
      <w:r w:rsidRPr="00781139">
        <w:rPr>
          <w:sz w:val="20"/>
        </w:rPr>
        <w:t xml:space="preserve"> </w:t>
      </w:r>
    </w:p>
    <w:p w14:paraId="56E1F1CD" w14:textId="77777777" w:rsidR="00781139" w:rsidRPr="00781139" w:rsidRDefault="00781139" w:rsidP="00781139">
      <w:pPr>
        <w:pStyle w:val="BodyText"/>
        <w:rPr>
          <w:b/>
          <w:bCs/>
          <w:sz w:val="20"/>
        </w:rPr>
      </w:pPr>
      <w:r w:rsidRPr="00781139">
        <w:rPr>
          <w:sz w:val="20"/>
        </w:rPr>
        <w:t xml:space="preserve">CHS provides daily breakfast and lunches that meet USDA requirements for a type </w:t>
      </w:r>
      <w:proofErr w:type="gramStart"/>
      <w:r w:rsidRPr="00781139">
        <w:rPr>
          <w:sz w:val="20"/>
        </w:rPr>
        <w:t>A</w:t>
      </w:r>
      <w:proofErr w:type="gramEnd"/>
      <w:r w:rsidRPr="00781139">
        <w:rPr>
          <w:sz w:val="20"/>
        </w:rPr>
        <w:t xml:space="preserve"> meal.  Students are encouraged to pay for lunches/breakfast on a weekly basis.  Lunches </w:t>
      </w:r>
      <w:proofErr w:type="gramStart"/>
      <w:r w:rsidRPr="00781139">
        <w:rPr>
          <w:sz w:val="20"/>
        </w:rPr>
        <w:t>can be paid for</w:t>
      </w:r>
      <w:proofErr w:type="gramEnd"/>
      <w:r w:rsidRPr="00781139">
        <w:rPr>
          <w:sz w:val="20"/>
        </w:rPr>
        <w:t xml:space="preserve"> in the office.  Payment </w:t>
      </w:r>
      <w:proofErr w:type="gramStart"/>
      <w:r w:rsidRPr="00781139">
        <w:rPr>
          <w:sz w:val="20"/>
        </w:rPr>
        <w:t>must be turned in</w:t>
      </w:r>
      <w:proofErr w:type="gramEnd"/>
      <w:r w:rsidRPr="00781139">
        <w:rPr>
          <w:sz w:val="20"/>
        </w:rPr>
        <w:t xml:space="preserve"> before 10:30 am, or it will not be added until the next school day.  Lunch cards </w:t>
      </w:r>
      <w:proofErr w:type="gramStart"/>
      <w:r w:rsidRPr="00781139">
        <w:rPr>
          <w:sz w:val="20"/>
        </w:rPr>
        <w:t>will be issued</w:t>
      </w:r>
      <w:proofErr w:type="gramEnd"/>
      <w:r w:rsidRPr="00781139">
        <w:rPr>
          <w:sz w:val="20"/>
        </w:rPr>
        <w:t xml:space="preserve"> at the start of the school year to be used to account for payments/credits.  Students who lose their card </w:t>
      </w:r>
      <w:proofErr w:type="gramStart"/>
      <w:r w:rsidRPr="00781139">
        <w:rPr>
          <w:sz w:val="20"/>
        </w:rPr>
        <w:t>will be served</w:t>
      </w:r>
      <w:proofErr w:type="gramEnd"/>
      <w:r w:rsidRPr="00781139">
        <w:rPr>
          <w:sz w:val="20"/>
        </w:rPr>
        <w:t xml:space="preserve"> at the end of the lunch line.  </w:t>
      </w:r>
    </w:p>
    <w:p w14:paraId="35063950" w14:textId="77777777" w:rsidR="00781139" w:rsidRPr="00781139" w:rsidRDefault="00781139" w:rsidP="00781139">
      <w:pPr>
        <w:pStyle w:val="BodyText"/>
        <w:rPr>
          <w:b/>
          <w:bCs/>
          <w:sz w:val="20"/>
        </w:rPr>
      </w:pPr>
    </w:p>
    <w:p w14:paraId="4AD184DC" w14:textId="77777777" w:rsidR="00781139" w:rsidRPr="00781139" w:rsidRDefault="00781139" w:rsidP="00781139">
      <w:pPr>
        <w:pStyle w:val="BodyText"/>
        <w:rPr>
          <w:bCs/>
          <w:sz w:val="20"/>
        </w:rPr>
      </w:pPr>
      <w:r w:rsidRPr="00781139">
        <w:rPr>
          <w:bCs/>
          <w:sz w:val="20"/>
        </w:rPr>
        <w:t xml:space="preserve">Meal Charges:  </w:t>
      </w:r>
      <w:r w:rsidRPr="00781139">
        <w:rPr>
          <w:b/>
          <w:sz w:val="20"/>
        </w:rPr>
        <w:t>(Board Policy 5550)</w:t>
      </w:r>
    </w:p>
    <w:p w14:paraId="62E2BABF" w14:textId="77777777" w:rsidR="00781139" w:rsidRPr="00781139" w:rsidRDefault="00781139" w:rsidP="00D02C81">
      <w:pPr>
        <w:pStyle w:val="BodyText"/>
        <w:numPr>
          <w:ilvl w:val="0"/>
          <w:numId w:val="4"/>
        </w:numPr>
        <w:rPr>
          <w:bCs/>
          <w:sz w:val="20"/>
        </w:rPr>
      </w:pPr>
      <w:r w:rsidRPr="00781139">
        <w:rPr>
          <w:bCs/>
          <w:sz w:val="20"/>
        </w:rPr>
        <w:t xml:space="preserve">Middle School students </w:t>
      </w:r>
      <w:proofErr w:type="gramStart"/>
      <w:r w:rsidRPr="00781139">
        <w:rPr>
          <w:bCs/>
          <w:sz w:val="20"/>
        </w:rPr>
        <w:t>will be allowed</w:t>
      </w:r>
      <w:proofErr w:type="gramEnd"/>
      <w:r w:rsidRPr="00781139">
        <w:rPr>
          <w:bCs/>
          <w:sz w:val="20"/>
        </w:rPr>
        <w:t xml:space="preserve"> to charge a maximum of ten ($10.00) dollars.  After this maximum </w:t>
      </w:r>
      <w:proofErr w:type="gramStart"/>
      <w:r w:rsidRPr="00781139">
        <w:rPr>
          <w:bCs/>
          <w:sz w:val="20"/>
        </w:rPr>
        <w:t>has been met</w:t>
      </w:r>
      <w:proofErr w:type="gramEnd"/>
      <w:r w:rsidRPr="00781139">
        <w:rPr>
          <w:bCs/>
          <w:sz w:val="20"/>
        </w:rPr>
        <w:t xml:space="preserve">, no additional charges will be accepted.  High School students </w:t>
      </w:r>
      <w:proofErr w:type="gramStart"/>
      <w:r w:rsidRPr="00781139">
        <w:rPr>
          <w:bCs/>
          <w:sz w:val="20"/>
        </w:rPr>
        <w:t>will be allowed</w:t>
      </w:r>
      <w:proofErr w:type="gramEnd"/>
      <w:r w:rsidRPr="00781139">
        <w:rPr>
          <w:bCs/>
          <w:sz w:val="20"/>
        </w:rPr>
        <w:t xml:space="preserve"> to charge one meal.</w:t>
      </w:r>
    </w:p>
    <w:p w14:paraId="2F230E86" w14:textId="77777777" w:rsidR="00781139" w:rsidRPr="00781139" w:rsidRDefault="00781139" w:rsidP="00D02C81">
      <w:pPr>
        <w:pStyle w:val="BodyText"/>
        <w:numPr>
          <w:ilvl w:val="0"/>
          <w:numId w:val="4"/>
        </w:numPr>
        <w:rPr>
          <w:bCs/>
          <w:sz w:val="20"/>
        </w:rPr>
      </w:pPr>
      <w:r w:rsidRPr="00781139">
        <w:rPr>
          <w:bCs/>
          <w:sz w:val="20"/>
        </w:rPr>
        <w:t xml:space="preserve">No charges </w:t>
      </w:r>
      <w:proofErr w:type="gramStart"/>
      <w:r w:rsidRPr="00781139">
        <w:rPr>
          <w:bCs/>
          <w:sz w:val="20"/>
        </w:rPr>
        <w:t>will be allowed</w:t>
      </w:r>
      <w:proofErr w:type="gramEnd"/>
      <w:r w:rsidRPr="00781139">
        <w:rPr>
          <w:bCs/>
          <w:sz w:val="20"/>
        </w:rPr>
        <w:t xml:space="preserve"> for ala carte foods and beverages.</w:t>
      </w:r>
    </w:p>
    <w:p w14:paraId="6EF0FC0D" w14:textId="77777777" w:rsidR="00781139" w:rsidRPr="00781139" w:rsidRDefault="00781139" w:rsidP="00D02C81">
      <w:pPr>
        <w:pStyle w:val="BodyText"/>
        <w:numPr>
          <w:ilvl w:val="0"/>
          <w:numId w:val="4"/>
        </w:numPr>
        <w:rPr>
          <w:bCs/>
          <w:sz w:val="20"/>
        </w:rPr>
      </w:pPr>
      <w:r w:rsidRPr="00781139">
        <w:rPr>
          <w:bCs/>
          <w:sz w:val="20"/>
        </w:rPr>
        <w:t xml:space="preserve">Parents/guardians of students with negative balances </w:t>
      </w:r>
      <w:proofErr w:type="gramStart"/>
      <w:r w:rsidRPr="00781139">
        <w:rPr>
          <w:bCs/>
          <w:sz w:val="20"/>
        </w:rPr>
        <w:t>will be contacted</w:t>
      </w:r>
      <w:proofErr w:type="gramEnd"/>
      <w:r w:rsidRPr="00781139">
        <w:rPr>
          <w:bCs/>
          <w:sz w:val="20"/>
        </w:rPr>
        <w:t xml:space="preserve"> electronically, by correspondence, by phone call by District Accounting Office, or by the Food Service Department.</w:t>
      </w:r>
    </w:p>
    <w:p w14:paraId="691E2763" w14:textId="77777777" w:rsidR="00781139" w:rsidRPr="00781139" w:rsidRDefault="00781139" w:rsidP="00781139">
      <w:pPr>
        <w:tabs>
          <w:tab w:val="left" w:pos="360"/>
        </w:tabs>
        <w:jc w:val="both"/>
      </w:pPr>
    </w:p>
    <w:p w14:paraId="45310C0B" w14:textId="77777777" w:rsidR="001D58E4" w:rsidRPr="00782E6F" w:rsidRDefault="001D58E4" w:rsidP="001D58E4">
      <w:pPr>
        <w:pStyle w:val="Heading7"/>
        <w:rPr>
          <w:sz w:val="18"/>
          <w:szCs w:val="18"/>
        </w:rPr>
      </w:pPr>
      <w:r w:rsidRPr="00782E6F">
        <w:rPr>
          <w:sz w:val="18"/>
          <w:szCs w:val="18"/>
        </w:rPr>
        <w:t>Missouri School Violence Hotline</w:t>
      </w:r>
    </w:p>
    <w:p w14:paraId="05A7E56E" w14:textId="77777777" w:rsidR="001D58E4" w:rsidRPr="00782E6F" w:rsidRDefault="001D58E4" w:rsidP="001D58E4">
      <w:pPr>
        <w:rPr>
          <w:sz w:val="18"/>
          <w:szCs w:val="18"/>
        </w:rPr>
      </w:pPr>
      <w:r w:rsidRPr="00782E6F">
        <w:rPr>
          <w:sz w:val="18"/>
          <w:szCs w:val="18"/>
        </w:rPr>
        <w:t>To report threats against students, teachers, or schools, you can call the Missouri School Violence Hotline with information.  1-866-748-7047</w:t>
      </w:r>
    </w:p>
    <w:p w14:paraId="151961DD" w14:textId="77777777" w:rsidR="001D58E4" w:rsidRPr="00782E6F" w:rsidRDefault="001D58E4" w:rsidP="001D58E4">
      <w:pPr>
        <w:rPr>
          <w:sz w:val="18"/>
          <w:szCs w:val="18"/>
        </w:rPr>
      </w:pPr>
    </w:p>
    <w:p w14:paraId="09CC17E8" w14:textId="77777777" w:rsidR="001D58E4" w:rsidRPr="00782E6F" w:rsidRDefault="001D58E4" w:rsidP="001D58E4">
      <w:pPr>
        <w:pStyle w:val="Heading7"/>
        <w:rPr>
          <w:sz w:val="18"/>
          <w:szCs w:val="18"/>
        </w:rPr>
      </w:pPr>
      <w:r w:rsidRPr="00782E6F">
        <w:rPr>
          <w:sz w:val="18"/>
          <w:szCs w:val="18"/>
        </w:rPr>
        <w:t>Medication at School</w:t>
      </w:r>
    </w:p>
    <w:p w14:paraId="75BDD0BB" w14:textId="77777777" w:rsidR="001D58E4" w:rsidRPr="00782E6F" w:rsidRDefault="001D58E4" w:rsidP="001D58E4">
      <w:pPr>
        <w:tabs>
          <w:tab w:val="left" w:pos="360"/>
        </w:tabs>
        <w:jc w:val="both"/>
        <w:rPr>
          <w:sz w:val="18"/>
          <w:szCs w:val="18"/>
        </w:rPr>
      </w:pPr>
      <w:r w:rsidRPr="00782E6F">
        <w:rPr>
          <w:sz w:val="18"/>
          <w:szCs w:val="18"/>
        </w:rPr>
        <w:t xml:space="preserve">Each student will need a yearly medication consent form.  On this form, parents may give permission for staff to dispense acetaminophen (Tylenol) or ibuprofen (Advil).  Dispensing prescription medication at school </w:t>
      </w:r>
      <w:proofErr w:type="gramStart"/>
      <w:r w:rsidRPr="00782E6F">
        <w:rPr>
          <w:sz w:val="18"/>
          <w:szCs w:val="18"/>
        </w:rPr>
        <w:t>should be kept</w:t>
      </w:r>
      <w:proofErr w:type="gramEnd"/>
      <w:r w:rsidRPr="00782E6F">
        <w:rPr>
          <w:sz w:val="18"/>
          <w:szCs w:val="18"/>
        </w:rPr>
        <w:t xml:space="preserve"> to a minimum, but if required, should be delivered to the school health room/office by a </w:t>
      </w:r>
      <w:r w:rsidRPr="00782E6F">
        <w:rPr>
          <w:sz w:val="18"/>
          <w:szCs w:val="18"/>
        </w:rPr>
        <w:lastRenderedPageBreak/>
        <w:t xml:space="preserve">parent or a designated adult on the school emergency card.  The medication must be in a current prescription bottle or the original container (Pharmacies will give you two bottles, one for school and one for home).  </w:t>
      </w:r>
    </w:p>
    <w:p w14:paraId="0DFD91A5" w14:textId="77777777" w:rsidR="001D58E4" w:rsidRPr="00782E6F" w:rsidRDefault="001D58E4" w:rsidP="001D58E4">
      <w:pPr>
        <w:tabs>
          <w:tab w:val="left" w:pos="360"/>
        </w:tabs>
        <w:jc w:val="both"/>
        <w:rPr>
          <w:sz w:val="18"/>
          <w:szCs w:val="18"/>
        </w:rPr>
      </w:pPr>
      <w:r w:rsidRPr="00782E6F">
        <w:rPr>
          <w:b/>
          <w:sz w:val="18"/>
          <w:szCs w:val="18"/>
        </w:rPr>
        <w:t>PRESCRIPTION MEDICATION MUST HAVE A PHARMACEUTICAL LABEL THAT INCLUDES</w:t>
      </w:r>
      <w:r w:rsidRPr="00782E6F">
        <w:rPr>
          <w:sz w:val="18"/>
          <w:szCs w:val="18"/>
        </w:rPr>
        <w:t xml:space="preserve">: </w:t>
      </w:r>
    </w:p>
    <w:p w14:paraId="53C91638" w14:textId="77777777" w:rsidR="001D58E4" w:rsidRPr="00782E6F" w:rsidRDefault="001D58E4" w:rsidP="00D02C81">
      <w:pPr>
        <w:numPr>
          <w:ilvl w:val="0"/>
          <w:numId w:val="1"/>
        </w:numPr>
        <w:tabs>
          <w:tab w:val="left" w:pos="360"/>
        </w:tabs>
        <w:ind w:left="540" w:hanging="180"/>
        <w:jc w:val="both"/>
        <w:rPr>
          <w:sz w:val="18"/>
          <w:szCs w:val="18"/>
        </w:rPr>
      </w:pPr>
      <w:r w:rsidRPr="00782E6F">
        <w:rPr>
          <w:sz w:val="18"/>
          <w:szCs w:val="18"/>
        </w:rPr>
        <w:t xml:space="preserve">student's name; </w:t>
      </w:r>
    </w:p>
    <w:p w14:paraId="646653C9" w14:textId="77777777" w:rsidR="001D58E4" w:rsidRPr="00782E6F" w:rsidRDefault="001D58E4" w:rsidP="001D58E4">
      <w:pPr>
        <w:tabs>
          <w:tab w:val="left" w:pos="360"/>
        </w:tabs>
        <w:ind w:left="360"/>
        <w:jc w:val="both"/>
        <w:rPr>
          <w:sz w:val="18"/>
          <w:szCs w:val="18"/>
        </w:rPr>
      </w:pPr>
      <w:r w:rsidRPr="00782E6F">
        <w:rPr>
          <w:sz w:val="18"/>
          <w:szCs w:val="18"/>
        </w:rPr>
        <w:t xml:space="preserve">2) </w:t>
      </w:r>
      <w:proofErr w:type="gramStart"/>
      <w:r w:rsidRPr="00782E6F">
        <w:rPr>
          <w:sz w:val="18"/>
          <w:szCs w:val="18"/>
        </w:rPr>
        <w:t>current</w:t>
      </w:r>
      <w:proofErr w:type="gramEnd"/>
      <w:r w:rsidRPr="00782E6F">
        <w:rPr>
          <w:sz w:val="18"/>
          <w:szCs w:val="18"/>
        </w:rPr>
        <w:t xml:space="preserve"> date; </w:t>
      </w:r>
    </w:p>
    <w:p w14:paraId="44A92002" w14:textId="77777777" w:rsidR="001D58E4" w:rsidRPr="00782E6F" w:rsidRDefault="001D58E4" w:rsidP="001D58E4">
      <w:pPr>
        <w:tabs>
          <w:tab w:val="left" w:pos="360"/>
        </w:tabs>
        <w:ind w:left="360"/>
        <w:jc w:val="both"/>
        <w:rPr>
          <w:sz w:val="18"/>
          <w:szCs w:val="18"/>
        </w:rPr>
      </w:pPr>
      <w:r w:rsidRPr="00782E6F">
        <w:rPr>
          <w:sz w:val="18"/>
          <w:szCs w:val="18"/>
        </w:rPr>
        <w:t xml:space="preserve">3) </w:t>
      </w:r>
      <w:proofErr w:type="gramStart"/>
      <w:r w:rsidRPr="00782E6F">
        <w:rPr>
          <w:sz w:val="18"/>
          <w:szCs w:val="18"/>
        </w:rPr>
        <w:t>name</w:t>
      </w:r>
      <w:proofErr w:type="gramEnd"/>
      <w:r w:rsidRPr="00782E6F">
        <w:rPr>
          <w:sz w:val="18"/>
          <w:szCs w:val="18"/>
        </w:rPr>
        <w:t xml:space="preserve"> of the medication; and </w:t>
      </w:r>
    </w:p>
    <w:p w14:paraId="273DCC56" w14:textId="77777777" w:rsidR="001D58E4" w:rsidRPr="00782E6F" w:rsidRDefault="001D58E4" w:rsidP="001D58E4">
      <w:pPr>
        <w:tabs>
          <w:tab w:val="left" w:pos="360"/>
        </w:tabs>
        <w:ind w:left="360"/>
        <w:jc w:val="both"/>
        <w:rPr>
          <w:sz w:val="18"/>
          <w:szCs w:val="18"/>
        </w:rPr>
      </w:pPr>
      <w:r w:rsidRPr="00782E6F">
        <w:rPr>
          <w:sz w:val="18"/>
          <w:szCs w:val="18"/>
        </w:rPr>
        <w:t xml:space="preserve">4) </w:t>
      </w:r>
      <w:proofErr w:type="gramStart"/>
      <w:r w:rsidRPr="00782E6F">
        <w:rPr>
          <w:sz w:val="18"/>
          <w:szCs w:val="18"/>
        </w:rPr>
        <w:t>specific</w:t>
      </w:r>
      <w:proofErr w:type="gramEnd"/>
      <w:r w:rsidRPr="00782E6F">
        <w:rPr>
          <w:sz w:val="18"/>
          <w:szCs w:val="18"/>
        </w:rPr>
        <w:t xml:space="preserve"> directions for dispensing.  </w:t>
      </w:r>
    </w:p>
    <w:p w14:paraId="08D4D065" w14:textId="77777777" w:rsidR="001D58E4" w:rsidRPr="00782E6F" w:rsidRDefault="001D58E4" w:rsidP="001D58E4">
      <w:pPr>
        <w:tabs>
          <w:tab w:val="left" w:pos="360"/>
        </w:tabs>
        <w:jc w:val="both"/>
        <w:rPr>
          <w:sz w:val="18"/>
          <w:szCs w:val="18"/>
        </w:rPr>
      </w:pPr>
      <w:proofErr w:type="gramStart"/>
      <w:r w:rsidRPr="00782E6F">
        <w:rPr>
          <w:sz w:val="18"/>
          <w:szCs w:val="18"/>
        </w:rPr>
        <w:t>The district and employees or agents shall incur no liability as a result of any injury arising from the self-administration of any medication by a student, absent any negligence by the district, employee or agent; or, as a result of providing all relevant information to the school nurse, absent any negligence by the district, employee or agent, or, in the absence of a school nurse, to the school administrator.</w:t>
      </w:r>
      <w:proofErr w:type="gramEnd"/>
    </w:p>
    <w:p w14:paraId="674B5B4D" w14:textId="77777777" w:rsidR="001D58E4" w:rsidRPr="00782E6F" w:rsidRDefault="001D58E4" w:rsidP="001D58E4">
      <w:pPr>
        <w:tabs>
          <w:tab w:val="left" w:pos="360"/>
        </w:tabs>
        <w:jc w:val="both"/>
        <w:rPr>
          <w:sz w:val="18"/>
          <w:szCs w:val="18"/>
        </w:rPr>
      </w:pPr>
    </w:p>
    <w:p w14:paraId="50FA840B" w14:textId="77777777" w:rsidR="001D58E4" w:rsidRPr="00782E6F" w:rsidRDefault="001D58E4" w:rsidP="001D58E4">
      <w:pPr>
        <w:pStyle w:val="Heading7"/>
        <w:rPr>
          <w:sz w:val="18"/>
          <w:szCs w:val="18"/>
        </w:rPr>
      </w:pPr>
      <w:r w:rsidRPr="00782E6F">
        <w:rPr>
          <w:bCs/>
          <w:sz w:val="18"/>
          <w:szCs w:val="18"/>
        </w:rPr>
        <w:t>Open Gym</w:t>
      </w:r>
      <w:r w:rsidRPr="00782E6F">
        <w:rPr>
          <w:sz w:val="18"/>
          <w:szCs w:val="18"/>
        </w:rPr>
        <w:t xml:space="preserve"> </w:t>
      </w:r>
    </w:p>
    <w:p w14:paraId="35A8897E" w14:textId="77777777" w:rsidR="001D58E4" w:rsidRPr="00782E6F" w:rsidRDefault="001D58E4" w:rsidP="001D58E4">
      <w:pPr>
        <w:pStyle w:val="Heading7"/>
        <w:rPr>
          <w:b w:val="0"/>
          <w:sz w:val="18"/>
          <w:szCs w:val="18"/>
        </w:rPr>
      </w:pPr>
      <w:r w:rsidRPr="00782E6F">
        <w:rPr>
          <w:b w:val="0"/>
          <w:sz w:val="18"/>
          <w:szCs w:val="18"/>
        </w:rPr>
        <w:t xml:space="preserve">Open gym is not a right, but a privilege and at any </w:t>
      </w:r>
      <w:proofErr w:type="gramStart"/>
      <w:r w:rsidRPr="00782E6F">
        <w:rPr>
          <w:b w:val="0"/>
          <w:sz w:val="18"/>
          <w:szCs w:val="18"/>
        </w:rPr>
        <w:t>time</w:t>
      </w:r>
      <w:proofErr w:type="gramEnd"/>
      <w:r w:rsidRPr="00782E6F">
        <w:rPr>
          <w:b w:val="0"/>
          <w:sz w:val="18"/>
          <w:szCs w:val="18"/>
        </w:rPr>
        <w:t xml:space="preserve"> the privilege </w:t>
      </w:r>
      <w:r>
        <w:rPr>
          <w:b w:val="0"/>
          <w:sz w:val="18"/>
          <w:szCs w:val="18"/>
        </w:rPr>
        <w:t>may</w:t>
      </w:r>
      <w:r w:rsidRPr="00782E6F">
        <w:rPr>
          <w:b w:val="0"/>
          <w:sz w:val="18"/>
          <w:szCs w:val="18"/>
        </w:rPr>
        <w:t xml:space="preserve"> be revoked </w:t>
      </w:r>
      <w:r>
        <w:rPr>
          <w:b w:val="0"/>
          <w:sz w:val="18"/>
          <w:szCs w:val="18"/>
        </w:rPr>
        <w:t xml:space="preserve">by </w:t>
      </w:r>
      <w:r w:rsidRPr="00782E6F">
        <w:rPr>
          <w:b w:val="0"/>
          <w:sz w:val="18"/>
          <w:szCs w:val="18"/>
        </w:rPr>
        <w:t xml:space="preserve">the administration.  </w:t>
      </w:r>
    </w:p>
    <w:p w14:paraId="0D025648" w14:textId="77777777" w:rsidR="00781139" w:rsidRPr="00781139" w:rsidRDefault="00781139" w:rsidP="00781139">
      <w:pPr>
        <w:pStyle w:val="BodyText"/>
        <w:rPr>
          <w:sz w:val="20"/>
        </w:rPr>
      </w:pPr>
    </w:p>
    <w:p w14:paraId="5C640096" w14:textId="43821334" w:rsidR="00AC7138" w:rsidRPr="00782E6F" w:rsidRDefault="00AC7138" w:rsidP="00AC7138">
      <w:pPr>
        <w:pStyle w:val="Heading4"/>
        <w:tabs>
          <w:tab w:val="left" w:pos="360"/>
        </w:tabs>
        <w:jc w:val="left"/>
        <w:rPr>
          <w:sz w:val="18"/>
          <w:szCs w:val="18"/>
        </w:rPr>
      </w:pPr>
      <w:r w:rsidRPr="00782E6F">
        <w:rPr>
          <w:sz w:val="18"/>
          <w:szCs w:val="18"/>
        </w:rPr>
        <w:t>Promotion Standards for Junior High</w:t>
      </w:r>
      <w:r>
        <w:rPr>
          <w:sz w:val="18"/>
          <w:szCs w:val="18"/>
        </w:rPr>
        <w:t xml:space="preserve"> </w:t>
      </w:r>
      <w:r w:rsidR="00576F01">
        <w:rPr>
          <w:sz w:val="18"/>
          <w:szCs w:val="18"/>
        </w:rPr>
        <w:t>(Policy 2520) (Regulation 252</w:t>
      </w:r>
      <w:r w:rsidR="00867260">
        <w:rPr>
          <w:sz w:val="18"/>
          <w:szCs w:val="18"/>
        </w:rPr>
        <w:t>0</w:t>
      </w:r>
      <w:r w:rsidR="00576F01">
        <w:rPr>
          <w:sz w:val="18"/>
          <w:szCs w:val="18"/>
        </w:rPr>
        <w:t>)</w:t>
      </w:r>
    </w:p>
    <w:p w14:paraId="037757C8" w14:textId="17487228" w:rsidR="00AC7138" w:rsidRDefault="00AC7138" w:rsidP="00AC7138">
      <w:pPr>
        <w:pStyle w:val="BodyText"/>
        <w:rPr>
          <w:szCs w:val="18"/>
        </w:rPr>
      </w:pPr>
      <w:r w:rsidRPr="00782E6F">
        <w:rPr>
          <w:szCs w:val="18"/>
        </w:rPr>
        <w:t xml:space="preserve">A student will be evaluated for promotion based on: academic achievement in all areas, chronological age, </w:t>
      </w:r>
      <w:proofErr w:type="gramStart"/>
      <w:r w:rsidRPr="00782E6F">
        <w:rPr>
          <w:szCs w:val="18"/>
        </w:rPr>
        <w:t>study</w:t>
      </w:r>
      <w:proofErr w:type="gramEnd"/>
      <w:r w:rsidRPr="00782E6F">
        <w:rPr>
          <w:szCs w:val="18"/>
        </w:rPr>
        <w:t xml:space="preserve"> habits, attendance, social and emotional maturity, and state mandated retention requirements for middle school students.  Decisions for retention </w:t>
      </w:r>
      <w:proofErr w:type="gramStart"/>
      <w:r w:rsidRPr="00782E6F">
        <w:rPr>
          <w:szCs w:val="18"/>
        </w:rPr>
        <w:t>will be provided</w:t>
      </w:r>
      <w:proofErr w:type="gramEnd"/>
      <w:r w:rsidRPr="00782E6F">
        <w:rPr>
          <w:szCs w:val="18"/>
        </w:rPr>
        <w:t xml:space="preserve"> in writing to parents/guardians. To appeal a decision the parent/guardian must first contact the building principal.  If parents/guardians do not accept the decision at the building level, an appeal in writing </w:t>
      </w:r>
      <w:proofErr w:type="gramStart"/>
      <w:r w:rsidRPr="00782E6F">
        <w:rPr>
          <w:szCs w:val="18"/>
        </w:rPr>
        <w:t>can be made</w:t>
      </w:r>
      <w:proofErr w:type="gramEnd"/>
      <w:r w:rsidRPr="00782E6F">
        <w:rPr>
          <w:szCs w:val="18"/>
        </w:rPr>
        <w:t xml:space="preserve"> to the superintendent.  All appeals </w:t>
      </w:r>
      <w:proofErr w:type="gramStart"/>
      <w:r w:rsidRPr="00782E6F">
        <w:rPr>
          <w:szCs w:val="18"/>
        </w:rPr>
        <w:t>must be received</w:t>
      </w:r>
      <w:proofErr w:type="gramEnd"/>
      <w:r w:rsidRPr="00782E6F">
        <w:rPr>
          <w:szCs w:val="18"/>
        </w:rPr>
        <w:t xml:space="preserve"> within two (2) weeks after the close of school.   </w:t>
      </w:r>
    </w:p>
    <w:p w14:paraId="51501DE1" w14:textId="3320216F" w:rsidR="00D03CFD" w:rsidRDefault="00D03CFD" w:rsidP="00AC7138">
      <w:pPr>
        <w:pStyle w:val="BodyText"/>
        <w:rPr>
          <w:szCs w:val="18"/>
        </w:rPr>
      </w:pPr>
    </w:p>
    <w:p w14:paraId="72AF69CD" w14:textId="73DE7AA1" w:rsidR="00D03CFD" w:rsidRPr="00C815D5" w:rsidRDefault="00D03CFD" w:rsidP="00AC7138">
      <w:pPr>
        <w:pStyle w:val="BodyText"/>
        <w:rPr>
          <w:szCs w:val="18"/>
        </w:rPr>
      </w:pPr>
      <w:r w:rsidRPr="00C815D5">
        <w:rPr>
          <w:szCs w:val="18"/>
        </w:rPr>
        <w:t xml:space="preserve">Students in grades 7 or 8 must earn 6.5 out of 8 credits or 80% to </w:t>
      </w:r>
      <w:proofErr w:type="gramStart"/>
      <w:r w:rsidRPr="00C815D5">
        <w:rPr>
          <w:szCs w:val="18"/>
        </w:rPr>
        <w:t>be considered</w:t>
      </w:r>
      <w:proofErr w:type="gramEnd"/>
      <w:r w:rsidRPr="00C815D5">
        <w:rPr>
          <w:szCs w:val="18"/>
        </w:rPr>
        <w:t xml:space="preserve"> for promotion to the next grade level.  If a student fails to meet this academic </w:t>
      </w:r>
      <w:proofErr w:type="gramStart"/>
      <w:r w:rsidRPr="00C815D5">
        <w:rPr>
          <w:szCs w:val="18"/>
        </w:rPr>
        <w:t>standard</w:t>
      </w:r>
      <w:proofErr w:type="gramEnd"/>
      <w:r w:rsidRPr="00C815D5">
        <w:rPr>
          <w:szCs w:val="18"/>
        </w:rPr>
        <w:t xml:space="preserve"> they will be required to complete credit recovery during Summer School. </w:t>
      </w:r>
    </w:p>
    <w:p w14:paraId="146F4C9B" w14:textId="77777777" w:rsidR="00AC7138" w:rsidRPr="00C815D5" w:rsidRDefault="00AC7138" w:rsidP="00AC7138">
      <w:pPr>
        <w:pStyle w:val="BodyText"/>
        <w:rPr>
          <w:szCs w:val="18"/>
        </w:rPr>
      </w:pPr>
    </w:p>
    <w:p w14:paraId="0CDA8B96" w14:textId="43F5B86E" w:rsidR="00AC7138" w:rsidRDefault="00AC7138" w:rsidP="00AC7138">
      <w:pPr>
        <w:pStyle w:val="BodyText"/>
        <w:rPr>
          <w:szCs w:val="18"/>
        </w:rPr>
      </w:pPr>
      <w:r w:rsidRPr="00C815D5">
        <w:rPr>
          <w:szCs w:val="18"/>
        </w:rPr>
        <w:t xml:space="preserve">A student </w:t>
      </w:r>
      <w:proofErr w:type="gramStart"/>
      <w:r w:rsidRPr="00C815D5">
        <w:rPr>
          <w:szCs w:val="18"/>
        </w:rPr>
        <w:t>will be given</w:t>
      </w:r>
      <w:proofErr w:type="gramEnd"/>
      <w:r w:rsidRPr="00C815D5">
        <w:rPr>
          <w:szCs w:val="18"/>
        </w:rPr>
        <w:t xml:space="preserve"> an opportunity to make up some of their missing credits in summer school.  To earn their credit a student must: 1) Have 95% attendance during summer school, 2) Earn </w:t>
      </w:r>
      <w:proofErr w:type="gramStart"/>
      <w:r w:rsidRPr="00C815D5">
        <w:rPr>
          <w:szCs w:val="18"/>
        </w:rPr>
        <w:t>a</w:t>
      </w:r>
      <w:proofErr w:type="gramEnd"/>
      <w:r w:rsidRPr="00C815D5">
        <w:rPr>
          <w:szCs w:val="18"/>
        </w:rPr>
        <w:t xml:space="preserve"> 80% in their credit recovery class.  If either one of these </w:t>
      </w:r>
      <w:proofErr w:type="gramStart"/>
      <w:r w:rsidRPr="00C815D5">
        <w:rPr>
          <w:szCs w:val="18"/>
        </w:rPr>
        <w:t>2</w:t>
      </w:r>
      <w:proofErr w:type="gramEnd"/>
      <w:r w:rsidRPr="00C815D5">
        <w:rPr>
          <w:szCs w:val="18"/>
        </w:rPr>
        <w:t xml:space="preserve"> expectations are not met, a student may not be promoted to the next grade.  If a student fails to attend summer school, the student </w:t>
      </w:r>
      <w:proofErr w:type="gramStart"/>
      <w:r w:rsidRPr="00C815D5">
        <w:rPr>
          <w:szCs w:val="18"/>
        </w:rPr>
        <w:t>will not be promoted</w:t>
      </w:r>
      <w:proofErr w:type="gramEnd"/>
      <w:r w:rsidRPr="00C815D5">
        <w:rPr>
          <w:szCs w:val="18"/>
        </w:rPr>
        <w:t xml:space="preserve"> to the next grade.  The administration reserves the right to waive any of the above for special circumstances.</w:t>
      </w:r>
    </w:p>
    <w:p w14:paraId="44B13C56" w14:textId="2A0232D8" w:rsidR="00F42A2D" w:rsidRDefault="00F42A2D" w:rsidP="00AC7138">
      <w:pPr>
        <w:pStyle w:val="BodyText"/>
        <w:rPr>
          <w:szCs w:val="18"/>
        </w:rPr>
      </w:pPr>
    </w:p>
    <w:p w14:paraId="787019CA" w14:textId="77777777" w:rsidR="00CA6058" w:rsidRPr="00782E6F" w:rsidRDefault="00CA6058" w:rsidP="00CA6058">
      <w:pPr>
        <w:pStyle w:val="Heading7"/>
        <w:rPr>
          <w:sz w:val="18"/>
          <w:szCs w:val="18"/>
        </w:rPr>
      </w:pPr>
      <w:r w:rsidRPr="00782E6F">
        <w:rPr>
          <w:sz w:val="18"/>
          <w:szCs w:val="18"/>
        </w:rPr>
        <w:t>Registration and Enrollment</w:t>
      </w:r>
    </w:p>
    <w:p w14:paraId="7F9A64D9" w14:textId="456408C6" w:rsidR="00CA6058" w:rsidRDefault="00CA6058" w:rsidP="00CA6058">
      <w:pPr>
        <w:tabs>
          <w:tab w:val="left" w:pos="360"/>
        </w:tabs>
        <w:jc w:val="both"/>
        <w:rPr>
          <w:sz w:val="18"/>
          <w:szCs w:val="18"/>
        </w:rPr>
      </w:pPr>
      <w:r w:rsidRPr="00782E6F">
        <w:rPr>
          <w:sz w:val="18"/>
          <w:szCs w:val="18"/>
        </w:rPr>
        <w:t xml:space="preserve">Registration </w:t>
      </w:r>
      <w:proofErr w:type="gramStart"/>
      <w:r w:rsidRPr="00782E6F">
        <w:rPr>
          <w:sz w:val="18"/>
          <w:szCs w:val="18"/>
        </w:rPr>
        <w:t>will be held</w:t>
      </w:r>
      <w:proofErr w:type="gramEnd"/>
      <w:r w:rsidRPr="00782E6F">
        <w:rPr>
          <w:sz w:val="18"/>
          <w:szCs w:val="18"/>
        </w:rPr>
        <w:t xml:space="preserve"> each spring for the ensuing school year.  Students planning </w:t>
      </w:r>
      <w:proofErr w:type="gramStart"/>
      <w:r w:rsidRPr="00782E6F">
        <w:rPr>
          <w:sz w:val="18"/>
          <w:szCs w:val="18"/>
        </w:rPr>
        <w:t>on attending</w:t>
      </w:r>
      <w:proofErr w:type="gramEnd"/>
      <w:r w:rsidRPr="00782E6F">
        <w:rPr>
          <w:sz w:val="18"/>
          <w:szCs w:val="18"/>
        </w:rPr>
        <w:t xml:space="preserve"> CHS will enroll in desired classes at this time.  This information </w:t>
      </w:r>
      <w:proofErr w:type="gramStart"/>
      <w:r w:rsidRPr="00782E6F">
        <w:rPr>
          <w:sz w:val="18"/>
          <w:szCs w:val="18"/>
        </w:rPr>
        <w:t>will be used</w:t>
      </w:r>
      <w:proofErr w:type="gramEnd"/>
      <w:r w:rsidRPr="00782E6F">
        <w:rPr>
          <w:sz w:val="18"/>
          <w:szCs w:val="18"/>
        </w:rPr>
        <w:t xml:space="preserve"> to determine class offerings.  For more information, call the school office at 463-2246.</w:t>
      </w:r>
    </w:p>
    <w:p w14:paraId="29B16EE5" w14:textId="798CD565" w:rsidR="00CA6058" w:rsidRDefault="00CA6058" w:rsidP="00CA6058">
      <w:pPr>
        <w:tabs>
          <w:tab w:val="left" w:pos="360"/>
        </w:tabs>
        <w:jc w:val="both"/>
        <w:rPr>
          <w:sz w:val="18"/>
          <w:szCs w:val="18"/>
        </w:rPr>
      </w:pPr>
    </w:p>
    <w:p w14:paraId="69599DFB" w14:textId="77777777" w:rsidR="00CA6058" w:rsidRDefault="00CA6058" w:rsidP="00CA6058">
      <w:pPr>
        <w:pStyle w:val="Heading7"/>
        <w:rPr>
          <w:sz w:val="18"/>
          <w:szCs w:val="18"/>
        </w:rPr>
      </w:pPr>
      <w:r>
        <w:rPr>
          <w:sz w:val="18"/>
          <w:szCs w:val="18"/>
        </w:rPr>
        <w:t>Senior Trip (Board Policy 2920A)</w:t>
      </w:r>
    </w:p>
    <w:p w14:paraId="2E0E82A6" w14:textId="2886B311" w:rsidR="00CA6058" w:rsidRDefault="00CA6058" w:rsidP="00CA6058">
      <w:pPr>
        <w:pStyle w:val="Heading7"/>
        <w:rPr>
          <w:b w:val="0"/>
          <w:sz w:val="18"/>
          <w:szCs w:val="18"/>
        </w:rPr>
      </w:pPr>
      <w:r>
        <w:rPr>
          <w:b w:val="0"/>
          <w:sz w:val="18"/>
          <w:szCs w:val="18"/>
        </w:rPr>
        <w:t>Each year the senior class will take a trip to a location that meets the board policy.  To attend the Senior Trip students must meet the following requirements:</w:t>
      </w:r>
    </w:p>
    <w:p w14:paraId="282D8AC1" w14:textId="1E21B0CC" w:rsidR="00CA6058" w:rsidRPr="003D2F55" w:rsidRDefault="00CA6058" w:rsidP="00CA6058">
      <w:pPr>
        <w:rPr>
          <w:sz w:val="18"/>
          <w:szCs w:val="18"/>
        </w:rPr>
      </w:pPr>
    </w:p>
    <w:p w14:paraId="0D884433" w14:textId="13D47183" w:rsidR="00CA6058" w:rsidRPr="003D2F55" w:rsidRDefault="00CA6058" w:rsidP="00CA6058">
      <w:pPr>
        <w:rPr>
          <w:sz w:val="18"/>
          <w:szCs w:val="18"/>
        </w:rPr>
      </w:pPr>
      <w:r w:rsidRPr="003D2F55">
        <w:rPr>
          <w:sz w:val="18"/>
          <w:szCs w:val="18"/>
        </w:rPr>
        <w:t xml:space="preserve">Eligibility: A student </w:t>
      </w:r>
      <w:proofErr w:type="gramStart"/>
      <w:r w:rsidRPr="003D2F55">
        <w:rPr>
          <w:sz w:val="18"/>
          <w:szCs w:val="18"/>
        </w:rPr>
        <w:t>shall be afforded</w:t>
      </w:r>
      <w:proofErr w:type="gramEnd"/>
      <w:r w:rsidRPr="003D2F55">
        <w:rPr>
          <w:sz w:val="18"/>
          <w:szCs w:val="18"/>
        </w:rPr>
        <w:t xml:space="preserve"> the opportunity to participate in the senior trip according to the following guidelines:</w:t>
      </w:r>
    </w:p>
    <w:p w14:paraId="58135B8C" w14:textId="36D15286" w:rsidR="00CA6058" w:rsidRPr="003D2F55" w:rsidRDefault="00CA6058" w:rsidP="00D02C81">
      <w:pPr>
        <w:pStyle w:val="ListParagraph"/>
        <w:numPr>
          <w:ilvl w:val="0"/>
          <w:numId w:val="11"/>
        </w:numPr>
        <w:rPr>
          <w:rFonts w:ascii="Times New Roman" w:hAnsi="Times New Roman"/>
          <w:sz w:val="18"/>
          <w:szCs w:val="18"/>
        </w:rPr>
      </w:pPr>
      <w:r w:rsidRPr="003D2F55">
        <w:rPr>
          <w:rFonts w:ascii="Times New Roman" w:hAnsi="Times New Roman"/>
          <w:sz w:val="18"/>
          <w:szCs w:val="18"/>
        </w:rPr>
        <w:t xml:space="preserve">The student is only eligible to attend the trip during the school year in which he/she is </w:t>
      </w:r>
      <w:proofErr w:type="gramStart"/>
      <w:r w:rsidRPr="003D2F55">
        <w:rPr>
          <w:rFonts w:ascii="Times New Roman" w:hAnsi="Times New Roman"/>
          <w:sz w:val="18"/>
          <w:szCs w:val="18"/>
        </w:rPr>
        <w:t>classified  as</w:t>
      </w:r>
      <w:proofErr w:type="gramEnd"/>
      <w:r w:rsidRPr="003D2F55">
        <w:rPr>
          <w:rFonts w:ascii="Times New Roman" w:hAnsi="Times New Roman"/>
          <w:sz w:val="18"/>
          <w:szCs w:val="18"/>
        </w:rPr>
        <w:t xml:space="preserve"> a senior at the end of the fall semester.</w:t>
      </w:r>
    </w:p>
    <w:p w14:paraId="1757B1DA" w14:textId="6A3796FD" w:rsidR="00CA6058" w:rsidRPr="003D2F55" w:rsidRDefault="00CA6058" w:rsidP="00D02C81">
      <w:pPr>
        <w:pStyle w:val="ListParagraph"/>
        <w:numPr>
          <w:ilvl w:val="0"/>
          <w:numId w:val="11"/>
        </w:numPr>
        <w:rPr>
          <w:rFonts w:ascii="Times New Roman" w:hAnsi="Times New Roman"/>
          <w:sz w:val="18"/>
          <w:szCs w:val="18"/>
        </w:rPr>
      </w:pPr>
      <w:r w:rsidRPr="003D2F55">
        <w:rPr>
          <w:rFonts w:ascii="Times New Roman" w:hAnsi="Times New Roman"/>
          <w:sz w:val="18"/>
          <w:szCs w:val="18"/>
        </w:rPr>
        <w:t xml:space="preserve">The student has to be cleared for graduation two weeks before the first day of the trip or when the final rooming list is </w:t>
      </w:r>
      <w:proofErr w:type="gramStart"/>
      <w:r w:rsidRPr="003D2F55">
        <w:rPr>
          <w:rFonts w:ascii="Times New Roman" w:hAnsi="Times New Roman"/>
          <w:sz w:val="18"/>
          <w:szCs w:val="18"/>
        </w:rPr>
        <w:t>required ,</w:t>
      </w:r>
      <w:proofErr w:type="gramEnd"/>
      <w:r w:rsidRPr="003D2F55">
        <w:rPr>
          <w:rFonts w:ascii="Times New Roman" w:hAnsi="Times New Roman"/>
          <w:sz w:val="18"/>
          <w:szCs w:val="18"/>
        </w:rPr>
        <w:t xml:space="preserve"> whichever is latest in the year provided no money will be forfeited by the class.</w:t>
      </w:r>
    </w:p>
    <w:p w14:paraId="71A8639D" w14:textId="6C3484F9" w:rsidR="00CA6058" w:rsidRPr="003D2F55" w:rsidRDefault="00CA6058" w:rsidP="00D02C81">
      <w:pPr>
        <w:pStyle w:val="ListParagraph"/>
        <w:numPr>
          <w:ilvl w:val="0"/>
          <w:numId w:val="11"/>
        </w:numPr>
        <w:rPr>
          <w:rFonts w:ascii="Times New Roman" w:hAnsi="Times New Roman"/>
          <w:sz w:val="18"/>
          <w:szCs w:val="18"/>
        </w:rPr>
      </w:pPr>
      <w:r w:rsidRPr="003D2F55">
        <w:rPr>
          <w:rFonts w:ascii="Times New Roman" w:hAnsi="Times New Roman"/>
          <w:sz w:val="18"/>
          <w:szCs w:val="18"/>
        </w:rPr>
        <w:t xml:space="preserve">The student has to </w:t>
      </w:r>
      <w:proofErr w:type="gramStart"/>
      <w:r w:rsidRPr="003D2F55">
        <w:rPr>
          <w:rFonts w:ascii="Times New Roman" w:hAnsi="Times New Roman"/>
          <w:sz w:val="18"/>
          <w:szCs w:val="18"/>
        </w:rPr>
        <w:t>be enrolled</w:t>
      </w:r>
      <w:proofErr w:type="gramEnd"/>
      <w:r w:rsidRPr="003D2F55">
        <w:rPr>
          <w:rFonts w:ascii="Times New Roman" w:hAnsi="Times New Roman"/>
          <w:sz w:val="18"/>
          <w:szCs w:val="18"/>
        </w:rPr>
        <w:t xml:space="preserve"> in a minimum of three classes out of five during the quarter in which the trip occurs.</w:t>
      </w:r>
    </w:p>
    <w:p w14:paraId="35DE24BE" w14:textId="0333EB57" w:rsidR="00CA6058" w:rsidRPr="003D2F55" w:rsidRDefault="00CA6058" w:rsidP="00D02C81">
      <w:pPr>
        <w:pStyle w:val="ListParagraph"/>
        <w:numPr>
          <w:ilvl w:val="0"/>
          <w:numId w:val="11"/>
        </w:numPr>
        <w:rPr>
          <w:rFonts w:ascii="Times New Roman" w:hAnsi="Times New Roman"/>
          <w:sz w:val="18"/>
          <w:szCs w:val="18"/>
        </w:rPr>
      </w:pPr>
      <w:r w:rsidRPr="003D2F55">
        <w:rPr>
          <w:rFonts w:ascii="Times New Roman" w:hAnsi="Times New Roman"/>
          <w:sz w:val="18"/>
          <w:szCs w:val="18"/>
        </w:rPr>
        <w:t xml:space="preserve">Transfer students have to </w:t>
      </w:r>
      <w:r w:rsidR="003D2F55" w:rsidRPr="003D2F55">
        <w:rPr>
          <w:rFonts w:ascii="Times New Roman" w:hAnsi="Times New Roman"/>
          <w:sz w:val="18"/>
          <w:szCs w:val="18"/>
        </w:rPr>
        <w:t>be in full time attendance during the fall semester of the senior year and work the minimum required concession stand duties.</w:t>
      </w:r>
    </w:p>
    <w:p w14:paraId="79D82957" w14:textId="75E4EAD6" w:rsidR="003D2F55" w:rsidRPr="003D2F55" w:rsidRDefault="003D2F55" w:rsidP="00D02C81">
      <w:pPr>
        <w:pStyle w:val="ListParagraph"/>
        <w:numPr>
          <w:ilvl w:val="0"/>
          <w:numId w:val="11"/>
        </w:numPr>
        <w:rPr>
          <w:rFonts w:ascii="Times New Roman" w:hAnsi="Times New Roman"/>
          <w:sz w:val="18"/>
          <w:szCs w:val="18"/>
        </w:rPr>
      </w:pPr>
      <w:r w:rsidRPr="003D2F55">
        <w:rPr>
          <w:rFonts w:ascii="Times New Roman" w:hAnsi="Times New Roman"/>
          <w:sz w:val="18"/>
          <w:szCs w:val="18"/>
        </w:rPr>
        <w:t>Not be under suspension or expulsion at the time of the trip.</w:t>
      </w:r>
    </w:p>
    <w:p w14:paraId="6A121584" w14:textId="60039826" w:rsidR="003D2F55" w:rsidRPr="003D2F55" w:rsidRDefault="003D2F55" w:rsidP="00D02C81">
      <w:pPr>
        <w:pStyle w:val="ListParagraph"/>
        <w:numPr>
          <w:ilvl w:val="0"/>
          <w:numId w:val="11"/>
        </w:numPr>
        <w:rPr>
          <w:rFonts w:ascii="Times New Roman" w:hAnsi="Times New Roman"/>
          <w:sz w:val="18"/>
          <w:szCs w:val="18"/>
        </w:rPr>
      </w:pPr>
      <w:r w:rsidRPr="003D2F55">
        <w:rPr>
          <w:rFonts w:ascii="Times New Roman" w:hAnsi="Times New Roman"/>
          <w:sz w:val="18"/>
          <w:szCs w:val="18"/>
        </w:rPr>
        <w:t>Meet citizenship and attendance requirements as defined below.</w:t>
      </w:r>
    </w:p>
    <w:p w14:paraId="19FD3D66" w14:textId="1997727D" w:rsidR="003D2F55" w:rsidRPr="003D2F55" w:rsidRDefault="003D2F55" w:rsidP="003D2F55">
      <w:pPr>
        <w:rPr>
          <w:sz w:val="18"/>
          <w:szCs w:val="18"/>
        </w:rPr>
      </w:pPr>
      <w:r w:rsidRPr="003D2F55">
        <w:rPr>
          <w:sz w:val="18"/>
          <w:szCs w:val="18"/>
        </w:rPr>
        <w:t xml:space="preserve">To </w:t>
      </w:r>
      <w:proofErr w:type="gramStart"/>
      <w:r w:rsidRPr="003D2F55">
        <w:rPr>
          <w:sz w:val="18"/>
          <w:szCs w:val="18"/>
        </w:rPr>
        <w:t>be cleared</w:t>
      </w:r>
      <w:proofErr w:type="gramEnd"/>
      <w:r w:rsidRPr="003D2F55">
        <w:rPr>
          <w:sz w:val="18"/>
          <w:szCs w:val="18"/>
        </w:rPr>
        <w:t xml:space="preserve"> for citizenship and attendance, the following checklist will be utilized.  A student that meets any of the following items is not eligible for the trip: </w:t>
      </w:r>
    </w:p>
    <w:p w14:paraId="620FE21A" w14:textId="6A700AC5" w:rsidR="003D2F55" w:rsidRPr="003D2F55" w:rsidRDefault="003D2F55" w:rsidP="00D02C81">
      <w:pPr>
        <w:pStyle w:val="ListParagraph"/>
        <w:numPr>
          <w:ilvl w:val="0"/>
          <w:numId w:val="12"/>
        </w:numPr>
        <w:rPr>
          <w:rFonts w:ascii="Times New Roman" w:hAnsi="Times New Roman"/>
          <w:sz w:val="18"/>
          <w:szCs w:val="18"/>
        </w:rPr>
      </w:pPr>
      <w:r w:rsidRPr="003D2F55">
        <w:rPr>
          <w:rFonts w:ascii="Times New Roman" w:hAnsi="Times New Roman"/>
          <w:sz w:val="18"/>
          <w:szCs w:val="18"/>
        </w:rPr>
        <w:t>Have five (5) cumulative discipline infractions during junior and senior years for disrespect/defiance of authority.</w:t>
      </w:r>
    </w:p>
    <w:p w14:paraId="675A2299" w14:textId="2CBF5AC8" w:rsidR="003D2F55" w:rsidRPr="003D2F55" w:rsidRDefault="003D2F55" w:rsidP="00D02C81">
      <w:pPr>
        <w:pStyle w:val="ListParagraph"/>
        <w:numPr>
          <w:ilvl w:val="0"/>
          <w:numId w:val="12"/>
        </w:numPr>
        <w:rPr>
          <w:rFonts w:ascii="Times New Roman" w:hAnsi="Times New Roman"/>
          <w:sz w:val="18"/>
          <w:szCs w:val="18"/>
        </w:rPr>
      </w:pPr>
      <w:r w:rsidRPr="003D2F55">
        <w:rPr>
          <w:rFonts w:ascii="Times New Roman" w:hAnsi="Times New Roman"/>
          <w:sz w:val="18"/>
          <w:szCs w:val="18"/>
        </w:rPr>
        <w:t>Have five (5) cumulative days of OSS or ISS during junior or senior years.</w:t>
      </w:r>
    </w:p>
    <w:p w14:paraId="440A6AB8" w14:textId="45A22CFE" w:rsidR="003D2F55" w:rsidRPr="003D2F55" w:rsidRDefault="003D2F55" w:rsidP="00D02C81">
      <w:pPr>
        <w:pStyle w:val="ListParagraph"/>
        <w:numPr>
          <w:ilvl w:val="0"/>
          <w:numId w:val="12"/>
        </w:numPr>
        <w:rPr>
          <w:rFonts w:ascii="Times New Roman" w:hAnsi="Times New Roman"/>
          <w:sz w:val="18"/>
          <w:szCs w:val="18"/>
        </w:rPr>
      </w:pPr>
      <w:r w:rsidRPr="003D2F55">
        <w:rPr>
          <w:rFonts w:ascii="Times New Roman" w:hAnsi="Times New Roman"/>
          <w:sz w:val="18"/>
          <w:szCs w:val="18"/>
        </w:rPr>
        <w:t>Have a cumulative attendance during the junior and senior year less than 90%</w:t>
      </w:r>
    </w:p>
    <w:p w14:paraId="79A4D4F3" w14:textId="3918C337" w:rsidR="003D2F55" w:rsidRPr="003D2F55" w:rsidRDefault="003D2F55" w:rsidP="00D02C81">
      <w:pPr>
        <w:pStyle w:val="ListParagraph"/>
        <w:numPr>
          <w:ilvl w:val="0"/>
          <w:numId w:val="12"/>
        </w:numPr>
        <w:rPr>
          <w:rFonts w:ascii="Times New Roman" w:hAnsi="Times New Roman"/>
          <w:sz w:val="18"/>
          <w:szCs w:val="18"/>
        </w:rPr>
      </w:pPr>
      <w:r w:rsidRPr="003D2F55">
        <w:rPr>
          <w:rFonts w:ascii="Times New Roman" w:hAnsi="Times New Roman"/>
          <w:sz w:val="18"/>
          <w:szCs w:val="18"/>
        </w:rPr>
        <w:t>Conviction of, pleading guilty to, or pleading no contest to a criminal offense related to: the use or possession of alcohol, the use or possession of drugs or drug paraphernalia, theft, any act(s) of violence.</w:t>
      </w:r>
    </w:p>
    <w:p w14:paraId="0605F544" w14:textId="172143A1" w:rsidR="003D2F55" w:rsidRPr="003D2F55" w:rsidRDefault="003D2F55" w:rsidP="00D02C81">
      <w:pPr>
        <w:pStyle w:val="ListParagraph"/>
        <w:numPr>
          <w:ilvl w:val="0"/>
          <w:numId w:val="12"/>
        </w:numPr>
        <w:rPr>
          <w:rFonts w:ascii="Times New Roman" w:hAnsi="Times New Roman"/>
          <w:sz w:val="18"/>
          <w:szCs w:val="18"/>
        </w:rPr>
      </w:pPr>
      <w:proofErr w:type="spellStart"/>
      <w:r w:rsidRPr="003D2F55">
        <w:rPr>
          <w:rFonts w:ascii="Times New Roman" w:hAnsi="Times New Roman"/>
          <w:sz w:val="18"/>
          <w:szCs w:val="18"/>
        </w:rPr>
        <w:t>Faildure</w:t>
      </w:r>
      <w:proofErr w:type="spellEnd"/>
      <w:r w:rsidRPr="003D2F55">
        <w:rPr>
          <w:rFonts w:ascii="Times New Roman" w:hAnsi="Times New Roman"/>
          <w:sz w:val="18"/>
          <w:szCs w:val="18"/>
        </w:rPr>
        <w:t xml:space="preserve"> to disclose to the building principal any ticketed or legally charge offense listed above within 5-school days of the occurrence. If the offense occurs within the week prior to the trip, notification </w:t>
      </w:r>
      <w:proofErr w:type="gramStart"/>
      <w:r w:rsidRPr="003D2F55">
        <w:rPr>
          <w:rFonts w:ascii="Times New Roman" w:hAnsi="Times New Roman"/>
          <w:sz w:val="18"/>
          <w:szCs w:val="18"/>
        </w:rPr>
        <w:t>must be made</w:t>
      </w:r>
      <w:proofErr w:type="gramEnd"/>
      <w:r w:rsidRPr="003D2F55">
        <w:rPr>
          <w:rFonts w:ascii="Times New Roman" w:hAnsi="Times New Roman"/>
          <w:sz w:val="18"/>
          <w:szCs w:val="18"/>
        </w:rPr>
        <w:t xml:space="preserve"> immediately.</w:t>
      </w:r>
    </w:p>
    <w:p w14:paraId="722C2E68" w14:textId="74154AB2" w:rsidR="003D2F55" w:rsidRPr="003D2F55" w:rsidRDefault="003D2F55" w:rsidP="00D02C81">
      <w:pPr>
        <w:pStyle w:val="ListParagraph"/>
        <w:numPr>
          <w:ilvl w:val="0"/>
          <w:numId w:val="12"/>
        </w:numPr>
        <w:rPr>
          <w:rFonts w:ascii="Times New Roman" w:hAnsi="Times New Roman"/>
          <w:sz w:val="18"/>
          <w:szCs w:val="18"/>
        </w:rPr>
      </w:pPr>
      <w:r w:rsidRPr="003D2F55">
        <w:rPr>
          <w:rFonts w:ascii="Times New Roman" w:hAnsi="Times New Roman"/>
          <w:sz w:val="18"/>
          <w:szCs w:val="18"/>
        </w:rPr>
        <w:t xml:space="preserve">Being placed initially under probation by the judicial system for any </w:t>
      </w:r>
      <w:proofErr w:type="gramStart"/>
      <w:r w:rsidRPr="003D2F55">
        <w:rPr>
          <w:rFonts w:ascii="Times New Roman" w:hAnsi="Times New Roman"/>
          <w:sz w:val="18"/>
          <w:szCs w:val="18"/>
        </w:rPr>
        <w:t>period of time</w:t>
      </w:r>
      <w:proofErr w:type="gramEnd"/>
      <w:r w:rsidRPr="003D2F55">
        <w:rPr>
          <w:rFonts w:ascii="Times New Roman" w:hAnsi="Times New Roman"/>
          <w:sz w:val="18"/>
          <w:szCs w:val="18"/>
        </w:rPr>
        <w:t>.</w:t>
      </w:r>
    </w:p>
    <w:p w14:paraId="6FDF96BB" w14:textId="6593813C" w:rsidR="003D2F55" w:rsidRPr="003D2F55" w:rsidRDefault="003D2F55" w:rsidP="00D02C81">
      <w:pPr>
        <w:pStyle w:val="ListParagraph"/>
        <w:numPr>
          <w:ilvl w:val="0"/>
          <w:numId w:val="12"/>
        </w:numPr>
        <w:rPr>
          <w:rFonts w:ascii="Times New Roman" w:hAnsi="Times New Roman"/>
          <w:sz w:val="18"/>
          <w:szCs w:val="18"/>
        </w:rPr>
      </w:pPr>
      <w:r w:rsidRPr="003D2F55">
        <w:rPr>
          <w:rFonts w:ascii="Times New Roman" w:hAnsi="Times New Roman"/>
          <w:sz w:val="18"/>
          <w:szCs w:val="18"/>
        </w:rPr>
        <w:t>Falsification of school documents.</w:t>
      </w:r>
    </w:p>
    <w:p w14:paraId="454AFAAD" w14:textId="77777777" w:rsidR="003D2F55" w:rsidRPr="00782E6F" w:rsidRDefault="003D2F55" w:rsidP="003D2F55">
      <w:pPr>
        <w:pStyle w:val="Heading7"/>
        <w:rPr>
          <w:sz w:val="18"/>
          <w:szCs w:val="18"/>
        </w:rPr>
      </w:pPr>
      <w:r w:rsidRPr="00782E6F">
        <w:rPr>
          <w:sz w:val="18"/>
          <w:szCs w:val="18"/>
        </w:rPr>
        <w:t>Schedule Changes</w:t>
      </w:r>
    </w:p>
    <w:p w14:paraId="687F9C35" w14:textId="77777777" w:rsidR="003D2F55" w:rsidRPr="003D2F55" w:rsidRDefault="003D2F55" w:rsidP="003D2F55">
      <w:pPr>
        <w:tabs>
          <w:tab w:val="left" w:pos="360"/>
        </w:tabs>
        <w:jc w:val="both"/>
        <w:rPr>
          <w:sz w:val="18"/>
          <w:szCs w:val="18"/>
        </w:rPr>
      </w:pPr>
      <w:r w:rsidRPr="003D2F55">
        <w:rPr>
          <w:sz w:val="18"/>
          <w:szCs w:val="18"/>
        </w:rPr>
        <w:t xml:space="preserve">High school students applying for schedule changes after school begins must obtain the proper form from the counselor.  The change will only be made if the </w:t>
      </w:r>
      <w:proofErr w:type="gramStart"/>
      <w:r w:rsidRPr="003D2F55">
        <w:rPr>
          <w:sz w:val="18"/>
          <w:szCs w:val="18"/>
        </w:rPr>
        <w:t>need for change is agreed upon by the counselor, the teacher, and the principal</w:t>
      </w:r>
      <w:proofErr w:type="gramEnd"/>
      <w:r w:rsidRPr="003D2F55">
        <w:rPr>
          <w:sz w:val="18"/>
          <w:szCs w:val="18"/>
        </w:rPr>
        <w:t xml:space="preserve">.  The </w:t>
      </w:r>
      <w:proofErr w:type="gramStart"/>
      <w:r w:rsidRPr="003D2F55">
        <w:rPr>
          <w:sz w:val="18"/>
          <w:szCs w:val="18"/>
        </w:rPr>
        <w:t>request must be signed by the parent/guardian</w:t>
      </w:r>
      <w:proofErr w:type="gramEnd"/>
      <w:r w:rsidRPr="003D2F55">
        <w:rPr>
          <w:sz w:val="18"/>
          <w:szCs w:val="18"/>
        </w:rPr>
        <w:t xml:space="preserve">.  Students have </w:t>
      </w:r>
      <w:r w:rsidRPr="003D2F55">
        <w:rPr>
          <w:b/>
          <w:sz w:val="18"/>
          <w:szCs w:val="18"/>
        </w:rPr>
        <w:t>two</w:t>
      </w:r>
      <w:r w:rsidRPr="003D2F55">
        <w:rPr>
          <w:sz w:val="18"/>
          <w:szCs w:val="18"/>
        </w:rPr>
        <w:t xml:space="preserve"> days from the start of semester to make their requests.  The administration reserves the right to waive any or all of the above if special circumstances arise.</w:t>
      </w:r>
    </w:p>
    <w:p w14:paraId="2AE37BA7" w14:textId="77777777" w:rsidR="00CA6058" w:rsidRDefault="00CA6058" w:rsidP="00CA6058">
      <w:pPr>
        <w:tabs>
          <w:tab w:val="left" w:pos="360"/>
        </w:tabs>
        <w:jc w:val="both"/>
        <w:rPr>
          <w:sz w:val="18"/>
          <w:szCs w:val="18"/>
        </w:rPr>
      </w:pPr>
    </w:p>
    <w:p w14:paraId="5F3D5E84" w14:textId="77777777" w:rsidR="003D2F55" w:rsidRPr="00782E6F" w:rsidRDefault="003D2F55" w:rsidP="003D2F55">
      <w:pPr>
        <w:pStyle w:val="Heading7"/>
        <w:rPr>
          <w:sz w:val="18"/>
          <w:szCs w:val="18"/>
        </w:rPr>
      </w:pPr>
      <w:r w:rsidRPr="00782E6F">
        <w:rPr>
          <w:sz w:val="18"/>
          <w:szCs w:val="18"/>
        </w:rPr>
        <w:t>Student Files and Permanent Records</w:t>
      </w:r>
    </w:p>
    <w:p w14:paraId="505FD534" w14:textId="77777777" w:rsidR="003D2F55" w:rsidRDefault="003D2F55" w:rsidP="003D2F55">
      <w:pPr>
        <w:pStyle w:val="BodyText"/>
        <w:rPr>
          <w:szCs w:val="18"/>
        </w:rPr>
      </w:pPr>
      <w:r w:rsidRPr="00782E6F">
        <w:rPr>
          <w:szCs w:val="18"/>
        </w:rPr>
        <w:t xml:space="preserve">Permanent records </w:t>
      </w:r>
      <w:proofErr w:type="gramStart"/>
      <w:r w:rsidRPr="00782E6F">
        <w:rPr>
          <w:szCs w:val="18"/>
        </w:rPr>
        <w:t>are kept</w:t>
      </w:r>
      <w:proofErr w:type="gramEnd"/>
      <w:r w:rsidRPr="00782E6F">
        <w:rPr>
          <w:szCs w:val="18"/>
        </w:rPr>
        <w:t xml:space="preserve"> on each student and are available to parents upon request.  The counselor or principal must be present while the parents examine any permanent records to explain records and test data.  The school shall use the legal name of each student in all records.</w:t>
      </w:r>
    </w:p>
    <w:p w14:paraId="31655DBD" w14:textId="09AEACDF" w:rsidR="00F42A2D" w:rsidRDefault="00F42A2D" w:rsidP="00AC7138">
      <w:pPr>
        <w:pStyle w:val="BodyText"/>
        <w:rPr>
          <w:szCs w:val="18"/>
        </w:rPr>
      </w:pPr>
    </w:p>
    <w:p w14:paraId="30ABAE5D" w14:textId="77777777" w:rsidR="000D1222" w:rsidRDefault="000D1222" w:rsidP="000D1222">
      <w:pPr>
        <w:pStyle w:val="Heading7"/>
        <w:rPr>
          <w:sz w:val="18"/>
          <w:szCs w:val="18"/>
        </w:rPr>
      </w:pPr>
    </w:p>
    <w:p w14:paraId="196B7425" w14:textId="77777777" w:rsidR="000D1222" w:rsidRDefault="000D1222" w:rsidP="000D1222">
      <w:pPr>
        <w:pStyle w:val="Heading7"/>
        <w:rPr>
          <w:sz w:val="18"/>
          <w:szCs w:val="18"/>
        </w:rPr>
      </w:pPr>
    </w:p>
    <w:p w14:paraId="5A544D5C" w14:textId="77777777" w:rsidR="0013590C" w:rsidRDefault="0013590C" w:rsidP="000D1222">
      <w:pPr>
        <w:pStyle w:val="Heading7"/>
        <w:rPr>
          <w:sz w:val="18"/>
          <w:szCs w:val="18"/>
        </w:rPr>
      </w:pPr>
    </w:p>
    <w:p w14:paraId="76F41952" w14:textId="37B5F3BC" w:rsidR="000D1222" w:rsidRDefault="000D1222" w:rsidP="000D1222">
      <w:pPr>
        <w:pStyle w:val="Heading7"/>
        <w:rPr>
          <w:sz w:val="18"/>
          <w:szCs w:val="18"/>
        </w:rPr>
      </w:pPr>
      <w:r w:rsidRPr="00782E6F">
        <w:rPr>
          <w:sz w:val="18"/>
          <w:szCs w:val="18"/>
        </w:rPr>
        <w:t xml:space="preserve">Student </w:t>
      </w:r>
      <w:proofErr w:type="gramStart"/>
      <w:r>
        <w:rPr>
          <w:sz w:val="18"/>
          <w:szCs w:val="18"/>
        </w:rPr>
        <w:t>Of</w:t>
      </w:r>
      <w:proofErr w:type="gramEnd"/>
      <w:r>
        <w:rPr>
          <w:sz w:val="18"/>
          <w:szCs w:val="18"/>
        </w:rPr>
        <w:t xml:space="preserve"> The Quarter</w:t>
      </w:r>
    </w:p>
    <w:p w14:paraId="0D7C558E" w14:textId="77777777" w:rsidR="000D1222" w:rsidRPr="00572FCF" w:rsidRDefault="000D1222" w:rsidP="000D1222">
      <w:pPr>
        <w:rPr>
          <w:sz w:val="18"/>
          <w:szCs w:val="18"/>
        </w:rPr>
      </w:pPr>
    </w:p>
    <w:p w14:paraId="75EAD850" w14:textId="77777777" w:rsidR="000D1222" w:rsidRPr="00572FCF" w:rsidRDefault="000D1222" w:rsidP="000D1222">
      <w:pPr>
        <w:rPr>
          <w:sz w:val="18"/>
          <w:szCs w:val="18"/>
        </w:rPr>
      </w:pPr>
      <w:proofErr w:type="gramStart"/>
      <w:r w:rsidRPr="00572FCF">
        <w:rPr>
          <w:sz w:val="18"/>
          <w:szCs w:val="18"/>
        </w:rPr>
        <w:t>A student of the quarter will be selected by the staff for each grade level</w:t>
      </w:r>
      <w:proofErr w:type="gramEnd"/>
      <w:r w:rsidRPr="00572FCF">
        <w:rPr>
          <w:sz w:val="18"/>
          <w:szCs w:val="18"/>
        </w:rPr>
        <w:t xml:space="preserve">.  The determination </w:t>
      </w:r>
      <w:proofErr w:type="gramStart"/>
      <w:r w:rsidRPr="00572FCF">
        <w:rPr>
          <w:sz w:val="18"/>
          <w:szCs w:val="18"/>
        </w:rPr>
        <w:t>will be based</w:t>
      </w:r>
      <w:proofErr w:type="gramEnd"/>
      <w:r w:rsidRPr="00572FCF">
        <w:rPr>
          <w:sz w:val="18"/>
          <w:szCs w:val="18"/>
        </w:rPr>
        <w:t xml:space="preserve"> on the following. </w:t>
      </w:r>
    </w:p>
    <w:p w14:paraId="4D7969F3" w14:textId="77777777" w:rsidR="000D1222" w:rsidRDefault="000D1222" w:rsidP="000D1222"/>
    <w:p w14:paraId="45E276E7" w14:textId="77777777" w:rsidR="000D1222" w:rsidRPr="00572FCF" w:rsidRDefault="000D1222" w:rsidP="000D1222">
      <w:pPr>
        <w:spacing w:after="200"/>
      </w:pPr>
      <w:r w:rsidRPr="00572FCF">
        <w:rPr>
          <w:rFonts w:eastAsia="Calibri"/>
          <w:sz w:val="18"/>
          <w:szCs w:val="18"/>
        </w:rPr>
        <w:t xml:space="preserve">The Concordia High School student of the quarter </w:t>
      </w:r>
      <w:proofErr w:type="gramStart"/>
      <w:r w:rsidRPr="00572FCF">
        <w:rPr>
          <w:rFonts w:eastAsia="Calibri"/>
          <w:sz w:val="18"/>
          <w:szCs w:val="18"/>
        </w:rPr>
        <w:t>is chosen</w:t>
      </w:r>
      <w:proofErr w:type="gramEnd"/>
      <w:r w:rsidRPr="00572FCF">
        <w:rPr>
          <w:rFonts w:eastAsia="Calibri"/>
          <w:sz w:val="18"/>
          <w:szCs w:val="18"/>
        </w:rPr>
        <w:t xml:space="preserve"> based on qualities such as character, leadership, and citizenship, not necessarily academics. The student of the quarter must be a diligent student, completing his/her assignments on time, showing strong effort to learn the subjects. The student of the quarter demonstrates excellent behavior inside and outside the classroom, is well mannered, and respectful to both peers and teachers. The student of the quarter displays excellent citizenship by aligning him/herself with the schools mission through PBIS. Lastly, the student of the quarter shows exemplar character through his/her compassion, honesty, trustworthiness, responsibility, optimism, and loyalty in creating a positive school environment.</w:t>
      </w:r>
    </w:p>
    <w:p w14:paraId="36E266FA" w14:textId="77777777" w:rsidR="000D1222" w:rsidRPr="00782E6F" w:rsidRDefault="000D1222" w:rsidP="000D1222">
      <w:pPr>
        <w:tabs>
          <w:tab w:val="left" w:pos="360"/>
        </w:tabs>
        <w:jc w:val="both"/>
        <w:rPr>
          <w:b/>
          <w:sz w:val="18"/>
          <w:szCs w:val="18"/>
        </w:rPr>
      </w:pPr>
      <w:r w:rsidRPr="00782E6F">
        <w:rPr>
          <w:b/>
          <w:sz w:val="18"/>
          <w:szCs w:val="18"/>
        </w:rPr>
        <w:t>Tardy</w:t>
      </w:r>
    </w:p>
    <w:p w14:paraId="2695634F" w14:textId="77777777" w:rsidR="000D1222" w:rsidRPr="00782E6F" w:rsidRDefault="000D1222" w:rsidP="000D1222">
      <w:pPr>
        <w:tabs>
          <w:tab w:val="left" w:pos="360"/>
        </w:tabs>
        <w:jc w:val="both"/>
        <w:rPr>
          <w:sz w:val="18"/>
          <w:szCs w:val="18"/>
        </w:rPr>
      </w:pPr>
      <w:r w:rsidRPr="00782E6F">
        <w:rPr>
          <w:sz w:val="18"/>
          <w:szCs w:val="18"/>
        </w:rPr>
        <w:t xml:space="preserve">Any student who is not in the classroom, when the bell rings, is tardy.  Any students arriving at school after 8:10 a.m. must report to the </w:t>
      </w:r>
      <w:r>
        <w:rPr>
          <w:sz w:val="18"/>
          <w:szCs w:val="18"/>
        </w:rPr>
        <w:t>HS</w:t>
      </w:r>
      <w:r w:rsidRPr="00782E6F">
        <w:rPr>
          <w:sz w:val="18"/>
          <w:szCs w:val="18"/>
        </w:rPr>
        <w:t xml:space="preserve"> office</w:t>
      </w:r>
      <w:r>
        <w:rPr>
          <w:sz w:val="18"/>
          <w:szCs w:val="18"/>
        </w:rPr>
        <w:t xml:space="preserve"> for a slip</w:t>
      </w:r>
      <w:r w:rsidRPr="00782E6F">
        <w:rPr>
          <w:sz w:val="18"/>
          <w:szCs w:val="18"/>
        </w:rPr>
        <w:t xml:space="preserve"> before attending class. </w:t>
      </w:r>
    </w:p>
    <w:p w14:paraId="0D2AA67B" w14:textId="77777777" w:rsidR="003D2F55" w:rsidRPr="00782E6F" w:rsidRDefault="003D2F55" w:rsidP="00AC7138">
      <w:pPr>
        <w:pStyle w:val="BodyText"/>
        <w:rPr>
          <w:szCs w:val="18"/>
        </w:rPr>
      </w:pPr>
    </w:p>
    <w:p w14:paraId="3B8E67CE" w14:textId="77777777" w:rsidR="000D1222" w:rsidRPr="00782E6F" w:rsidRDefault="000D1222" w:rsidP="000D1222">
      <w:pPr>
        <w:tabs>
          <w:tab w:val="left" w:pos="360"/>
        </w:tabs>
        <w:jc w:val="both"/>
        <w:rPr>
          <w:b/>
          <w:sz w:val="18"/>
          <w:szCs w:val="18"/>
        </w:rPr>
      </w:pPr>
      <w:r w:rsidRPr="00782E6F">
        <w:rPr>
          <w:b/>
          <w:sz w:val="18"/>
          <w:szCs w:val="18"/>
        </w:rPr>
        <w:t xml:space="preserve">Transportation Policy </w:t>
      </w:r>
    </w:p>
    <w:p w14:paraId="6131265F" w14:textId="77777777" w:rsidR="000D1222" w:rsidRPr="00782E6F" w:rsidRDefault="000D1222" w:rsidP="000D1222">
      <w:pPr>
        <w:tabs>
          <w:tab w:val="left" w:pos="360"/>
        </w:tabs>
        <w:jc w:val="both"/>
        <w:rPr>
          <w:sz w:val="18"/>
          <w:szCs w:val="18"/>
        </w:rPr>
      </w:pPr>
      <w:r w:rsidRPr="00782E6F">
        <w:rPr>
          <w:sz w:val="18"/>
          <w:szCs w:val="18"/>
        </w:rPr>
        <w:t xml:space="preserve">The district will abide by all state rules and regulations regarding transportation. </w:t>
      </w:r>
    </w:p>
    <w:p w14:paraId="3599F0DD" w14:textId="77777777" w:rsidR="000D1222" w:rsidRPr="00782E6F" w:rsidRDefault="000D1222" w:rsidP="000D1222">
      <w:pPr>
        <w:tabs>
          <w:tab w:val="left" w:pos="360"/>
        </w:tabs>
        <w:jc w:val="both"/>
        <w:rPr>
          <w:sz w:val="18"/>
          <w:szCs w:val="18"/>
        </w:rPr>
      </w:pPr>
      <w:r w:rsidRPr="00782E6F">
        <w:rPr>
          <w:sz w:val="18"/>
          <w:szCs w:val="18"/>
        </w:rPr>
        <w:t xml:space="preserve">Students must ride the bus assigned them. A change of bus </w:t>
      </w:r>
      <w:proofErr w:type="gramStart"/>
      <w:r w:rsidRPr="00782E6F">
        <w:rPr>
          <w:sz w:val="18"/>
          <w:szCs w:val="18"/>
        </w:rPr>
        <w:t>may be approved</w:t>
      </w:r>
      <w:proofErr w:type="gramEnd"/>
      <w:r w:rsidRPr="00782E6F">
        <w:rPr>
          <w:sz w:val="18"/>
          <w:szCs w:val="18"/>
        </w:rPr>
        <w:t xml:space="preserve"> by the office, in cases of an emergency.</w:t>
      </w:r>
    </w:p>
    <w:p w14:paraId="6DBA2CC4" w14:textId="77777777" w:rsidR="000D1222" w:rsidRPr="00782E6F" w:rsidRDefault="000D1222" w:rsidP="000D1222">
      <w:pPr>
        <w:pStyle w:val="BodyText"/>
        <w:rPr>
          <w:szCs w:val="18"/>
        </w:rPr>
      </w:pPr>
      <w:r w:rsidRPr="00782E6F">
        <w:rPr>
          <w:szCs w:val="18"/>
        </w:rPr>
        <w:t xml:space="preserve">Bus service </w:t>
      </w:r>
      <w:proofErr w:type="gramStart"/>
      <w:r w:rsidRPr="00782E6F">
        <w:rPr>
          <w:szCs w:val="18"/>
        </w:rPr>
        <w:t>is provided</w:t>
      </w:r>
      <w:proofErr w:type="gramEnd"/>
      <w:r w:rsidRPr="00782E6F">
        <w:rPr>
          <w:szCs w:val="18"/>
        </w:rPr>
        <w:t xml:space="preserve"> for students living one mile or more from the school.  For routes/</w:t>
      </w:r>
      <w:r>
        <w:rPr>
          <w:szCs w:val="18"/>
        </w:rPr>
        <w:t>pick-up times, contact Donnie Fowler</w:t>
      </w:r>
      <w:r w:rsidRPr="00782E6F">
        <w:rPr>
          <w:szCs w:val="18"/>
        </w:rPr>
        <w:t xml:space="preserve">, 463-2975 or 463-2756.  </w:t>
      </w:r>
    </w:p>
    <w:p w14:paraId="15E12645" w14:textId="0113D896" w:rsidR="00781139" w:rsidRDefault="00781139" w:rsidP="00CB2653"/>
    <w:p w14:paraId="444809CF" w14:textId="77777777" w:rsidR="000D1222" w:rsidRPr="00782E6F" w:rsidRDefault="000D1222" w:rsidP="000D1222">
      <w:pPr>
        <w:pStyle w:val="Heading7"/>
        <w:rPr>
          <w:sz w:val="18"/>
          <w:szCs w:val="18"/>
        </w:rPr>
      </w:pPr>
      <w:r w:rsidRPr="00782E6F">
        <w:rPr>
          <w:sz w:val="18"/>
          <w:szCs w:val="18"/>
        </w:rPr>
        <w:t>Transfer and Withdrawal of Students</w:t>
      </w:r>
    </w:p>
    <w:p w14:paraId="1AAD114F" w14:textId="77777777" w:rsidR="000D1222" w:rsidRDefault="000D1222" w:rsidP="000D1222">
      <w:pPr>
        <w:tabs>
          <w:tab w:val="left" w:pos="360"/>
        </w:tabs>
        <w:jc w:val="both"/>
        <w:rPr>
          <w:sz w:val="18"/>
          <w:szCs w:val="18"/>
        </w:rPr>
      </w:pPr>
      <w:r w:rsidRPr="00782E6F">
        <w:rPr>
          <w:sz w:val="18"/>
          <w:szCs w:val="18"/>
        </w:rPr>
        <w:t xml:space="preserve">Students planning </w:t>
      </w:r>
      <w:proofErr w:type="gramStart"/>
      <w:r w:rsidRPr="00782E6F">
        <w:rPr>
          <w:sz w:val="18"/>
          <w:szCs w:val="18"/>
        </w:rPr>
        <w:t>on moving</w:t>
      </w:r>
      <w:proofErr w:type="gramEnd"/>
      <w:r w:rsidRPr="00782E6F">
        <w:rPr>
          <w:sz w:val="18"/>
          <w:szCs w:val="18"/>
        </w:rPr>
        <w:t xml:space="preserve"> should notify the office one day in advance so transfer papers may be completed.  </w:t>
      </w:r>
      <w:r>
        <w:rPr>
          <w:sz w:val="18"/>
          <w:szCs w:val="18"/>
        </w:rPr>
        <w:t>Copies of e</w:t>
      </w:r>
      <w:r w:rsidRPr="00782E6F">
        <w:rPr>
          <w:sz w:val="18"/>
          <w:szCs w:val="18"/>
        </w:rPr>
        <w:t xml:space="preserve">ducational records </w:t>
      </w:r>
      <w:proofErr w:type="gramStart"/>
      <w:r w:rsidRPr="00782E6F">
        <w:rPr>
          <w:sz w:val="18"/>
          <w:szCs w:val="18"/>
        </w:rPr>
        <w:t>will be forwarded</w:t>
      </w:r>
      <w:proofErr w:type="gramEnd"/>
      <w:r w:rsidRPr="00782E6F">
        <w:rPr>
          <w:sz w:val="18"/>
          <w:szCs w:val="18"/>
        </w:rPr>
        <w:t xml:space="preserve"> to other schools/agencies upon request by parents or other educational institutions.  Original records </w:t>
      </w:r>
      <w:proofErr w:type="gramStart"/>
      <w:r w:rsidRPr="00782E6F">
        <w:rPr>
          <w:sz w:val="18"/>
          <w:szCs w:val="18"/>
        </w:rPr>
        <w:t>are not released</w:t>
      </w:r>
      <w:proofErr w:type="gramEnd"/>
      <w:r w:rsidRPr="00782E6F">
        <w:rPr>
          <w:sz w:val="18"/>
          <w:szCs w:val="18"/>
        </w:rPr>
        <w:t xml:space="preserve"> to parents.</w:t>
      </w:r>
      <w:r>
        <w:rPr>
          <w:sz w:val="18"/>
          <w:szCs w:val="18"/>
        </w:rPr>
        <w:t xml:space="preserve">  </w:t>
      </w:r>
    </w:p>
    <w:p w14:paraId="7C7DC5A2" w14:textId="77777777" w:rsidR="000D1222" w:rsidRPr="00782E6F" w:rsidRDefault="000D1222" w:rsidP="000D1222">
      <w:pPr>
        <w:tabs>
          <w:tab w:val="left" w:pos="360"/>
        </w:tabs>
        <w:jc w:val="both"/>
        <w:rPr>
          <w:sz w:val="18"/>
          <w:szCs w:val="18"/>
        </w:rPr>
      </w:pPr>
    </w:p>
    <w:p w14:paraId="0013D210" w14:textId="77777777" w:rsidR="000D1222" w:rsidRPr="00782E6F" w:rsidRDefault="000D1222" w:rsidP="000D1222">
      <w:pPr>
        <w:pStyle w:val="Heading7"/>
        <w:rPr>
          <w:sz w:val="18"/>
          <w:szCs w:val="18"/>
        </w:rPr>
      </w:pPr>
      <w:bookmarkStart w:id="14" w:name="_Toc104793280"/>
      <w:r w:rsidRPr="00782E6F">
        <w:rPr>
          <w:sz w:val="18"/>
          <w:szCs w:val="18"/>
        </w:rPr>
        <w:t>Visitors</w:t>
      </w:r>
      <w:bookmarkEnd w:id="14"/>
    </w:p>
    <w:p w14:paraId="136E6D2F" w14:textId="77777777" w:rsidR="000D1222" w:rsidRPr="00782E6F" w:rsidRDefault="000D1222" w:rsidP="000D1222">
      <w:pPr>
        <w:tabs>
          <w:tab w:val="left" w:pos="360"/>
        </w:tabs>
        <w:jc w:val="both"/>
        <w:rPr>
          <w:sz w:val="18"/>
          <w:szCs w:val="18"/>
        </w:rPr>
      </w:pPr>
      <w:r w:rsidRPr="00782E6F">
        <w:rPr>
          <w:sz w:val="18"/>
          <w:szCs w:val="18"/>
        </w:rPr>
        <w:t xml:space="preserve">All visitors must report directly to the office upon entering the school to obtain a pass.  Student guests </w:t>
      </w:r>
      <w:proofErr w:type="gramStart"/>
      <w:r w:rsidRPr="00782E6F">
        <w:rPr>
          <w:sz w:val="18"/>
          <w:szCs w:val="18"/>
        </w:rPr>
        <w:t>are not permitted</w:t>
      </w:r>
      <w:proofErr w:type="gramEnd"/>
      <w:r w:rsidRPr="00782E6F">
        <w:rPr>
          <w:sz w:val="18"/>
          <w:szCs w:val="18"/>
        </w:rPr>
        <w:t xml:space="preserve"> at school.  </w:t>
      </w:r>
    </w:p>
    <w:p w14:paraId="71689269" w14:textId="77777777" w:rsidR="00781139" w:rsidRPr="00CB2653" w:rsidRDefault="00781139" w:rsidP="00CB2653"/>
    <w:p w14:paraId="2AA2CE02" w14:textId="03273449" w:rsidR="001E5D3C" w:rsidRPr="00E932FD" w:rsidRDefault="008626B0" w:rsidP="000D1222">
      <w:pPr>
        <w:pStyle w:val="Heading7"/>
        <w:jc w:val="center"/>
        <w:rPr>
          <w:b w:val="0"/>
          <w:sz w:val="32"/>
          <w:szCs w:val="32"/>
        </w:rPr>
      </w:pPr>
      <w:r w:rsidRPr="008626B0">
        <w:rPr>
          <w:sz w:val="32"/>
          <w:szCs w:val="32"/>
          <w:u w:val="single"/>
        </w:rPr>
        <w:t xml:space="preserve">II. </w:t>
      </w:r>
      <w:r w:rsidR="001E5D3C" w:rsidRPr="008626B0">
        <w:rPr>
          <w:sz w:val="32"/>
          <w:szCs w:val="32"/>
          <w:u w:val="single"/>
        </w:rPr>
        <w:t>Attendance Policy</w:t>
      </w:r>
      <w:bookmarkEnd w:id="6"/>
      <w:r w:rsidR="00E932FD">
        <w:rPr>
          <w:sz w:val="32"/>
          <w:szCs w:val="32"/>
          <w:u w:val="single"/>
        </w:rPr>
        <w:t xml:space="preserve"> </w:t>
      </w:r>
      <w:r w:rsidR="00E932FD">
        <w:rPr>
          <w:sz w:val="32"/>
          <w:szCs w:val="32"/>
        </w:rPr>
        <w:t xml:space="preserve">  </w:t>
      </w:r>
      <w:hyperlink r:id="rId19" w:history="1">
        <w:proofErr w:type="spellStart"/>
        <w:r w:rsidR="00E932FD" w:rsidRPr="00E932FD">
          <w:rPr>
            <w:rStyle w:val="Hyperlink"/>
            <w:sz w:val="32"/>
            <w:szCs w:val="32"/>
          </w:rPr>
          <w:t>Policy</w:t>
        </w:r>
        <w:proofErr w:type="spellEnd"/>
        <w:r w:rsidR="00E932FD" w:rsidRPr="00E932FD">
          <w:rPr>
            <w:rStyle w:val="Hyperlink"/>
            <w:sz w:val="32"/>
            <w:szCs w:val="32"/>
          </w:rPr>
          <w:t xml:space="preserve"> 2310</w:t>
        </w:r>
      </w:hyperlink>
    </w:p>
    <w:p w14:paraId="1C51C9FD" w14:textId="77777777" w:rsidR="001F20B5" w:rsidRPr="001F20B5" w:rsidRDefault="001F20B5" w:rsidP="001F20B5">
      <w:pPr>
        <w:rPr>
          <w:b/>
          <w:sz w:val="24"/>
          <w:szCs w:val="24"/>
          <w:u w:val="single"/>
        </w:rPr>
      </w:pPr>
    </w:p>
    <w:p w14:paraId="14CFF2A5" w14:textId="5C34ECE3" w:rsidR="001E5D3C" w:rsidRDefault="0033767E" w:rsidP="00987F87">
      <w:pPr>
        <w:rPr>
          <w:b/>
          <w:u w:val="single"/>
        </w:rPr>
      </w:pPr>
      <w:r>
        <w:rPr>
          <w:b/>
          <w:u w:val="single"/>
        </w:rPr>
        <w:t>Student Attendance (Regulation 2310)</w:t>
      </w:r>
    </w:p>
    <w:p w14:paraId="7570AF22" w14:textId="0B40C175" w:rsidR="0033767E" w:rsidRDefault="0033767E" w:rsidP="00987F87">
      <w:r>
        <w:t xml:space="preserve">The Board of Education has established the following rules and regulations regarding attendance, absences and excuses for students.  These rules and regulations are intended to comply with Missouri Compulsory Attendance Law (167.031 </w:t>
      </w:r>
      <w:proofErr w:type="spellStart"/>
      <w:r>
        <w:t>RSMo</w:t>
      </w:r>
      <w:proofErr w:type="spellEnd"/>
      <w:r>
        <w:t>.) which establishes compulsory attendance for all children between the ages of seven and sixteen unless their education is provided by other</w:t>
      </w:r>
      <w:r w:rsidR="007D11D3">
        <w:t xml:space="preserve"> acceptable means or otherwise excusable under the law.</w:t>
      </w:r>
    </w:p>
    <w:p w14:paraId="4E4A60FF" w14:textId="6213C7BB" w:rsidR="007D11D3" w:rsidRDefault="007D11D3" w:rsidP="00987F87"/>
    <w:p w14:paraId="2BE23F14" w14:textId="19A7DEF6" w:rsidR="007D11D3" w:rsidRDefault="007D11D3" w:rsidP="00987F87">
      <w:pPr>
        <w:rPr>
          <w:b/>
        </w:rPr>
      </w:pPr>
      <w:r>
        <w:rPr>
          <w:b/>
        </w:rPr>
        <w:t>Excusable Absences</w:t>
      </w:r>
    </w:p>
    <w:p w14:paraId="5821526A" w14:textId="590A8E42" w:rsidR="007D11D3" w:rsidRDefault="007D11D3" w:rsidP="00987F87">
      <w:r>
        <w:t xml:space="preserve">In case of absence, it is the responsibility of the parent/guardian to notify the school.  If the school </w:t>
      </w:r>
      <w:proofErr w:type="gramStart"/>
      <w:r>
        <w:t>is not notified</w:t>
      </w:r>
      <w:proofErr w:type="gramEnd"/>
      <w:r>
        <w:t xml:space="preserve"> the day of the absence, a note from the parent/guardian will be required on the first day of the student’s return to school.  The absence </w:t>
      </w:r>
      <w:proofErr w:type="gramStart"/>
      <w:r>
        <w:t>will be recorded</w:t>
      </w:r>
      <w:proofErr w:type="gramEnd"/>
      <w:r>
        <w:t xml:space="preserve"> as unexcused if a note or telephone call is not received.</w:t>
      </w:r>
    </w:p>
    <w:p w14:paraId="0500631B" w14:textId="75FC50F3" w:rsidR="007D11D3" w:rsidRDefault="007D11D3" w:rsidP="00987F87"/>
    <w:p w14:paraId="6BBA7BD3" w14:textId="766751E7" w:rsidR="007D11D3" w:rsidRDefault="007D11D3" w:rsidP="00987F87">
      <w:r>
        <w:t xml:space="preserve">Excusable absences include, but are not limited </w:t>
      </w:r>
      <w:proofErr w:type="gramStart"/>
      <w:r>
        <w:t>to</w:t>
      </w:r>
      <w:proofErr w:type="gramEnd"/>
      <w:r>
        <w:t>:</w:t>
      </w:r>
    </w:p>
    <w:p w14:paraId="74BDF5FD" w14:textId="6256A5F3" w:rsidR="007D11D3" w:rsidRDefault="007D11D3" w:rsidP="00D02C81">
      <w:pPr>
        <w:pStyle w:val="ListParagraph"/>
        <w:numPr>
          <w:ilvl w:val="0"/>
          <w:numId w:val="7"/>
        </w:numPr>
        <w:rPr>
          <w:sz w:val="18"/>
          <w:szCs w:val="18"/>
        </w:rPr>
      </w:pPr>
      <w:r>
        <w:rPr>
          <w:sz w:val="18"/>
          <w:szCs w:val="18"/>
        </w:rPr>
        <w:t xml:space="preserve">Illness of the student </w:t>
      </w:r>
      <w:r w:rsidR="00DA4535">
        <w:rPr>
          <w:sz w:val="18"/>
          <w:szCs w:val="18"/>
        </w:rPr>
        <w:t xml:space="preserve">(Parent notification: note or phone call) will only be an excused absence for </w:t>
      </w:r>
      <w:proofErr w:type="gramStart"/>
      <w:r w:rsidR="00DA4535">
        <w:rPr>
          <w:sz w:val="18"/>
          <w:szCs w:val="18"/>
        </w:rPr>
        <w:t>3</w:t>
      </w:r>
      <w:proofErr w:type="gramEnd"/>
      <w:r w:rsidR="00DA4535">
        <w:rPr>
          <w:sz w:val="18"/>
          <w:szCs w:val="18"/>
        </w:rPr>
        <w:t xml:space="preserve"> times per class period per semester.  Any illness after the allowable parent notifications will need a doctor’s note to be deemed excused:</w:t>
      </w:r>
    </w:p>
    <w:p w14:paraId="66F7CF47" w14:textId="548554AB" w:rsidR="0049480E" w:rsidRDefault="0049480E" w:rsidP="00D02C81">
      <w:pPr>
        <w:pStyle w:val="ListParagraph"/>
        <w:numPr>
          <w:ilvl w:val="0"/>
          <w:numId w:val="7"/>
        </w:numPr>
        <w:rPr>
          <w:sz w:val="18"/>
          <w:szCs w:val="18"/>
        </w:rPr>
      </w:pPr>
      <w:r>
        <w:rPr>
          <w:sz w:val="18"/>
          <w:szCs w:val="18"/>
        </w:rPr>
        <w:t>Days of religion observance</w:t>
      </w:r>
      <w:r w:rsidR="00DA4535">
        <w:rPr>
          <w:sz w:val="18"/>
          <w:szCs w:val="18"/>
        </w:rPr>
        <w:t xml:space="preserve"> (must be arranged prior to absence)</w:t>
      </w:r>
    </w:p>
    <w:p w14:paraId="25070E88" w14:textId="4DD23320" w:rsidR="0049480E" w:rsidRDefault="0049480E" w:rsidP="00D02C81">
      <w:pPr>
        <w:pStyle w:val="ListParagraph"/>
        <w:numPr>
          <w:ilvl w:val="0"/>
          <w:numId w:val="7"/>
        </w:numPr>
        <w:rPr>
          <w:sz w:val="18"/>
          <w:szCs w:val="18"/>
        </w:rPr>
      </w:pPr>
      <w:r>
        <w:rPr>
          <w:sz w:val="18"/>
          <w:szCs w:val="18"/>
        </w:rPr>
        <w:t>Death in the family (Each District shall define degree of relatedness required to excuse absence)</w:t>
      </w:r>
    </w:p>
    <w:p w14:paraId="14003C21" w14:textId="45C8B881" w:rsidR="0049480E" w:rsidRDefault="0049480E" w:rsidP="00D02C81">
      <w:pPr>
        <w:pStyle w:val="ListParagraph"/>
        <w:numPr>
          <w:ilvl w:val="0"/>
          <w:numId w:val="7"/>
        </w:numPr>
        <w:rPr>
          <w:sz w:val="18"/>
          <w:szCs w:val="18"/>
        </w:rPr>
      </w:pPr>
      <w:r>
        <w:rPr>
          <w:sz w:val="18"/>
          <w:szCs w:val="18"/>
        </w:rPr>
        <w:t xml:space="preserve">Family </w:t>
      </w:r>
      <w:proofErr w:type="gramStart"/>
      <w:r>
        <w:rPr>
          <w:sz w:val="18"/>
          <w:szCs w:val="18"/>
        </w:rPr>
        <w:t>emergencies which</w:t>
      </w:r>
      <w:proofErr w:type="gramEnd"/>
      <w:r>
        <w:rPr>
          <w:sz w:val="18"/>
          <w:szCs w:val="18"/>
        </w:rPr>
        <w:t xml:space="preserve"> necessitate absence from school. The school </w:t>
      </w:r>
      <w:proofErr w:type="gramStart"/>
      <w:r>
        <w:rPr>
          <w:sz w:val="18"/>
          <w:szCs w:val="18"/>
        </w:rPr>
        <w:t>must be notified</w:t>
      </w:r>
      <w:proofErr w:type="gramEnd"/>
      <w:r>
        <w:rPr>
          <w:sz w:val="18"/>
          <w:szCs w:val="18"/>
        </w:rPr>
        <w:t xml:space="preserve"> in advance when such absences are foreseen.  (Each District shall define degree of emergency required to excuse absence.)</w:t>
      </w:r>
    </w:p>
    <w:p w14:paraId="405AF791" w14:textId="73046C7B" w:rsidR="0049480E" w:rsidRDefault="0049480E" w:rsidP="0049480E">
      <w:pPr>
        <w:rPr>
          <w:sz w:val="18"/>
          <w:szCs w:val="18"/>
        </w:rPr>
      </w:pPr>
      <w:r>
        <w:rPr>
          <w:sz w:val="18"/>
          <w:szCs w:val="18"/>
        </w:rPr>
        <w:t xml:space="preserve">The following procedures should be followed by students who are absent </w:t>
      </w:r>
      <w:proofErr w:type="gramStart"/>
      <w:r>
        <w:rPr>
          <w:sz w:val="18"/>
          <w:szCs w:val="18"/>
        </w:rPr>
        <w:t>so as to</w:t>
      </w:r>
      <w:proofErr w:type="gramEnd"/>
      <w:r>
        <w:rPr>
          <w:sz w:val="18"/>
          <w:szCs w:val="18"/>
        </w:rPr>
        <w:t xml:space="preserve"> prevent academic difficulties:</w:t>
      </w:r>
    </w:p>
    <w:p w14:paraId="0BC29D7A" w14:textId="0AEEAF0C" w:rsidR="0049480E" w:rsidRDefault="0049480E" w:rsidP="00D02C81">
      <w:pPr>
        <w:pStyle w:val="ListParagraph"/>
        <w:numPr>
          <w:ilvl w:val="0"/>
          <w:numId w:val="8"/>
        </w:numPr>
        <w:rPr>
          <w:sz w:val="18"/>
          <w:szCs w:val="18"/>
        </w:rPr>
      </w:pPr>
      <w:r>
        <w:rPr>
          <w:sz w:val="18"/>
          <w:szCs w:val="18"/>
        </w:rPr>
        <w:t xml:space="preserve">The student shall obtain assignments from appropriate staff members.  Assignments </w:t>
      </w:r>
      <w:proofErr w:type="gramStart"/>
      <w:r>
        <w:rPr>
          <w:sz w:val="18"/>
          <w:szCs w:val="18"/>
        </w:rPr>
        <w:t>shall be obtained</w:t>
      </w:r>
      <w:proofErr w:type="gramEnd"/>
      <w:r>
        <w:rPr>
          <w:sz w:val="18"/>
          <w:szCs w:val="18"/>
        </w:rPr>
        <w:t xml:space="preserve"> in advance if the absence is foreseen.</w:t>
      </w:r>
    </w:p>
    <w:p w14:paraId="01BE0F2B" w14:textId="2B7F7890" w:rsidR="0049480E" w:rsidRDefault="0049480E" w:rsidP="00D02C81">
      <w:pPr>
        <w:pStyle w:val="ListParagraph"/>
        <w:numPr>
          <w:ilvl w:val="0"/>
          <w:numId w:val="8"/>
        </w:numPr>
        <w:rPr>
          <w:sz w:val="18"/>
          <w:szCs w:val="18"/>
        </w:rPr>
      </w:pPr>
      <w:r>
        <w:rPr>
          <w:sz w:val="18"/>
          <w:szCs w:val="18"/>
        </w:rPr>
        <w:t xml:space="preserve">All assigned work </w:t>
      </w:r>
      <w:proofErr w:type="gramStart"/>
      <w:r>
        <w:rPr>
          <w:sz w:val="18"/>
          <w:szCs w:val="18"/>
        </w:rPr>
        <w:t>shall be submitted</w:t>
      </w:r>
      <w:proofErr w:type="gramEnd"/>
      <w:r>
        <w:rPr>
          <w:sz w:val="18"/>
          <w:szCs w:val="18"/>
        </w:rPr>
        <w:t xml:space="preserve"> upon </w:t>
      </w:r>
      <w:proofErr w:type="spellStart"/>
      <w:r>
        <w:rPr>
          <w:sz w:val="18"/>
          <w:szCs w:val="18"/>
        </w:rPr>
        <w:t>returing</w:t>
      </w:r>
      <w:proofErr w:type="spellEnd"/>
      <w:r>
        <w:rPr>
          <w:sz w:val="18"/>
          <w:szCs w:val="18"/>
        </w:rPr>
        <w:t xml:space="preserve"> to school.</w:t>
      </w:r>
    </w:p>
    <w:p w14:paraId="5440F48B" w14:textId="2A3251B0" w:rsidR="0049480E" w:rsidRDefault="0049480E" w:rsidP="00D02C81">
      <w:pPr>
        <w:pStyle w:val="ListParagraph"/>
        <w:numPr>
          <w:ilvl w:val="0"/>
          <w:numId w:val="8"/>
        </w:numPr>
        <w:rPr>
          <w:sz w:val="18"/>
          <w:szCs w:val="18"/>
        </w:rPr>
      </w:pPr>
      <w:r>
        <w:rPr>
          <w:sz w:val="18"/>
          <w:szCs w:val="18"/>
        </w:rPr>
        <w:t xml:space="preserve">All classroom work (to include tests) </w:t>
      </w:r>
      <w:proofErr w:type="gramStart"/>
      <w:r>
        <w:rPr>
          <w:sz w:val="18"/>
          <w:szCs w:val="18"/>
        </w:rPr>
        <w:t>shall be completed</w:t>
      </w:r>
      <w:proofErr w:type="gramEnd"/>
      <w:r>
        <w:rPr>
          <w:sz w:val="18"/>
          <w:szCs w:val="18"/>
        </w:rPr>
        <w:t xml:space="preserve"> as indicated by the individual teacher.</w:t>
      </w:r>
    </w:p>
    <w:p w14:paraId="67748F19" w14:textId="08C71FCB" w:rsidR="0049480E" w:rsidRPr="0049480E" w:rsidRDefault="0049480E" w:rsidP="0049480E">
      <w:pPr>
        <w:rPr>
          <w:b/>
        </w:rPr>
      </w:pPr>
      <w:r w:rsidRPr="0049480E">
        <w:rPr>
          <w:b/>
        </w:rPr>
        <w:t>Unexcused Absence</w:t>
      </w:r>
    </w:p>
    <w:p w14:paraId="5A1B5914" w14:textId="70FD49C7" w:rsidR="0049480E" w:rsidRDefault="0049480E" w:rsidP="0049480E">
      <w:pPr>
        <w:rPr>
          <w:sz w:val="18"/>
          <w:szCs w:val="18"/>
        </w:rPr>
      </w:pPr>
      <w:r>
        <w:rPr>
          <w:sz w:val="18"/>
          <w:szCs w:val="18"/>
        </w:rPr>
        <w:t xml:space="preserve">Attendance patterns for all students </w:t>
      </w:r>
      <w:proofErr w:type="gramStart"/>
      <w:r>
        <w:rPr>
          <w:sz w:val="18"/>
          <w:szCs w:val="18"/>
        </w:rPr>
        <w:t>will be monitored</w:t>
      </w:r>
      <w:proofErr w:type="gramEnd"/>
      <w:r>
        <w:rPr>
          <w:sz w:val="18"/>
          <w:szCs w:val="18"/>
        </w:rPr>
        <w:t xml:space="preserve">.  </w:t>
      </w:r>
      <w:proofErr w:type="gramStart"/>
      <w:r>
        <w:rPr>
          <w:sz w:val="18"/>
          <w:szCs w:val="18"/>
        </w:rPr>
        <w:t>Absences which are not clearly excusable</w:t>
      </w:r>
      <w:proofErr w:type="gramEnd"/>
      <w:r>
        <w:rPr>
          <w:sz w:val="18"/>
          <w:szCs w:val="18"/>
        </w:rPr>
        <w:t xml:space="preserve"> will be investigated by the principal and/or staff and appropriate action taken:</w:t>
      </w:r>
    </w:p>
    <w:p w14:paraId="400454CC" w14:textId="559FE39A" w:rsidR="0049480E" w:rsidRDefault="0049480E" w:rsidP="00D02C81">
      <w:pPr>
        <w:pStyle w:val="ListParagraph"/>
        <w:numPr>
          <w:ilvl w:val="0"/>
          <w:numId w:val="9"/>
        </w:numPr>
        <w:rPr>
          <w:sz w:val="18"/>
          <w:szCs w:val="18"/>
        </w:rPr>
      </w:pPr>
      <w:r>
        <w:rPr>
          <w:sz w:val="18"/>
          <w:szCs w:val="18"/>
        </w:rPr>
        <w:t>After a student has been absent for three (3) consecutive days, it is the building principal’s responsibility to contact the parent/guardian by telephone or letter in order to inquire about the reason for the student’s absence.</w:t>
      </w:r>
    </w:p>
    <w:p w14:paraId="71EB7FC1" w14:textId="5C9540DA" w:rsidR="0049480E" w:rsidRDefault="0049480E" w:rsidP="00D02C81">
      <w:pPr>
        <w:pStyle w:val="ListParagraph"/>
        <w:numPr>
          <w:ilvl w:val="0"/>
          <w:numId w:val="9"/>
        </w:numPr>
        <w:rPr>
          <w:sz w:val="18"/>
          <w:szCs w:val="18"/>
        </w:rPr>
      </w:pPr>
      <w:r>
        <w:rPr>
          <w:sz w:val="18"/>
          <w:szCs w:val="18"/>
        </w:rPr>
        <w:t xml:space="preserve">If the principal is unable to contact the parent/guardian within three (3) days or the parent/guardian does not give a reasonable explanation for the absence within three (3) days, the building principal shall send a registered letter to the parent/guardian requesting a conference within a week. </w:t>
      </w:r>
    </w:p>
    <w:p w14:paraId="64E5DBD0" w14:textId="72EFAFFF" w:rsidR="0049480E" w:rsidRDefault="0049480E" w:rsidP="00D02C81">
      <w:pPr>
        <w:pStyle w:val="ListParagraph"/>
        <w:numPr>
          <w:ilvl w:val="0"/>
          <w:numId w:val="9"/>
        </w:numPr>
        <w:rPr>
          <w:sz w:val="18"/>
          <w:szCs w:val="18"/>
        </w:rPr>
      </w:pPr>
      <w:r>
        <w:rPr>
          <w:sz w:val="18"/>
          <w:szCs w:val="18"/>
        </w:rPr>
        <w:t>If the parent/guardian does not contact the principal within a week of receipt of the registered letter, the building principal will make a referral to the proper legal authorities.</w:t>
      </w:r>
    </w:p>
    <w:p w14:paraId="703FC8CA" w14:textId="64998010" w:rsidR="0049480E" w:rsidRDefault="0049480E" w:rsidP="00D02C81">
      <w:pPr>
        <w:pStyle w:val="ListParagraph"/>
        <w:numPr>
          <w:ilvl w:val="0"/>
          <w:numId w:val="9"/>
        </w:numPr>
        <w:rPr>
          <w:sz w:val="18"/>
          <w:szCs w:val="18"/>
        </w:rPr>
      </w:pPr>
      <w:r>
        <w:rPr>
          <w:sz w:val="18"/>
          <w:szCs w:val="18"/>
        </w:rPr>
        <w:lastRenderedPageBreak/>
        <w:t xml:space="preserve">The building principal shall also notify the office of the Superintendent in writing of the excessive absence and continue to update the </w:t>
      </w:r>
      <w:proofErr w:type="spellStart"/>
      <w:r>
        <w:rPr>
          <w:sz w:val="18"/>
          <w:szCs w:val="18"/>
        </w:rPr>
        <w:t>Superitnedent</w:t>
      </w:r>
      <w:proofErr w:type="spellEnd"/>
      <w:r>
        <w:rPr>
          <w:sz w:val="18"/>
          <w:szCs w:val="18"/>
        </w:rPr>
        <w:t xml:space="preserve"> on the situation.</w:t>
      </w:r>
    </w:p>
    <w:p w14:paraId="6FD2DAA0" w14:textId="51982192" w:rsidR="0049480E" w:rsidRDefault="0049480E" w:rsidP="0049480E">
      <w:pPr>
        <w:rPr>
          <w:b/>
        </w:rPr>
      </w:pPr>
      <w:r>
        <w:rPr>
          <w:b/>
        </w:rPr>
        <w:t>Excessive Absences</w:t>
      </w:r>
    </w:p>
    <w:p w14:paraId="544CB10F" w14:textId="4C3732B7" w:rsidR="0049480E" w:rsidRDefault="0049480E" w:rsidP="0049480E">
      <w:pPr>
        <w:rPr>
          <w:b/>
          <w:sz w:val="18"/>
          <w:szCs w:val="18"/>
        </w:rPr>
      </w:pPr>
      <w:r>
        <w:rPr>
          <w:b/>
          <w:sz w:val="18"/>
          <w:szCs w:val="18"/>
        </w:rPr>
        <w:t>Middle School Students</w:t>
      </w:r>
    </w:p>
    <w:p w14:paraId="7CA18419" w14:textId="61B2BF50" w:rsidR="0049480E" w:rsidRDefault="00D907AA" w:rsidP="0049480E">
      <w:pPr>
        <w:rPr>
          <w:sz w:val="18"/>
          <w:szCs w:val="18"/>
        </w:rPr>
      </w:pPr>
      <w:r>
        <w:rPr>
          <w:sz w:val="18"/>
          <w:szCs w:val="18"/>
        </w:rPr>
        <w:t xml:space="preserve">A student </w:t>
      </w:r>
      <w:proofErr w:type="gramStart"/>
      <w:r>
        <w:rPr>
          <w:sz w:val="18"/>
          <w:szCs w:val="18"/>
        </w:rPr>
        <w:t>shall be allowed</w:t>
      </w:r>
      <w:proofErr w:type="gramEnd"/>
      <w:r>
        <w:rPr>
          <w:sz w:val="18"/>
          <w:szCs w:val="18"/>
        </w:rPr>
        <w:t xml:space="preserve"> twenty (20) unexcused days per school year. Excessive absences, excused or unexcused, have a detrimental effect upon academic progress and may be one factor considered in promotion/retention decisions.</w:t>
      </w:r>
    </w:p>
    <w:p w14:paraId="2162484A" w14:textId="77777777" w:rsidR="00DA4535" w:rsidRDefault="00DA4535" w:rsidP="0049480E">
      <w:pPr>
        <w:rPr>
          <w:sz w:val="18"/>
          <w:szCs w:val="18"/>
        </w:rPr>
      </w:pPr>
    </w:p>
    <w:p w14:paraId="345A62BA" w14:textId="67376F23" w:rsidR="00D907AA" w:rsidRDefault="00D907AA" w:rsidP="0049480E">
      <w:pPr>
        <w:rPr>
          <w:b/>
          <w:sz w:val="18"/>
          <w:szCs w:val="18"/>
        </w:rPr>
      </w:pPr>
      <w:r>
        <w:rPr>
          <w:b/>
          <w:sz w:val="18"/>
          <w:szCs w:val="18"/>
        </w:rPr>
        <w:t>High School Students</w:t>
      </w:r>
    </w:p>
    <w:p w14:paraId="54AF87CD" w14:textId="2B1B7005" w:rsidR="00D907AA" w:rsidRDefault="00D907AA" w:rsidP="0049480E">
      <w:pPr>
        <w:rPr>
          <w:sz w:val="18"/>
          <w:szCs w:val="18"/>
        </w:rPr>
      </w:pPr>
      <w:r>
        <w:rPr>
          <w:sz w:val="18"/>
          <w:szCs w:val="18"/>
        </w:rPr>
        <w:t xml:space="preserve">A student </w:t>
      </w:r>
      <w:proofErr w:type="gramStart"/>
      <w:r>
        <w:rPr>
          <w:sz w:val="18"/>
          <w:szCs w:val="18"/>
        </w:rPr>
        <w:t>shall be allowed</w:t>
      </w:r>
      <w:proofErr w:type="gramEnd"/>
      <w:r>
        <w:rPr>
          <w:sz w:val="18"/>
          <w:szCs w:val="18"/>
        </w:rPr>
        <w:t xml:space="preserve"> a maximum of ten (10) unexcused absences from any class during any class during a semester.  Students who accumulate in excess of ten (10) days in any class are subject to loss of credit for that class. (Days of student suspension </w:t>
      </w:r>
      <w:proofErr w:type="gramStart"/>
      <w:r>
        <w:rPr>
          <w:sz w:val="18"/>
          <w:szCs w:val="18"/>
        </w:rPr>
        <w:t>are not counted</w:t>
      </w:r>
      <w:proofErr w:type="gramEnd"/>
      <w:r>
        <w:rPr>
          <w:sz w:val="18"/>
          <w:szCs w:val="18"/>
        </w:rPr>
        <w:t xml:space="preserve"> as days absent for purposes of this policy.)</w:t>
      </w:r>
    </w:p>
    <w:p w14:paraId="56A540F6" w14:textId="228E8B3F" w:rsidR="00D907AA" w:rsidRDefault="00D907AA" w:rsidP="0049480E">
      <w:pPr>
        <w:rPr>
          <w:sz w:val="18"/>
          <w:szCs w:val="18"/>
        </w:rPr>
      </w:pPr>
    </w:p>
    <w:p w14:paraId="5180A443" w14:textId="324746D9" w:rsidR="00D907AA" w:rsidRDefault="00D907AA" w:rsidP="0049480E">
      <w:pPr>
        <w:rPr>
          <w:sz w:val="18"/>
          <w:szCs w:val="18"/>
        </w:rPr>
      </w:pPr>
      <w:r>
        <w:rPr>
          <w:sz w:val="18"/>
          <w:szCs w:val="18"/>
        </w:rPr>
        <w:t xml:space="preserve">When unusual or extreme circumstances occur, exceptions to this stated policy </w:t>
      </w:r>
      <w:proofErr w:type="gramStart"/>
      <w:r>
        <w:rPr>
          <w:sz w:val="18"/>
          <w:szCs w:val="18"/>
        </w:rPr>
        <w:t>will be made</w:t>
      </w:r>
      <w:proofErr w:type="gramEnd"/>
      <w:r>
        <w:rPr>
          <w:sz w:val="18"/>
          <w:szCs w:val="18"/>
        </w:rPr>
        <w:t xml:space="preserve"> only by administrative discretion on an individual basis.  Any absence not accounted for </w:t>
      </w:r>
      <w:proofErr w:type="gramStart"/>
      <w:r>
        <w:rPr>
          <w:sz w:val="18"/>
          <w:szCs w:val="18"/>
        </w:rPr>
        <w:t>will be considered</w:t>
      </w:r>
      <w:proofErr w:type="gramEnd"/>
      <w:r>
        <w:rPr>
          <w:sz w:val="18"/>
          <w:szCs w:val="18"/>
        </w:rPr>
        <w:t xml:space="preserve"> an unexcused absence.</w:t>
      </w:r>
    </w:p>
    <w:p w14:paraId="7375B42B" w14:textId="3922A9F9" w:rsidR="00D907AA" w:rsidRDefault="00D907AA" w:rsidP="0049480E">
      <w:pPr>
        <w:rPr>
          <w:sz w:val="18"/>
          <w:szCs w:val="18"/>
        </w:rPr>
      </w:pPr>
    </w:p>
    <w:p w14:paraId="01DF7EBE" w14:textId="36157E23" w:rsidR="00D907AA" w:rsidRDefault="00D907AA" w:rsidP="0049480E">
      <w:pPr>
        <w:rPr>
          <w:sz w:val="18"/>
          <w:szCs w:val="18"/>
        </w:rPr>
      </w:pPr>
      <w:r>
        <w:rPr>
          <w:sz w:val="18"/>
          <w:szCs w:val="18"/>
        </w:rPr>
        <w:t xml:space="preserve">Any absence from class </w:t>
      </w:r>
      <w:proofErr w:type="gramStart"/>
      <w:r>
        <w:rPr>
          <w:sz w:val="18"/>
          <w:szCs w:val="18"/>
        </w:rPr>
        <w:t>as a result</w:t>
      </w:r>
      <w:proofErr w:type="gramEnd"/>
      <w:r>
        <w:rPr>
          <w:sz w:val="18"/>
          <w:szCs w:val="18"/>
        </w:rPr>
        <w:t xml:space="preserve"> of a school-sanctioned activity is not recorded as an absence for purposes of this policy. Example: field trip, athletic event, student activity, etc</w:t>
      </w:r>
      <w:proofErr w:type="gramStart"/>
      <w:r>
        <w:rPr>
          <w:sz w:val="18"/>
          <w:szCs w:val="18"/>
        </w:rPr>
        <w:t>..</w:t>
      </w:r>
      <w:proofErr w:type="gramEnd"/>
      <w:r>
        <w:rPr>
          <w:sz w:val="18"/>
          <w:szCs w:val="18"/>
        </w:rPr>
        <w:t xml:space="preserve">  It is the student’s responsibility to remind all of his/her teachers following a school-sanctioned absence to use the attendance correction form if he/she </w:t>
      </w:r>
      <w:proofErr w:type="gramStart"/>
      <w:r>
        <w:rPr>
          <w:sz w:val="18"/>
          <w:szCs w:val="18"/>
        </w:rPr>
        <w:t>was reported</w:t>
      </w:r>
      <w:proofErr w:type="gramEnd"/>
      <w:r>
        <w:rPr>
          <w:sz w:val="18"/>
          <w:szCs w:val="18"/>
        </w:rPr>
        <w:t xml:space="preserve"> absent inadvertently. </w:t>
      </w:r>
    </w:p>
    <w:p w14:paraId="7194D14A" w14:textId="56FF89AE" w:rsidR="00D907AA" w:rsidRDefault="00D907AA" w:rsidP="0049480E">
      <w:pPr>
        <w:rPr>
          <w:sz w:val="18"/>
          <w:szCs w:val="18"/>
        </w:rPr>
      </w:pPr>
    </w:p>
    <w:p w14:paraId="2451C3BC" w14:textId="37765199" w:rsidR="00D907AA" w:rsidRDefault="00D907AA" w:rsidP="0049480E">
      <w:pPr>
        <w:rPr>
          <w:b/>
          <w:sz w:val="18"/>
          <w:szCs w:val="18"/>
        </w:rPr>
      </w:pPr>
      <w:r>
        <w:rPr>
          <w:b/>
          <w:sz w:val="18"/>
          <w:szCs w:val="18"/>
        </w:rPr>
        <w:t>Appeal</w:t>
      </w:r>
    </w:p>
    <w:p w14:paraId="6856873F" w14:textId="767249FF" w:rsidR="00D907AA" w:rsidRPr="00D907AA" w:rsidRDefault="00D907AA" w:rsidP="0049480E">
      <w:pPr>
        <w:rPr>
          <w:sz w:val="18"/>
          <w:szCs w:val="18"/>
        </w:rPr>
      </w:pPr>
      <w:r>
        <w:rPr>
          <w:sz w:val="18"/>
          <w:szCs w:val="18"/>
        </w:rPr>
        <w:t xml:space="preserve">High School students who </w:t>
      </w:r>
      <w:proofErr w:type="gramStart"/>
      <w:r>
        <w:rPr>
          <w:sz w:val="18"/>
          <w:szCs w:val="18"/>
        </w:rPr>
        <w:t>are denied</w:t>
      </w:r>
      <w:proofErr w:type="gramEnd"/>
      <w:r>
        <w:rPr>
          <w:sz w:val="18"/>
          <w:szCs w:val="18"/>
        </w:rPr>
        <w:t xml:space="preserve"> credit under this Regulation are entitled to utilize the due process procedures available for student suspensions.  These provisions are contained in Regulation 2662.</w:t>
      </w:r>
    </w:p>
    <w:p w14:paraId="0FD154A1" w14:textId="77777777" w:rsidR="0049480E" w:rsidRPr="0049480E" w:rsidRDefault="0049480E" w:rsidP="0049480E">
      <w:pPr>
        <w:rPr>
          <w:b/>
        </w:rPr>
      </w:pPr>
    </w:p>
    <w:p w14:paraId="251EC16E" w14:textId="77777777" w:rsidR="00A31356" w:rsidRPr="00A31356" w:rsidRDefault="00A31356" w:rsidP="00987F87">
      <w:pPr>
        <w:pStyle w:val="BodyText"/>
        <w:rPr>
          <w:szCs w:val="18"/>
        </w:rPr>
      </w:pPr>
    </w:p>
    <w:p w14:paraId="2873AEEF" w14:textId="2C30CA18" w:rsidR="00C84DCF" w:rsidRPr="008626B0" w:rsidRDefault="00C84DCF" w:rsidP="00C84DCF">
      <w:pPr>
        <w:pStyle w:val="Heading7"/>
        <w:jc w:val="center"/>
        <w:rPr>
          <w:sz w:val="32"/>
          <w:szCs w:val="32"/>
          <w:u w:val="single"/>
        </w:rPr>
      </w:pPr>
      <w:r w:rsidRPr="008626B0">
        <w:rPr>
          <w:sz w:val="32"/>
          <w:szCs w:val="32"/>
          <w:u w:val="single"/>
        </w:rPr>
        <w:t>II</w:t>
      </w:r>
      <w:r>
        <w:rPr>
          <w:sz w:val="32"/>
          <w:szCs w:val="32"/>
          <w:u w:val="single"/>
        </w:rPr>
        <w:t>I. PBIS</w:t>
      </w:r>
    </w:p>
    <w:p w14:paraId="3487DA53" w14:textId="77777777" w:rsidR="00D90814" w:rsidRDefault="00D90814" w:rsidP="00C84DCF">
      <w:pPr>
        <w:pStyle w:val="BodyText"/>
        <w:jc w:val="center"/>
        <w:rPr>
          <w:szCs w:val="18"/>
        </w:rPr>
      </w:pPr>
    </w:p>
    <w:p w14:paraId="02C3F7C3" w14:textId="53600ED5" w:rsidR="005F15CF" w:rsidRDefault="00C84DCF" w:rsidP="00987F87">
      <w:pPr>
        <w:pStyle w:val="BodyText"/>
        <w:rPr>
          <w:b/>
          <w:szCs w:val="18"/>
        </w:rPr>
      </w:pPr>
      <w:r>
        <w:rPr>
          <w:b/>
          <w:szCs w:val="18"/>
        </w:rPr>
        <w:t>General Overview</w:t>
      </w:r>
    </w:p>
    <w:p w14:paraId="2725E70F" w14:textId="3FC3BFC9" w:rsidR="00C84DCF" w:rsidRDefault="00C84DCF" w:rsidP="00987F87">
      <w:pPr>
        <w:pStyle w:val="BodyText"/>
        <w:rPr>
          <w:szCs w:val="18"/>
        </w:rPr>
      </w:pPr>
      <w:r>
        <w:rPr>
          <w:szCs w:val="18"/>
        </w:rPr>
        <w:t xml:space="preserve">The focus of Positive Behavior Interventions and Supports (PBIS) is to provide a clear system for all expected behaviors at Concordia High School.  While many faculty and students may have assumptions of what is expected behavior, we cannot assume that everyone’s beliefs are similar.  Through PBIS, we will work to create and maintain a productive, safe environment in which ALL school community members have clear expectations and understandings of their role in the educational process. </w:t>
      </w:r>
    </w:p>
    <w:p w14:paraId="53A14B39" w14:textId="27150037" w:rsidR="00C84DCF" w:rsidRDefault="00C84DCF" w:rsidP="00987F87">
      <w:pPr>
        <w:pStyle w:val="BodyText"/>
        <w:rPr>
          <w:szCs w:val="18"/>
        </w:rPr>
      </w:pPr>
    </w:p>
    <w:p w14:paraId="6BB60B14" w14:textId="2223A9D2" w:rsidR="00C84DCF" w:rsidRDefault="00C84DCF" w:rsidP="00987F87">
      <w:pPr>
        <w:pStyle w:val="BodyText"/>
        <w:rPr>
          <w:b/>
          <w:szCs w:val="18"/>
        </w:rPr>
      </w:pPr>
      <w:r>
        <w:rPr>
          <w:b/>
          <w:szCs w:val="18"/>
        </w:rPr>
        <w:t>Concordia High School PBIS Purpose Statement</w:t>
      </w:r>
    </w:p>
    <w:p w14:paraId="4D369FD3" w14:textId="123FF80C" w:rsidR="00C84DCF" w:rsidRDefault="00C84DCF" w:rsidP="00987F87">
      <w:pPr>
        <w:pStyle w:val="BodyText"/>
        <w:rPr>
          <w:szCs w:val="18"/>
        </w:rPr>
      </w:pPr>
      <w:r>
        <w:rPr>
          <w:szCs w:val="18"/>
        </w:rPr>
        <w:t>The purpose of Concordia High School’s Positive Behavior Support Program is to:</w:t>
      </w:r>
    </w:p>
    <w:p w14:paraId="3B1BB103" w14:textId="1148388C" w:rsidR="00C84DCF" w:rsidRDefault="00C84DCF" w:rsidP="00D02C81">
      <w:pPr>
        <w:pStyle w:val="BodyText"/>
        <w:numPr>
          <w:ilvl w:val="0"/>
          <w:numId w:val="13"/>
        </w:numPr>
        <w:rPr>
          <w:szCs w:val="18"/>
        </w:rPr>
      </w:pPr>
      <w:r>
        <w:rPr>
          <w:szCs w:val="18"/>
        </w:rPr>
        <w:t>Sustain consistent levels of high expectations</w:t>
      </w:r>
    </w:p>
    <w:p w14:paraId="1AAE1938" w14:textId="5E62B07C" w:rsidR="00C84DCF" w:rsidRDefault="00C84DCF" w:rsidP="00D02C81">
      <w:pPr>
        <w:pStyle w:val="BodyText"/>
        <w:numPr>
          <w:ilvl w:val="0"/>
          <w:numId w:val="13"/>
        </w:numPr>
        <w:rPr>
          <w:szCs w:val="18"/>
        </w:rPr>
      </w:pPr>
      <w:r>
        <w:rPr>
          <w:szCs w:val="18"/>
        </w:rPr>
        <w:t>Demonstrate positive behaviors</w:t>
      </w:r>
    </w:p>
    <w:p w14:paraId="0B197392" w14:textId="797C7C85" w:rsidR="00C84DCF" w:rsidRDefault="00C84DCF" w:rsidP="00D02C81">
      <w:pPr>
        <w:pStyle w:val="BodyText"/>
        <w:numPr>
          <w:ilvl w:val="0"/>
          <w:numId w:val="13"/>
        </w:numPr>
        <w:rPr>
          <w:szCs w:val="18"/>
        </w:rPr>
      </w:pPr>
      <w:r>
        <w:rPr>
          <w:szCs w:val="18"/>
        </w:rPr>
        <w:t>Share responsibilities for the success of the school</w:t>
      </w:r>
    </w:p>
    <w:p w14:paraId="37C2048F" w14:textId="0325EF6D" w:rsidR="00C84DCF" w:rsidRDefault="00C84DCF" w:rsidP="00C84DCF">
      <w:pPr>
        <w:pStyle w:val="BodyText"/>
        <w:rPr>
          <w:szCs w:val="18"/>
        </w:rPr>
      </w:pPr>
    </w:p>
    <w:p w14:paraId="615ED6FA" w14:textId="2D5CDBBD" w:rsidR="00C84DCF" w:rsidRDefault="00C84DCF" w:rsidP="00C84DCF">
      <w:pPr>
        <w:pStyle w:val="BodyText"/>
        <w:rPr>
          <w:b/>
          <w:szCs w:val="18"/>
        </w:rPr>
      </w:pPr>
      <w:r>
        <w:rPr>
          <w:b/>
          <w:szCs w:val="18"/>
        </w:rPr>
        <w:t>Concordia High School PBIS Goal and Expectations</w:t>
      </w:r>
    </w:p>
    <w:p w14:paraId="5E669D3A" w14:textId="3F8F64A3" w:rsidR="00C84DCF" w:rsidRDefault="00C84DCF" w:rsidP="00C84DCF">
      <w:pPr>
        <w:pStyle w:val="BodyText"/>
        <w:rPr>
          <w:szCs w:val="18"/>
        </w:rPr>
      </w:pPr>
      <w:r>
        <w:rPr>
          <w:szCs w:val="18"/>
        </w:rPr>
        <w:t>Students at Concordia High School will meet the three building-wide expectations of the Oriole Strong Code of Conduct within both classroom and non-classroom settings at all times.</w:t>
      </w:r>
    </w:p>
    <w:p w14:paraId="53A9B62E" w14:textId="66AAAE57" w:rsidR="00C84DCF" w:rsidRDefault="00C84DCF" w:rsidP="00C84DCF">
      <w:pPr>
        <w:pStyle w:val="BodyText"/>
        <w:rPr>
          <w:szCs w:val="18"/>
        </w:rPr>
      </w:pPr>
      <w:r>
        <w:rPr>
          <w:szCs w:val="18"/>
        </w:rPr>
        <w:tab/>
        <w:t>The Oriole Strong Code of Conduct</w:t>
      </w:r>
    </w:p>
    <w:p w14:paraId="3CEF2941" w14:textId="5513D5D6" w:rsidR="00C84DCF" w:rsidRDefault="00C84DCF" w:rsidP="00C84DCF">
      <w:pPr>
        <w:pStyle w:val="BodyText"/>
        <w:rPr>
          <w:szCs w:val="18"/>
        </w:rPr>
      </w:pPr>
      <w:r>
        <w:rPr>
          <w:szCs w:val="18"/>
        </w:rPr>
        <w:tab/>
      </w:r>
      <w:r>
        <w:rPr>
          <w:szCs w:val="18"/>
        </w:rPr>
        <w:tab/>
        <w:t>As a student at CHS, I will be:</w:t>
      </w:r>
    </w:p>
    <w:p w14:paraId="74FF5798" w14:textId="02F6CF96" w:rsidR="00C84DCF" w:rsidRDefault="00C84DCF" w:rsidP="00D02C81">
      <w:pPr>
        <w:pStyle w:val="BodyText"/>
        <w:numPr>
          <w:ilvl w:val="0"/>
          <w:numId w:val="14"/>
        </w:numPr>
        <w:rPr>
          <w:szCs w:val="18"/>
        </w:rPr>
      </w:pPr>
      <w:r>
        <w:rPr>
          <w:szCs w:val="18"/>
        </w:rPr>
        <w:t>Responsible</w:t>
      </w:r>
    </w:p>
    <w:p w14:paraId="518671C0" w14:textId="5CA2F7B3" w:rsidR="00C84DCF" w:rsidRDefault="00C84DCF" w:rsidP="00D02C81">
      <w:pPr>
        <w:pStyle w:val="BodyText"/>
        <w:numPr>
          <w:ilvl w:val="0"/>
          <w:numId w:val="14"/>
        </w:numPr>
        <w:rPr>
          <w:szCs w:val="18"/>
        </w:rPr>
      </w:pPr>
      <w:r>
        <w:rPr>
          <w:szCs w:val="18"/>
        </w:rPr>
        <w:t>Respectful</w:t>
      </w:r>
    </w:p>
    <w:p w14:paraId="73056A7C" w14:textId="728AF56E" w:rsidR="00C84DCF" w:rsidRDefault="00C84DCF" w:rsidP="00D02C81">
      <w:pPr>
        <w:pStyle w:val="BodyText"/>
        <w:numPr>
          <w:ilvl w:val="0"/>
          <w:numId w:val="14"/>
        </w:numPr>
        <w:rPr>
          <w:szCs w:val="18"/>
        </w:rPr>
      </w:pPr>
      <w:r>
        <w:rPr>
          <w:szCs w:val="18"/>
        </w:rPr>
        <w:t>My Best</w:t>
      </w:r>
    </w:p>
    <w:p w14:paraId="57F663E9" w14:textId="58951C86" w:rsidR="00C84DCF" w:rsidRDefault="00C84DCF" w:rsidP="00C84DCF">
      <w:pPr>
        <w:pStyle w:val="BodyText"/>
        <w:rPr>
          <w:szCs w:val="18"/>
        </w:rPr>
      </w:pPr>
    </w:p>
    <w:p w14:paraId="6B741426" w14:textId="3F641863" w:rsidR="00C84DCF" w:rsidRDefault="00C84DCF" w:rsidP="00C84DCF">
      <w:pPr>
        <w:pStyle w:val="BodyText"/>
        <w:rPr>
          <w:b/>
          <w:szCs w:val="18"/>
        </w:rPr>
      </w:pPr>
      <w:r>
        <w:rPr>
          <w:b/>
          <w:szCs w:val="18"/>
        </w:rPr>
        <w:t>PBIS Matrix</w:t>
      </w:r>
    </w:p>
    <w:tbl>
      <w:tblPr>
        <w:tblStyle w:val="TableGrid"/>
        <w:tblW w:w="0" w:type="auto"/>
        <w:tblLook w:val="04A0" w:firstRow="1" w:lastRow="0" w:firstColumn="1" w:lastColumn="0" w:noHBand="0" w:noVBand="1"/>
      </w:tblPr>
      <w:tblGrid>
        <w:gridCol w:w="2003"/>
        <w:gridCol w:w="1862"/>
        <w:gridCol w:w="1350"/>
        <w:gridCol w:w="1350"/>
        <w:gridCol w:w="1350"/>
        <w:gridCol w:w="1809"/>
        <w:gridCol w:w="1701"/>
      </w:tblGrid>
      <w:tr w:rsidR="003069D6" w14:paraId="7E420302" w14:textId="40C02FE5" w:rsidTr="00EC340A">
        <w:trPr>
          <w:trHeight w:val="530"/>
        </w:trPr>
        <w:tc>
          <w:tcPr>
            <w:tcW w:w="2003" w:type="dxa"/>
          </w:tcPr>
          <w:p w14:paraId="1236679F" w14:textId="77777777" w:rsidR="003069D6" w:rsidRDefault="003069D6" w:rsidP="00C84DCF">
            <w:pPr>
              <w:pStyle w:val="BodyText"/>
              <w:rPr>
                <w:b/>
                <w:szCs w:val="18"/>
              </w:rPr>
            </w:pPr>
          </w:p>
        </w:tc>
        <w:tc>
          <w:tcPr>
            <w:tcW w:w="1862" w:type="dxa"/>
          </w:tcPr>
          <w:p w14:paraId="7559F6EE" w14:textId="77777777" w:rsidR="003069D6" w:rsidRDefault="003069D6" w:rsidP="00C84DCF">
            <w:pPr>
              <w:pStyle w:val="BodyText"/>
              <w:rPr>
                <w:b/>
                <w:sz w:val="20"/>
                <w:szCs w:val="20"/>
              </w:rPr>
            </w:pPr>
            <w:r>
              <w:rPr>
                <w:b/>
                <w:sz w:val="20"/>
                <w:szCs w:val="20"/>
              </w:rPr>
              <w:t xml:space="preserve">All </w:t>
            </w:r>
          </w:p>
          <w:p w14:paraId="4C31FF6D" w14:textId="5629D909" w:rsidR="003069D6" w:rsidRPr="003069D6" w:rsidRDefault="003069D6" w:rsidP="00C84DCF">
            <w:pPr>
              <w:pStyle w:val="BodyText"/>
              <w:rPr>
                <w:b/>
                <w:sz w:val="16"/>
                <w:szCs w:val="16"/>
              </w:rPr>
            </w:pPr>
            <w:r>
              <w:rPr>
                <w:b/>
                <w:sz w:val="20"/>
                <w:szCs w:val="20"/>
              </w:rPr>
              <w:t>Settings</w:t>
            </w:r>
          </w:p>
        </w:tc>
        <w:tc>
          <w:tcPr>
            <w:tcW w:w="1350" w:type="dxa"/>
          </w:tcPr>
          <w:p w14:paraId="5EB3B466" w14:textId="77777777" w:rsidR="003069D6" w:rsidRDefault="003069D6" w:rsidP="00C84DCF">
            <w:pPr>
              <w:pStyle w:val="BodyText"/>
              <w:rPr>
                <w:b/>
                <w:sz w:val="20"/>
                <w:szCs w:val="20"/>
              </w:rPr>
            </w:pPr>
          </w:p>
          <w:p w14:paraId="3520C912" w14:textId="47224ECD" w:rsidR="003069D6" w:rsidRPr="003069D6" w:rsidRDefault="003069D6" w:rsidP="003069D6">
            <w:pPr>
              <w:pStyle w:val="BodyText"/>
              <w:rPr>
                <w:b/>
                <w:sz w:val="20"/>
                <w:szCs w:val="20"/>
              </w:rPr>
            </w:pPr>
            <w:r>
              <w:rPr>
                <w:b/>
                <w:sz w:val="20"/>
                <w:szCs w:val="20"/>
              </w:rPr>
              <w:t>Cafeteria</w:t>
            </w:r>
          </w:p>
        </w:tc>
        <w:tc>
          <w:tcPr>
            <w:tcW w:w="1350" w:type="dxa"/>
          </w:tcPr>
          <w:p w14:paraId="435A575F" w14:textId="77777777" w:rsidR="003069D6" w:rsidRDefault="003069D6" w:rsidP="00C84DCF">
            <w:pPr>
              <w:pStyle w:val="BodyText"/>
              <w:rPr>
                <w:b/>
                <w:szCs w:val="18"/>
              </w:rPr>
            </w:pPr>
          </w:p>
          <w:p w14:paraId="45CE9486" w14:textId="1780471E" w:rsidR="003069D6" w:rsidRPr="003069D6" w:rsidRDefault="003069D6" w:rsidP="00C84DCF">
            <w:pPr>
              <w:pStyle w:val="BodyText"/>
              <w:rPr>
                <w:b/>
                <w:sz w:val="20"/>
                <w:szCs w:val="20"/>
              </w:rPr>
            </w:pPr>
            <w:r>
              <w:rPr>
                <w:b/>
                <w:sz w:val="20"/>
                <w:szCs w:val="20"/>
              </w:rPr>
              <w:t>Hallway</w:t>
            </w:r>
          </w:p>
        </w:tc>
        <w:tc>
          <w:tcPr>
            <w:tcW w:w="1350" w:type="dxa"/>
          </w:tcPr>
          <w:p w14:paraId="6E4D8EBC" w14:textId="77777777" w:rsidR="003069D6" w:rsidRDefault="003069D6" w:rsidP="00C84DCF">
            <w:pPr>
              <w:pStyle w:val="BodyText"/>
              <w:rPr>
                <w:b/>
                <w:szCs w:val="18"/>
              </w:rPr>
            </w:pPr>
          </w:p>
          <w:p w14:paraId="2124C27B" w14:textId="5EB36C5E" w:rsidR="003069D6" w:rsidRPr="003069D6" w:rsidRDefault="00EC340A" w:rsidP="00C84DCF">
            <w:pPr>
              <w:pStyle w:val="BodyText"/>
              <w:rPr>
                <w:b/>
                <w:sz w:val="20"/>
                <w:szCs w:val="20"/>
              </w:rPr>
            </w:pPr>
            <w:r>
              <w:rPr>
                <w:b/>
                <w:sz w:val="20"/>
                <w:szCs w:val="20"/>
              </w:rPr>
              <w:t>Restroom</w:t>
            </w:r>
          </w:p>
        </w:tc>
        <w:tc>
          <w:tcPr>
            <w:tcW w:w="1809" w:type="dxa"/>
          </w:tcPr>
          <w:p w14:paraId="6FDE659C" w14:textId="77777777" w:rsidR="003069D6" w:rsidRDefault="003069D6" w:rsidP="00C84DCF">
            <w:pPr>
              <w:pStyle w:val="BodyText"/>
              <w:rPr>
                <w:b/>
                <w:szCs w:val="18"/>
              </w:rPr>
            </w:pPr>
          </w:p>
          <w:p w14:paraId="1A45AE72" w14:textId="33E52417" w:rsidR="003069D6" w:rsidRPr="003069D6" w:rsidRDefault="003069D6" w:rsidP="00C84DCF">
            <w:pPr>
              <w:pStyle w:val="BodyText"/>
              <w:rPr>
                <w:b/>
                <w:sz w:val="20"/>
                <w:szCs w:val="20"/>
              </w:rPr>
            </w:pPr>
            <w:r w:rsidRPr="003069D6">
              <w:rPr>
                <w:b/>
                <w:sz w:val="20"/>
                <w:szCs w:val="20"/>
              </w:rPr>
              <w:t>After School Events</w:t>
            </w:r>
          </w:p>
        </w:tc>
        <w:tc>
          <w:tcPr>
            <w:tcW w:w="1701" w:type="dxa"/>
          </w:tcPr>
          <w:p w14:paraId="701C89FE" w14:textId="62693CBB" w:rsidR="003069D6" w:rsidRDefault="003069D6" w:rsidP="00C84DCF">
            <w:pPr>
              <w:pStyle w:val="BodyText"/>
              <w:rPr>
                <w:b/>
                <w:sz w:val="20"/>
                <w:szCs w:val="20"/>
              </w:rPr>
            </w:pPr>
            <w:r>
              <w:rPr>
                <w:b/>
                <w:sz w:val="20"/>
                <w:szCs w:val="20"/>
              </w:rPr>
              <w:t xml:space="preserve">Digital </w:t>
            </w:r>
          </w:p>
          <w:p w14:paraId="7A4BC3AC" w14:textId="41102A5B" w:rsidR="003069D6" w:rsidRPr="003069D6" w:rsidRDefault="003069D6" w:rsidP="00C84DCF">
            <w:pPr>
              <w:pStyle w:val="BodyText"/>
              <w:rPr>
                <w:b/>
                <w:sz w:val="20"/>
                <w:szCs w:val="20"/>
              </w:rPr>
            </w:pPr>
            <w:r>
              <w:rPr>
                <w:b/>
                <w:sz w:val="20"/>
                <w:szCs w:val="20"/>
              </w:rPr>
              <w:t>Citizenship</w:t>
            </w:r>
          </w:p>
          <w:p w14:paraId="27FA34AB" w14:textId="613CDA2B" w:rsidR="003069D6" w:rsidRPr="003069D6" w:rsidRDefault="003069D6" w:rsidP="00C84DCF">
            <w:pPr>
              <w:pStyle w:val="BodyText"/>
              <w:rPr>
                <w:b/>
                <w:sz w:val="20"/>
                <w:szCs w:val="20"/>
              </w:rPr>
            </w:pPr>
          </w:p>
        </w:tc>
      </w:tr>
      <w:tr w:rsidR="003069D6" w14:paraId="3037D839" w14:textId="44C33ABE" w:rsidTr="00EC340A">
        <w:trPr>
          <w:trHeight w:val="800"/>
        </w:trPr>
        <w:tc>
          <w:tcPr>
            <w:tcW w:w="2003" w:type="dxa"/>
          </w:tcPr>
          <w:p w14:paraId="457A5B63" w14:textId="633F0E32" w:rsidR="003069D6" w:rsidRPr="003069D6" w:rsidRDefault="003069D6" w:rsidP="00C84DCF">
            <w:pPr>
              <w:pStyle w:val="BodyText"/>
              <w:rPr>
                <w:b/>
                <w:sz w:val="28"/>
                <w:szCs w:val="28"/>
              </w:rPr>
            </w:pPr>
            <w:r>
              <w:rPr>
                <w:b/>
                <w:sz w:val="28"/>
                <w:szCs w:val="28"/>
              </w:rPr>
              <w:t>Be Responsible</w:t>
            </w:r>
          </w:p>
        </w:tc>
        <w:tc>
          <w:tcPr>
            <w:tcW w:w="1862" w:type="dxa"/>
          </w:tcPr>
          <w:p w14:paraId="1D628834" w14:textId="77777777" w:rsidR="003069D6" w:rsidRDefault="003069D6" w:rsidP="003069D6">
            <w:pPr>
              <w:pStyle w:val="BodyText"/>
              <w:spacing w:line="276" w:lineRule="auto"/>
              <w:jc w:val="left"/>
              <w:rPr>
                <w:sz w:val="16"/>
                <w:szCs w:val="16"/>
              </w:rPr>
            </w:pPr>
            <w:r>
              <w:rPr>
                <w:sz w:val="16"/>
                <w:szCs w:val="16"/>
              </w:rPr>
              <w:t>Follow directions quickly</w:t>
            </w:r>
          </w:p>
          <w:p w14:paraId="5BE016EC" w14:textId="77777777" w:rsidR="003069D6" w:rsidRDefault="003069D6" w:rsidP="003069D6">
            <w:pPr>
              <w:pStyle w:val="BodyText"/>
              <w:spacing w:line="276" w:lineRule="auto"/>
              <w:jc w:val="left"/>
              <w:rPr>
                <w:sz w:val="16"/>
                <w:szCs w:val="16"/>
              </w:rPr>
            </w:pPr>
          </w:p>
          <w:p w14:paraId="0FFA0EB2" w14:textId="5BAB7623" w:rsidR="003069D6" w:rsidRDefault="003069D6" w:rsidP="003069D6">
            <w:pPr>
              <w:pStyle w:val="BodyText"/>
              <w:spacing w:line="276" w:lineRule="auto"/>
              <w:jc w:val="left"/>
              <w:rPr>
                <w:sz w:val="16"/>
                <w:szCs w:val="16"/>
              </w:rPr>
            </w:pPr>
            <w:r>
              <w:rPr>
                <w:sz w:val="16"/>
                <w:szCs w:val="16"/>
              </w:rPr>
              <w:t xml:space="preserve">Keep personal </w:t>
            </w:r>
          </w:p>
          <w:p w14:paraId="199EF03C" w14:textId="31972F30" w:rsidR="003069D6" w:rsidRDefault="003069D6" w:rsidP="003069D6">
            <w:pPr>
              <w:pStyle w:val="BodyText"/>
              <w:spacing w:line="276" w:lineRule="auto"/>
              <w:jc w:val="left"/>
              <w:rPr>
                <w:sz w:val="16"/>
                <w:szCs w:val="16"/>
              </w:rPr>
            </w:pPr>
            <w:r>
              <w:rPr>
                <w:sz w:val="16"/>
                <w:szCs w:val="16"/>
              </w:rPr>
              <w:t>belongings stored safely</w:t>
            </w:r>
          </w:p>
          <w:p w14:paraId="6BE4EAD1" w14:textId="77777777" w:rsidR="003069D6" w:rsidRDefault="003069D6" w:rsidP="003069D6">
            <w:pPr>
              <w:pStyle w:val="BodyText"/>
              <w:spacing w:line="276" w:lineRule="auto"/>
              <w:jc w:val="left"/>
              <w:rPr>
                <w:sz w:val="16"/>
                <w:szCs w:val="16"/>
              </w:rPr>
            </w:pPr>
          </w:p>
          <w:p w14:paraId="42648F82" w14:textId="3A5F0F90" w:rsidR="003069D6" w:rsidRDefault="003069D6" w:rsidP="003069D6">
            <w:pPr>
              <w:pStyle w:val="BodyText"/>
              <w:spacing w:line="276" w:lineRule="auto"/>
              <w:jc w:val="left"/>
              <w:rPr>
                <w:sz w:val="16"/>
                <w:szCs w:val="16"/>
              </w:rPr>
            </w:pPr>
            <w:r>
              <w:rPr>
                <w:sz w:val="16"/>
                <w:szCs w:val="16"/>
              </w:rPr>
              <w:t>Notify teachers of unsafe conditions</w:t>
            </w:r>
          </w:p>
          <w:p w14:paraId="1B47C04F" w14:textId="77777777" w:rsidR="003069D6" w:rsidRDefault="003069D6" w:rsidP="003069D6">
            <w:pPr>
              <w:pStyle w:val="BodyText"/>
              <w:spacing w:line="276" w:lineRule="auto"/>
              <w:jc w:val="left"/>
              <w:rPr>
                <w:sz w:val="16"/>
                <w:szCs w:val="16"/>
              </w:rPr>
            </w:pPr>
          </w:p>
          <w:p w14:paraId="0210C1F4" w14:textId="521C1B14" w:rsidR="003069D6" w:rsidRPr="003069D6" w:rsidRDefault="003069D6" w:rsidP="003069D6">
            <w:pPr>
              <w:pStyle w:val="BodyText"/>
              <w:spacing w:line="276" w:lineRule="auto"/>
              <w:jc w:val="left"/>
              <w:rPr>
                <w:sz w:val="16"/>
                <w:szCs w:val="16"/>
              </w:rPr>
            </w:pPr>
            <w:r>
              <w:rPr>
                <w:sz w:val="16"/>
                <w:szCs w:val="16"/>
              </w:rPr>
              <w:t>Pick up after yourself &amp; others</w:t>
            </w:r>
          </w:p>
        </w:tc>
        <w:tc>
          <w:tcPr>
            <w:tcW w:w="1350" w:type="dxa"/>
          </w:tcPr>
          <w:p w14:paraId="68B93BDD" w14:textId="77777777" w:rsidR="003069D6" w:rsidRDefault="003069D6" w:rsidP="003069D6">
            <w:pPr>
              <w:pStyle w:val="BodyText"/>
              <w:jc w:val="left"/>
              <w:rPr>
                <w:sz w:val="16"/>
                <w:szCs w:val="16"/>
              </w:rPr>
            </w:pPr>
            <w:r>
              <w:rPr>
                <w:sz w:val="16"/>
                <w:szCs w:val="16"/>
              </w:rPr>
              <w:t>Have lunch card ready</w:t>
            </w:r>
          </w:p>
          <w:p w14:paraId="64A97DB7" w14:textId="77777777" w:rsidR="003069D6" w:rsidRDefault="003069D6" w:rsidP="003069D6">
            <w:pPr>
              <w:pStyle w:val="BodyText"/>
              <w:jc w:val="left"/>
              <w:rPr>
                <w:sz w:val="16"/>
                <w:szCs w:val="16"/>
              </w:rPr>
            </w:pPr>
          </w:p>
          <w:p w14:paraId="72895A8B" w14:textId="77777777" w:rsidR="003069D6" w:rsidRDefault="003069D6" w:rsidP="003069D6">
            <w:pPr>
              <w:pStyle w:val="BodyText"/>
              <w:jc w:val="left"/>
              <w:rPr>
                <w:sz w:val="16"/>
                <w:szCs w:val="16"/>
              </w:rPr>
            </w:pPr>
            <w:r>
              <w:rPr>
                <w:sz w:val="16"/>
                <w:szCs w:val="16"/>
              </w:rPr>
              <w:t>Find a seat quickly and stay in it</w:t>
            </w:r>
          </w:p>
          <w:p w14:paraId="27E78730" w14:textId="77777777" w:rsidR="003069D6" w:rsidRDefault="003069D6" w:rsidP="003069D6">
            <w:pPr>
              <w:pStyle w:val="BodyText"/>
              <w:jc w:val="left"/>
              <w:rPr>
                <w:sz w:val="16"/>
                <w:szCs w:val="16"/>
              </w:rPr>
            </w:pPr>
          </w:p>
          <w:p w14:paraId="687E0938" w14:textId="77777777" w:rsidR="003069D6" w:rsidRDefault="003069D6" w:rsidP="003069D6">
            <w:pPr>
              <w:pStyle w:val="BodyText"/>
              <w:jc w:val="left"/>
              <w:rPr>
                <w:sz w:val="16"/>
                <w:szCs w:val="16"/>
              </w:rPr>
            </w:pPr>
            <w:r>
              <w:rPr>
                <w:sz w:val="16"/>
                <w:szCs w:val="16"/>
              </w:rPr>
              <w:t>Keep positive lunch balance</w:t>
            </w:r>
          </w:p>
          <w:p w14:paraId="57ED7113" w14:textId="19EE5D4D" w:rsidR="003069D6" w:rsidRPr="003069D6" w:rsidRDefault="003069D6" w:rsidP="003069D6">
            <w:pPr>
              <w:pStyle w:val="BodyText"/>
              <w:jc w:val="left"/>
              <w:rPr>
                <w:sz w:val="16"/>
                <w:szCs w:val="16"/>
              </w:rPr>
            </w:pPr>
          </w:p>
        </w:tc>
        <w:tc>
          <w:tcPr>
            <w:tcW w:w="1350" w:type="dxa"/>
          </w:tcPr>
          <w:p w14:paraId="4B8D8648" w14:textId="77777777" w:rsidR="003069D6" w:rsidRDefault="003069D6" w:rsidP="003069D6">
            <w:pPr>
              <w:pStyle w:val="BodyText"/>
              <w:jc w:val="left"/>
              <w:rPr>
                <w:sz w:val="16"/>
                <w:szCs w:val="16"/>
              </w:rPr>
            </w:pPr>
            <w:r>
              <w:rPr>
                <w:sz w:val="16"/>
                <w:szCs w:val="16"/>
              </w:rPr>
              <w:t>Use a hall pass at all times</w:t>
            </w:r>
          </w:p>
          <w:p w14:paraId="2CC1189E" w14:textId="77777777" w:rsidR="003069D6" w:rsidRDefault="003069D6" w:rsidP="003069D6">
            <w:pPr>
              <w:pStyle w:val="BodyText"/>
              <w:jc w:val="left"/>
              <w:rPr>
                <w:sz w:val="16"/>
                <w:szCs w:val="16"/>
              </w:rPr>
            </w:pPr>
          </w:p>
          <w:p w14:paraId="15CC8770" w14:textId="77777777" w:rsidR="003069D6" w:rsidRDefault="003069D6" w:rsidP="003069D6">
            <w:pPr>
              <w:pStyle w:val="BodyText"/>
              <w:jc w:val="left"/>
              <w:rPr>
                <w:sz w:val="16"/>
                <w:szCs w:val="16"/>
              </w:rPr>
            </w:pPr>
            <w:r>
              <w:rPr>
                <w:sz w:val="16"/>
                <w:szCs w:val="16"/>
              </w:rPr>
              <w:t>Be in the  classroom when bell rings</w:t>
            </w:r>
          </w:p>
          <w:p w14:paraId="39894DE0" w14:textId="77777777" w:rsidR="003069D6" w:rsidRDefault="003069D6" w:rsidP="003069D6">
            <w:pPr>
              <w:pStyle w:val="BodyText"/>
              <w:jc w:val="left"/>
              <w:rPr>
                <w:sz w:val="16"/>
                <w:szCs w:val="16"/>
              </w:rPr>
            </w:pPr>
          </w:p>
          <w:p w14:paraId="4B17D207" w14:textId="7CB90867" w:rsidR="003069D6" w:rsidRPr="003069D6" w:rsidRDefault="003069D6" w:rsidP="003069D6">
            <w:pPr>
              <w:pStyle w:val="BodyText"/>
              <w:jc w:val="left"/>
              <w:rPr>
                <w:sz w:val="16"/>
                <w:szCs w:val="16"/>
              </w:rPr>
            </w:pPr>
            <w:r>
              <w:rPr>
                <w:sz w:val="16"/>
                <w:szCs w:val="16"/>
              </w:rPr>
              <w:t>Use time wisely between classes</w:t>
            </w:r>
          </w:p>
        </w:tc>
        <w:tc>
          <w:tcPr>
            <w:tcW w:w="1350" w:type="dxa"/>
          </w:tcPr>
          <w:p w14:paraId="3345D266" w14:textId="77777777" w:rsidR="003069D6" w:rsidRDefault="00EC340A" w:rsidP="00EC340A">
            <w:pPr>
              <w:pStyle w:val="BodyText"/>
              <w:jc w:val="left"/>
              <w:rPr>
                <w:sz w:val="16"/>
                <w:szCs w:val="16"/>
              </w:rPr>
            </w:pPr>
            <w:r>
              <w:rPr>
                <w:sz w:val="16"/>
                <w:szCs w:val="16"/>
              </w:rPr>
              <w:t>Make it a priority between classes</w:t>
            </w:r>
          </w:p>
          <w:p w14:paraId="312D9284" w14:textId="77777777" w:rsidR="00EC340A" w:rsidRDefault="00EC340A" w:rsidP="00EC340A">
            <w:pPr>
              <w:pStyle w:val="BodyText"/>
              <w:jc w:val="left"/>
              <w:rPr>
                <w:sz w:val="16"/>
                <w:szCs w:val="16"/>
              </w:rPr>
            </w:pPr>
          </w:p>
          <w:p w14:paraId="1C702664" w14:textId="77777777" w:rsidR="00EC340A" w:rsidRDefault="00EC340A" w:rsidP="00EC340A">
            <w:pPr>
              <w:pStyle w:val="BodyText"/>
              <w:jc w:val="left"/>
              <w:rPr>
                <w:sz w:val="16"/>
                <w:szCs w:val="16"/>
              </w:rPr>
            </w:pPr>
            <w:r>
              <w:rPr>
                <w:sz w:val="16"/>
                <w:szCs w:val="16"/>
              </w:rPr>
              <w:t>Use nearest restroom quickly and quietly</w:t>
            </w:r>
          </w:p>
          <w:p w14:paraId="40BF8E11" w14:textId="77777777" w:rsidR="00EC340A" w:rsidRDefault="00EC340A" w:rsidP="00EC340A">
            <w:pPr>
              <w:pStyle w:val="BodyText"/>
              <w:jc w:val="left"/>
              <w:rPr>
                <w:sz w:val="16"/>
                <w:szCs w:val="16"/>
              </w:rPr>
            </w:pPr>
          </w:p>
          <w:p w14:paraId="6BE12524" w14:textId="66DE84FD" w:rsidR="00EC340A" w:rsidRPr="00EC340A" w:rsidRDefault="00EC340A" w:rsidP="00EC340A">
            <w:pPr>
              <w:pStyle w:val="BodyText"/>
              <w:jc w:val="left"/>
              <w:rPr>
                <w:sz w:val="16"/>
                <w:szCs w:val="16"/>
              </w:rPr>
            </w:pPr>
            <w:r>
              <w:rPr>
                <w:sz w:val="16"/>
                <w:szCs w:val="16"/>
              </w:rPr>
              <w:t>Return to class promptly</w:t>
            </w:r>
          </w:p>
        </w:tc>
        <w:tc>
          <w:tcPr>
            <w:tcW w:w="1809" w:type="dxa"/>
          </w:tcPr>
          <w:p w14:paraId="1723D269" w14:textId="77777777" w:rsidR="003069D6" w:rsidRDefault="00EC340A" w:rsidP="00EC340A">
            <w:pPr>
              <w:pStyle w:val="BodyText"/>
              <w:jc w:val="left"/>
              <w:rPr>
                <w:sz w:val="16"/>
                <w:szCs w:val="16"/>
              </w:rPr>
            </w:pPr>
            <w:r>
              <w:rPr>
                <w:sz w:val="16"/>
                <w:szCs w:val="16"/>
              </w:rPr>
              <w:t>Demonstrate school spirit</w:t>
            </w:r>
          </w:p>
          <w:p w14:paraId="26909998" w14:textId="77777777" w:rsidR="00EC340A" w:rsidRDefault="00EC340A" w:rsidP="00EC340A">
            <w:pPr>
              <w:pStyle w:val="BodyText"/>
              <w:jc w:val="left"/>
              <w:rPr>
                <w:sz w:val="16"/>
                <w:szCs w:val="16"/>
              </w:rPr>
            </w:pPr>
          </w:p>
          <w:p w14:paraId="375AC4AC" w14:textId="1E28D3AB" w:rsidR="00EC340A" w:rsidRPr="00EC340A" w:rsidRDefault="00EC340A" w:rsidP="00EC340A">
            <w:pPr>
              <w:pStyle w:val="BodyText"/>
              <w:jc w:val="left"/>
              <w:rPr>
                <w:sz w:val="16"/>
                <w:szCs w:val="16"/>
              </w:rPr>
            </w:pPr>
            <w:r>
              <w:rPr>
                <w:sz w:val="16"/>
                <w:szCs w:val="16"/>
              </w:rPr>
              <w:t>Keep facilities clean</w:t>
            </w:r>
          </w:p>
        </w:tc>
        <w:tc>
          <w:tcPr>
            <w:tcW w:w="1701" w:type="dxa"/>
          </w:tcPr>
          <w:p w14:paraId="0DF30186" w14:textId="77777777" w:rsidR="003069D6" w:rsidRDefault="00EC340A" w:rsidP="00EC340A">
            <w:pPr>
              <w:pStyle w:val="BodyText"/>
              <w:jc w:val="left"/>
              <w:rPr>
                <w:sz w:val="16"/>
                <w:szCs w:val="16"/>
              </w:rPr>
            </w:pPr>
            <w:r>
              <w:rPr>
                <w:sz w:val="16"/>
                <w:szCs w:val="16"/>
              </w:rPr>
              <w:t>Follow proper procedures for research and writing</w:t>
            </w:r>
          </w:p>
          <w:p w14:paraId="36AF512B" w14:textId="77777777" w:rsidR="00EC340A" w:rsidRDefault="00EC340A" w:rsidP="00EC340A">
            <w:pPr>
              <w:pStyle w:val="BodyText"/>
              <w:jc w:val="left"/>
              <w:rPr>
                <w:sz w:val="16"/>
                <w:szCs w:val="16"/>
              </w:rPr>
            </w:pPr>
          </w:p>
          <w:p w14:paraId="5B575EB3" w14:textId="77777777" w:rsidR="00EC340A" w:rsidRDefault="00EC340A" w:rsidP="00EC340A">
            <w:pPr>
              <w:pStyle w:val="BodyText"/>
              <w:jc w:val="left"/>
              <w:rPr>
                <w:sz w:val="16"/>
                <w:szCs w:val="16"/>
              </w:rPr>
            </w:pPr>
            <w:r>
              <w:rPr>
                <w:sz w:val="16"/>
                <w:szCs w:val="16"/>
              </w:rPr>
              <w:t>Follow expectations of the AUP</w:t>
            </w:r>
          </w:p>
          <w:p w14:paraId="37A69581" w14:textId="77777777" w:rsidR="00EC340A" w:rsidRDefault="00EC340A" w:rsidP="00EC340A">
            <w:pPr>
              <w:pStyle w:val="BodyText"/>
              <w:jc w:val="left"/>
              <w:rPr>
                <w:sz w:val="16"/>
                <w:szCs w:val="16"/>
              </w:rPr>
            </w:pPr>
          </w:p>
          <w:p w14:paraId="211A8D87" w14:textId="77777777" w:rsidR="00EC340A" w:rsidRDefault="00EC340A" w:rsidP="00EC340A">
            <w:pPr>
              <w:pStyle w:val="BodyText"/>
              <w:jc w:val="left"/>
              <w:rPr>
                <w:sz w:val="16"/>
                <w:szCs w:val="16"/>
              </w:rPr>
            </w:pPr>
            <w:r>
              <w:rPr>
                <w:sz w:val="16"/>
                <w:szCs w:val="16"/>
              </w:rPr>
              <w:t>Know who you are communicating with</w:t>
            </w:r>
          </w:p>
          <w:p w14:paraId="2783928D" w14:textId="77777777" w:rsidR="00EC340A" w:rsidRDefault="00EC340A" w:rsidP="00EC340A">
            <w:pPr>
              <w:pStyle w:val="BodyText"/>
              <w:jc w:val="left"/>
              <w:rPr>
                <w:sz w:val="16"/>
                <w:szCs w:val="16"/>
              </w:rPr>
            </w:pPr>
          </w:p>
          <w:p w14:paraId="5FB4A48B" w14:textId="77777777" w:rsidR="00EC340A" w:rsidRDefault="00EC340A" w:rsidP="00EC340A">
            <w:pPr>
              <w:pStyle w:val="BodyText"/>
              <w:jc w:val="left"/>
              <w:rPr>
                <w:sz w:val="16"/>
                <w:szCs w:val="16"/>
              </w:rPr>
            </w:pPr>
            <w:r>
              <w:rPr>
                <w:sz w:val="16"/>
                <w:szCs w:val="16"/>
              </w:rPr>
              <w:t>Keep passwords safe</w:t>
            </w:r>
          </w:p>
          <w:p w14:paraId="351F9E9A" w14:textId="77777777" w:rsidR="00EC340A" w:rsidRDefault="00EC340A" w:rsidP="00EC340A">
            <w:pPr>
              <w:pStyle w:val="BodyText"/>
              <w:jc w:val="left"/>
              <w:rPr>
                <w:sz w:val="16"/>
                <w:szCs w:val="16"/>
              </w:rPr>
            </w:pPr>
          </w:p>
          <w:p w14:paraId="10B174D3" w14:textId="74208B93" w:rsidR="00EC340A" w:rsidRPr="00EC340A" w:rsidRDefault="00EC340A" w:rsidP="00EC340A">
            <w:pPr>
              <w:pStyle w:val="BodyText"/>
              <w:jc w:val="left"/>
              <w:rPr>
                <w:sz w:val="16"/>
                <w:szCs w:val="16"/>
              </w:rPr>
            </w:pPr>
            <w:r>
              <w:rPr>
                <w:sz w:val="16"/>
                <w:szCs w:val="16"/>
              </w:rPr>
              <w:t>Use social media wisely</w:t>
            </w:r>
          </w:p>
        </w:tc>
      </w:tr>
      <w:tr w:rsidR="003069D6" w14:paraId="2AFFBF1C" w14:textId="02DB886A" w:rsidTr="00EC340A">
        <w:trPr>
          <w:trHeight w:val="710"/>
        </w:trPr>
        <w:tc>
          <w:tcPr>
            <w:tcW w:w="2003" w:type="dxa"/>
          </w:tcPr>
          <w:p w14:paraId="696EBF19" w14:textId="0EB0C043" w:rsidR="003069D6" w:rsidRPr="003069D6" w:rsidRDefault="003069D6" w:rsidP="00C84DCF">
            <w:pPr>
              <w:pStyle w:val="BodyText"/>
              <w:rPr>
                <w:b/>
                <w:sz w:val="28"/>
                <w:szCs w:val="28"/>
              </w:rPr>
            </w:pPr>
            <w:r>
              <w:rPr>
                <w:b/>
                <w:sz w:val="28"/>
                <w:szCs w:val="28"/>
              </w:rPr>
              <w:t>Be Respectful</w:t>
            </w:r>
          </w:p>
        </w:tc>
        <w:tc>
          <w:tcPr>
            <w:tcW w:w="1862" w:type="dxa"/>
          </w:tcPr>
          <w:p w14:paraId="688686C7" w14:textId="5D281DFC" w:rsidR="003069D6" w:rsidRDefault="003069D6" w:rsidP="003069D6">
            <w:pPr>
              <w:pStyle w:val="BodyText"/>
              <w:jc w:val="left"/>
              <w:rPr>
                <w:sz w:val="16"/>
                <w:szCs w:val="16"/>
              </w:rPr>
            </w:pPr>
            <w:r>
              <w:rPr>
                <w:sz w:val="16"/>
                <w:szCs w:val="16"/>
              </w:rPr>
              <w:t>Follow the dress code</w:t>
            </w:r>
          </w:p>
          <w:p w14:paraId="67133239" w14:textId="77777777" w:rsidR="003069D6" w:rsidRDefault="003069D6" w:rsidP="003069D6">
            <w:pPr>
              <w:pStyle w:val="BodyText"/>
              <w:jc w:val="left"/>
              <w:rPr>
                <w:sz w:val="16"/>
                <w:szCs w:val="16"/>
              </w:rPr>
            </w:pPr>
          </w:p>
          <w:p w14:paraId="531837E9" w14:textId="77777777" w:rsidR="003069D6" w:rsidRDefault="003069D6" w:rsidP="003069D6">
            <w:pPr>
              <w:pStyle w:val="BodyText"/>
              <w:jc w:val="left"/>
              <w:rPr>
                <w:sz w:val="16"/>
                <w:szCs w:val="16"/>
              </w:rPr>
            </w:pPr>
            <w:r>
              <w:rPr>
                <w:sz w:val="16"/>
                <w:szCs w:val="16"/>
              </w:rPr>
              <w:t>Use school appropriate language</w:t>
            </w:r>
          </w:p>
          <w:p w14:paraId="6082E581" w14:textId="77777777" w:rsidR="003069D6" w:rsidRDefault="003069D6" w:rsidP="003069D6">
            <w:pPr>
              <w:pStyle w:val="BodyText"/>
              <w:jc w:val="left"/>
              <w:rPr>
                <w:sz w:val="16"/>
                <w:szCs w:val="16"/>
              </w:rPr>
            </w:pPr>
          </w:p>
          <w:p w14:paraId="05CBD5F9" w14:textId="77777777" w:rsidR="003069D6" w:rsidRDefault="003069D6" w:rsidP="003069D6">
            <w:pPr>
              <w:pStyle w:val="BodyText"/>
              <w:jc w:val="left"/>
              <w:rPr>
                <w:sz w:val="16"/>
                <w:szCs w:val="16"/>
              </w:rPr>
            </w:pPr>
            <w:r>
              <w:rPr>
                <w:sz w:val="16"/>
                <w:szCs w:val="16"/>
              </w:rPr>
              <w:lastRenderedPageBreak/>
              <w:t>Keep all hands, feet, and other objects to yourself</w:t>
            </w:r>
          </w:p>
          <w:p w14:paraId="7D5E1098" w14:textId="77777777" w:rsidR="003069D6" w:rsidRDefault="003069D6" w:rsidP="003069D6">
            <w:pPr>
              <w:pStyle w:val="BodyText"/>
              <w:jc w:val="left"/>
              <w:rPr>
                <w:sz w:val="16"/>
                <w:szCs w:val="16"/>
              </w:rPr>
            </w:pPr>
          </w:p>
          <w:p w14:paraId="094FCA9C" w14:textId="77777777" w:rsidR="003069D6" w:rsidRDefault="003069D6" w:rsidP="003069D6">
            <w:pPr>
              <w:pStyle w:val="BodyText"/>
              <w:jc w:val="left"/>
              <w:rPr>
                <w:sz w:val="16"/>
                <w:szCs w:val="16"/>
              </w:rPr>
            </w:pPr>
            <w:r>
              <w:rPr>
                <w:sz w:val="16"/>
                <w:szCs w:val="16"/>
              </w:rPr>
              <w:t>Value the property of school and others</w:t>
            </w:r>
          </w:p>
          <w:p w14:paraId="69D1EACB" w14:textId="77777777" w:rsidR="003069D6" w:rsidRDefault="003069D6" w:rsidP="003069D6">
            <w:pPr>
              <w:pStyle w:val="BodyText"/>
              <w:jc w:val="left"/>
              <w:rPr>
                <w:sz w:val="16"/>
                <w:szCs w:val="16"/>
              </w:rPr>
            </w:pPr>
          </w:p>
          <w:p w14:paraId="58A60B5B" w14:textId="3A75F276" w:rsidR="003069D6" w:rsidRPr="003069D6" w:rsidRDefault="003069D6" w:rsidP="003069D6">
            <w:pPr>
              <w:pStyle w:val="BodyText"/>
              <w:jc w:val="left"/>
              <w:rPr>
                <w:sz w:val="16"/>
                <w:szCs w:val="16"/>
              </w:rPr>
            </w:pPr>
            <w:r>
              <w:rPr>
                <w:sz w:val="16"/>
                <w:szCs w:val="16"/>
              </w:rPr>
              <w:t>Use manners</w:t>
            </w:r>
          </w:p>
        </w:tc>
        <w:tc>
          <w:tcPr>
            <w:tcW w:w="1350" w:type="dxa"/>
          </w:tcPr>
          <w:p w14:paraId="3969DA3D" w14:textId="77777777" w:rsidR="003069D6" w:rsidRDefault="003069D6" w:rsidP="003069D6">
            <w:pPr>
              <w:pStyle w:val="BodyText"/>
              <w:jc w:val="left"/>
              <w:rPr>
                <w:sz w:val="16"/>
                <w:szCs w:val="16"/>
              </w:rPr>
            </w:pPr>
            <w:r>
              <w:rPr>
                <w:sz w:val="16"/>
                <w:szCs w:val="16"/>
              </w:rPr>
              <w:lastRenderedPageBreak/>
              <w:t>Ask a permission to leave</w:t>
            </w:r>
          </w:p>
          <w:p w14:paraId="55D5254A" w14:textId="77777777" w:rsidR="003069D6" w:rsidRDefault="003069D6" w:rsidP="003069D6">
            <w:pPr>
              <w:pStyle w:val="BodyText"/>
              <w:jc w:val="left"/>
              <w:rPr>
                <w:sz w:val="16"/>
                <w:szCs w:val="16"/>
              </w:rPr>
            </w:pPr>
          </w:p>
          <w:p w14:paraId="20E243CC" w14:textId="77777777" w:rsidR="003069D6" w:rsidRDefault="003069D6" w:rsidP="003069D6">
            <w:pPr>
              <w:pStyle w:val="BodyText"/>
              <w:jc w:val="left"/>
              <w:rPr>
                <w:sz w:val="16"/>
                <w:szCs w:val="16"/>
              </w:rPr>
            </w:pPr>
            <w:r>
              <w:rPr>
                <w:sz w:val="16"/>
                <w:szCs w:val="16"/>
              </w:rPr>
              <w:t>Dispose of trash properly</w:t>
            </w:r>
          </w:p>
          <w:p w14:paraId="784534E6" w14:textId="77777777" w:rsidR="003069D6" w:rsidRDefault="003069D6" w:rsidP="003069D6">
            <w:pPr>
              <w:pStyle w:val="BodyText"/>
              <w:jc w:val="left"/>
              <w:rPr>
                <w:sz w:val="16"/>
                <w:szCs w:val="16"/>
              </w:rPr>
            </w:pPr>
          </w:p>
          <w:p w14:paraId="750E83C3" w14:textId="0724F13C" w:rsidR="003069D6" w:rsidRPr="003069D6" w:rsidRDefault="003069D6" w:rsidP="003069D6">
            <w:pPr>
              <w:pStyle w:val="BodyText"/>
              <w:jc w:val="left"/>
              <w:rPr>
                <w:sz w:val="16"/>
                <w:szCs w:val="16"/>
              </w:rPr>
            </w:pPr>
            <w:r>
              <w:rPr>
                <w:sz w:val="16"/>
                <w:szCs w:val="16"/>
              </w:rPr>
              <w:lastRenderedPageBreak/>
              <w:t>Use proper table etiquette</w:t>
            </w:r>
          </w:p>
        </w:tc>
        <w:tc>
          <w:tcPr>
            <w:tcW w:w="1350" w:type="dxa"/>
          </w:tcPr>
          <w:p w14:paraId="78B17646" w14:textId="77777777" w:rsidR="003069D6" w:rsidRDefault="00EC340A" w:rsidP="003069D6">
            <w:pPr>
              <w:pStyle w:val="BodyText"/>
              <w:jc w:val="left"/>
              <w:rPr>
                <w:sz w:val="16"/>
                <w:szCs w:val="16"/>
              </w:rPr>
            </w:pPr>
            <w:r>
              <w:rPr>
                <w:sz w:val="16"/>
                <w:szCs w:val="16"/>
              </w:rPr>
              <w:lastRenderedPageBreak/>
              <w:t>Be mindful of other classrooms</w:t>
            </w:r>
          </w:p>
          <w:p w14:paraId="0D62639F" w14:textId="77777777" w:rsidR="00EC340A" w:rsidRDefault="00EC340A" w:rsidP="003069D6">
            <w:pPr>
              <w:pStyle w:val="BodyText"/>
              <w:jc w:val="left"/>
              <w:rPr>
                <w:sz w:val="16"/>
                <w:szCs w:val="16"/>
              </w:rPr>
            </w:pPr>
          </w:p>
          <w:p w14:paraId="516001D4" w14:textId="77777777" w:rsidR="00EC340A" w:rsidRDefault="00EC340A" w:rsidP="003069D6">
            <w:pPr>
              <w:pStyle w:val="BodyText"/>
              <w:jc w:val="left"/>
              <w:rPr>
                <w:sz w:val="16"/>
                <w:szCs w:val="16"/>
              </w:rPr>
            </w:pPr>
            <w:r>
              <w:rPr>
                <w:sz w:val="16"/>
                <w:szCs w:val="16"/>
              </w:rPr>
              <w:t>Use a quiet voice</w:t>
            </w:r>
          </w:p>
          <w:p w14:paraId="339B2C5E" w14:textId="77777777" w:rsidR="00EC340A" w:rsidRDefault="00EC340A" w:rsidP="003069D6">
            <w:pPr>
              <w:pStyle w:val="BodyText"/>
              <w:jc w:val="left"/>
              <w:rPr>
                <w:sz w:val="16"/>
                <w:szCs w:val="16"/>
              </w:rPr>
            </w:pPr>
          </w:p>
          <w:p w14:paraId="48E1CAA6" w14:textId="40FF8BF0" w:rsidR="00EC340A" w:rsidRPr="003069D6" w:rsidRDefault="00EC340A" w:rsidP="003069D6">
            <w:pPr>
              <w:pStyle w:val="BodyText"/>
              <w:jc w:val="left"/>
              <w:rPr>
                <w:sz w:val="16"/>
                <w:szCs w:val="16"/>
              </w:rPr>
            </w:pPr>
            <w:r>
              <w:rPr>
                <w:sz w:val="16"/>
                <w:szCs w:val="16"/>
              </w:rPr>
              <w:lastRenderedPageBreak/>
              <w:t>Walk directly to destination.</w:t>
            </w:r>
          </w:p>
        </w:tc>
        <w:tc>
          <w:tcPr>
            <w:tcW w:w="1350" w:type="dxa"/>
          </w:tcPr>
          <w:p w14:paraId="067D6ACD" w14:textId="77777777" w:rsidR="003069D6" w:rsidRDefault="00EC340A" w:rsidP="00EC340A">
            <w:pPr>
              <w:pStyle w:val="BodyText"/>
              <w:jc w:val="left"/>
              <w:rPr>
                <w:sz w:val="16"/>
                <w:szCs w:val="16"/>
              </w:rPr>
            </w:pPr>
            <w:r>
              <w:rPr>
                <w:sz w:val="16"/>
                <w:szCs w:val="16"/>
              </w:rPr>
              <w:lastRenderedPageBreak/>
              <w:t>Be mindful of request to leave the classroom</w:t>
            </w:r>
          </w:p>
          <w:p w14:paraId="45FECE7C" w14:textId="77777777" w:rsidR="00EC340A" w:rsidRDefault="00EC340A" w:rsidP="00EC340A">
            <w:pPr>
              <w:pStyle w:val="BodyText"/>
              <w:jc w:val="left"/>
              <w:rPr>
                <w:sz w:val="16"/>
                <w:szCs w:val="16"/>
              </w:rPr>
            </w:pPr>
          </w:p>
          <w:p w14:paraId="298E5AC1" w14:textId="77777777" w:rsidR="00EC340A" w:rsidRDefault="00EC340A" w:rsidP="00EC340A">
            <w:pPr>
              <w:pStyle w:val="BodyText"/>
              <w:jc w:val="left"/>
              <w:rPr>
                <w:sz w:val="16"/>
                <w:szCs w:val="16"/>
              </w:rPr>
            </w:pPr>
            <w:r>
              <w:rPr>
                <w:sz w:val="16"/>
                <w:szCs w:val="16"/>
              </w:rPr>
              <w:t>Flush</w:t>
            </w:r>
          </w:p>
          <w:p w14:paraId="6CBE4810" w14:textId="77777777" w:rsidR="00EC340A" w:rsidRDefault="00EC340A" w:rsidP="00EC340A">
            <w:pPr>
              <w:pStyle w:val="BodyText"/>
              <w:jc w:val="left"/>
              <w:rPr>
                <w:sz w:val="16"/>
                <w:szCs w:val="16"/>
              </w:rPr>
            </w:pPr>
          </w:p>
          <w:p w14:paraId="0F4D5A99" w14:textId="77777777" w:rsidR="00EC340A" w:rsidRDefault="00EC340A" w:rsidP="00EC340A">
            <w:pPr>
              <w:pStyle w:val="BodyText"/>
              <w:jc w:val="left"/>
              <w:rPr>
                <w:sz w:val="16"/>
                <w:szCs w:val="16"/>
              </w:rPr>
            </w:pPr>
            <w:r>
              <w:rPr>
                <w:sz w:val="16"/>
                <w:szCs w:val="16"/>
              </w:rPr>
              <w:lastRenderedPageBreak/>
              <w:t>Keep water in the sink</w:t>
            </w:r>
          </w:p>
          <w:p w14:paraId="42A69E52" w14:textId="77777777" w:rsidR="00EC340A" w:rsidRDefault="00EC340A" w:rsidP="00EC340A">
            <w:pPr>
              <w:pStyle w:val="BodyText"/>
              <w:jc w:val="left"/>
              <w:rPr>
                <w:sz w:val="16"/>
                <w:szCs w:val="16"/>
              </w:rPr>
            </w:pPr>
          </w:p>
          <w:p w14:paraId="1928110F" w14:textId="39B75E0C" w:rsidR="00EC340A" w:rsidRPr="00EC340A" w:rsidRDefault="00EC340A" w:rsidP="00EC340A">
            <w:pPr>
              <w:pStyle w:val="BodyText"/>
              <w:jc w:val="left"/>
              <w:rPr>
                <w:sz w:val="16"/>
                <w:szCs w:val="16"/>
              </w:rPr>
            </w:pPr>
            <w:r>
              <w:rPr>
                <w:sz w:val="16"/>
                <w:szCs w:val="16"/>
              </w:rPr>
              <w:t>Put paper towels in trash can</w:t>
            </w:r>
          </w:p>
        </w:tc>
        <w:tc>
          <w:tcPr>
            <w:tcW w:w="1809" w:type="dxa"/>
          </w:tcPr>
          <w:p w14:paraId="3CF1C5F3" w14:textId="77777777" w:rsidR="003069D6" w:rsidRDefault="00EC340A" w:rsidP="00EC340A">
            <w:pPr>
              <w:pStyle w:val="BodyText"/>
              <w:jc w:val="left"/>
              <w:rPr>
                <w:sz w:val="16"/>
                <w:szCs w:val="16"/>
              </w:rPr>
            </w:pPr>
            <w:r>
              <w:rPr>
                <w:sz w:val="16"/>
                <w:szCs w:val="16"/>
              </w:rPr>
              <w:lastRenderedPageBreak/>
              <w:t>Represent your school in a positive manner</w:t>
            </w:r>
          </w:p>
          <w:p w14:paraId="6D824396" w14:textId="77777777" w:rsidR="00EC340A" w:rsidRDefault="00EC340A" w:rsidP="00EC340A">
            <w:pPr>
              <w:pStyle w:val="BodyText"/>
              <w:jc w:val="left"/>
              <w:rPr>
                <w:sz w:val="16"/>
                <w:szCs w:val="16"/>
              </w:rPr>
            </w:pPr>
          </w:p>
          <w:p w14:paraId="31231C41" w14:textId="3C54C408" w:rsidR="00EC340A" w:rsidRPr="00EC340A" w:rsidRDefault="00EC340A" w:rsidP="00EC340A">
            <w:pPr>
              <w:pStyle w:val="BodyText"/>
              <w:jc w:val="left"/>
              <w:rPr>
                <w:sz w:val="16"/>
                <w:szCs w:val="16"/>
              </w:rPr>
            </w:pPr>
            <w:r>
              <w:rPr>
                <w:sz w:val="16"/>
                <w:szCs w:val="16"/>
              </w:rPr>
              <w:t>Show sportsmanship</w:t>
            </w:r>
          </w:p>
        </w:tc>
        <w:tc>
          <w:tcPr>
            <w:tcW w:w="1701" w:type="dxa"/>
          </w:tcPr>
          <w:p w14:paraId="35EC459B" w14:textId="77777777" w:rsidR="003069D6" w:rsidRDefault="00EC340A" w:rsidP="00EC340A">
            <w:pPr>
              <w:pStyle w:val="BodyText"/>
              <w:jc w:val="left"/>
              <w:rPr>
                <w:sz w:val="16"/>
                <w:szCs w:val="16"/>
              </w:rPr>
            </w:pPr>
            <w:r>
              <w:rPr>
                <w:sz w:val="16"/>
                <w:szCs w:val="16"/>
              </w:rPr>
              <w:t>Keep all equipment as found</w:t>
            </w:r>
          </w:p>
          <w:p w14:paraId="4779EFDB" w14:textId="77777777" w:rsidR="00EC340A" w:rsidRDefault="00EC340A" w:rsidP="00EC340A">
            <w:pPr>
              <w:pStyle w:val="BodyText"/>
              <w:jc w:val="left"/>
              <w:rPr>
                <w:sz w:val="16"/>
                <w:szCs w:val="16"/>
              </w:rPr>
            </w:pPr>
          </w:p>
          <w:p w14:paraId="3002B5C7" w14:textId="77777777" w:rsidR="00EC340A" w:rsidRDefault="00EC340A" w:rsidP="00EC340A">
            <w:pPr>
              <w:pStyle w:val="BodyText"/>
              <w:jc w:val="left"/>
              <w:rPr>
                <w:sz w:val="16"/>
                <w:szCs w:val="16"/>
              </w:rPr>
            </w:pPr>
            <w:r>
              <w:rPr>
                <w:sz w:val="16"/>
                <w:szCs w:val="16"/>
              </w:rPr>
              <w:t>Positive comments</w:t>
            </w:r>
          </w:p>
          <w:p w14:paraId="4CFC665C" w14:textId="77777777" w:rsidR="00EC340A" w:rsidRDefault="00EC340A" w:rsidP="00EC340A">
            <w:pPr>
              <w:pStyle w:val="BodyText"/>
              <w:jc w:val="left"/>
              <w:rPr>
                <w:sz w:val="16"/>
                <w:szCs w:val="16"/>
              </w:rPr>
            </w:pPr>
          </w:p>
          <w:p w14:paraId="3B0D021B" w14:textId="63C7A96E" w:rsidR="00EC340A" w:rsidRPr="00EC340A" w:rsidRDefault="00EC340A" w:rsidP="00EC340A">
            <w:pPr>
              <w:pStyle w:val="BodyText"/>
              <w:jc w:val="left"/>
              <w:rPr>
                <w:sz w:val="16"/>
                <w:szCs w:val="16"/>
              </w:rPr>
            </w:pPr>
            <w:r>
              <w:rPr>
                <w:sz w:val="16"/>
                <w:szCs w:val="16"/>
              </w:rPr>
              <w:lastRenderedPageBreak/>
              <w:t>Use at appropriate times</w:t>
            </w:r>
          </w:p>
        </w:tc>
      </w:tr>
      <w:tr w:rsidR="003069D6" w14:paraId="1AAED462" w14:textId="7D16971B" w:rsidTr="00EC340A">
        <w:trPr>
          <w:trHeight w:val="800"/>
        </w:trPr>
        <w:tc>
          <w:tcPr>
            <w:tcW w:w="2003" w:type="dxa"/>
          </w:tcPr>
          <w:p w14:paraId="30535251" w14:textId="6421737D" w:rsidR="003069D6" w:rsidRPr="003069D6" w:rsidRDefault="003069D6" w:rsidP="00C84DCF">
            <w:pPr>
              <w:pStyle w:val="BodyText"/>
              <w:rPr>
                <w:b/>
                <w:sz w:val="28"/>
                <w:szCs w:val="28"/>
              </w:rPr>
            </w:pPr>
            <w:r>
              <w:rPr>
                <w:b/>
                <w:sz w:val="28"/>
                <w:szCs w:val="28"/>
              </w:rPr>
              <w:lastRenderedPageBreak/>
              <w:t>Be Your Best</w:t>
            </w:r>
          </w:p>
        </w:tc>
        <w:tc>
          <w:tcPr>
            <w:tcW w:w="1862" w:type="dxa"/>
          </w:tcPr>
          <w:p w14:paraId="6E322FDF" w14:textId="77777777" w:rsidR="003069D6" w:rsidRDefault="003069D6" w:rsidP="003069D6">
            <w:pPr>
              <w:pStyle w:val="BodyText"/>
              <w:jc w:val="left"/>
              <w:rPr>
                <w:sz w:val="16"/>
                <w:szCs w:val="16"/>
              </w:rPr>
            </w:pPr>
            <w:r>
              <w:rPr>
                <w:sz w:val="16"/>
                <w:szCs w:val="16"/>
              </w:rPr>
              <w:t>Solve conflicts in a positive manner</w:t>
            </w:r>
          </w:p>
          <w:p w14:paraId="6A7AA179" w14:textId="77777777" w:rsidR="003069D6" w:rsidRDefault="003069D6" w:rsidP="003069D6">
            <w:pPr>
              <w:pStyle w:val="BodyText"/>
              <w:jc w:val="left"/>
              <w:rPr>
                <w:sz w:val="16"/>
                <w:szCs w:val="16"/>
              </w:rPr>
            </w:pPr>
          </w:p>
          <w:p w14:paraId="0789A94C" w14:textId="4B1387EF" w:rsidR="003069D6" w:rsidRPr="003069D6" w:rsidRDefault="003069D6" w:rsidP="003069D6">
            <w:pPr>
              <w:pStyle w:val="BodyText"/>
              <w:jc w:val="left"/>
              <w:rPr>
                <w:sz w:val="16"/>
                <w:szCs w:val="16"/>
              </w:rPr>
            </w:pPr>
            <w:r>
              <w:rPr>
                <w:sz w:val="16"/>
                <w:szCs w:val="16"/>
              </w:rPr>
              <w:t>Choose a positive attitude</w:t>
            </w:r>
          </w:p>
        </w:tc>
        <w:tc>
          <w:tcPr>
            <w:tcW w:w="1350" w:type="dxa"/>
          </w:tcPr>
          <w:p w14:paraId="73E99962" w14:textId="77777777" w:rsidR="003069D6" w:rsidRPr="003069D6" w:rsidRDefault="003069D6" w:rsidP="003069D6">
            <w:pPr>
              <w:pStyle w:val="BodyText"/>
              <w:jc w:val="left"/>
              <w:rPr>
                <w:sz w:val="16"/>
                <w:szCs w:val="16"/>
              </w:rPr>
            </w:pPr>
            <w:r w:rsidRPr="003069D6">
              <w:rPr>
                <w:sz w:val="16"/>
                <w:szCs w:val="16"/>
              </w:rPr>
              <w:t>Wait patiently in line</w:t>
            </w:r>
          </w:p>
          <w:p w14:paraId="207407EA" w14:textId="77777777" w:rsidR="003069D6" w:rsidRPr="003069D6" w:rsidRDefault="003069D6" w:rsidP="003069D6">
            <w:pPr>
              <w:pStyle w:val="BodyText"/>
              <w:jc w:val="left"/>
              <w:rPr>
                <w:sz w:val="16"/>
                <w:szCs w:val="16"/>
              </w:rPr>
            </w:pPr>
          </w:p>
          <w:p w14:paraId="4730811B" w14:textId="238249F1" w:rsidR="003069D6" w:rsidRPr="003069D6" w:rsidRDefault="003069D6" w:rsidP="003069D6">
            <w:pPr>
              <w:pStyle w:val="BodyText"/>
              <w:jc w:val="left"/>
              <w:rPr>
                <w:sz w:val="16"/>
                <w:szCs w:val="16"/>
              </w:rPr>
            </w:pPr>
            <w:r w:rsidRPr="003069D6">
              <w:rPr>
                <w:sz w:val="16"/>
                <w:szCs w:val="16"/>
              </w:rPr>
              <w:t>Use appropriate voice level</w:t>
            </w:r>
          </w:p>
        </w:tc>
        <w:tc>
          <w:tcPr>
            <w:tcW w:w="1350" w:type="dxa"/>
          </w:tcPr>
          <w:p w14:paraId="2AD5C100" w14:textId="7389BEA9" w:rsidR="003069D6" w:rsidRPr="00EC340A" w:rsidRDefault="00EC340A" w:rsidP="00EC340A">
            <w:pPr>
              <w:pStyle w:val="BodyText"/>
              <w:jc w:val="left"/>
              <w:rPr>
                <w:sz w:val="16"/>
                <w:szCs w:val="16"/>
              </w:rPr>
            </w:pPr>
            <w:r>
              <w:rPr>
                <w:sz w:val="16"/>
                <w:szCs w:val="16"/>
              </w:rPr>
              <w:t>Take care of items in the hallway (e.g. poster and displays)</w:t>
            </w:r>
          </w:p>
        </w:tc>
        <w:tc>
          <w:tcPr>
            <w:tcW w:w="1350" w:type="dxa"/>
          </w:tcPr>
          <w:p w14:paraId="6559EED2" w14:textId="466BCF5C" w:rsidR="003069D6" w:rsidRPr="00EC340A" w:rsidRDefault="00EC340A" w:rsidP="00EC340A">
            <w:pPr>
              <w:pStyle w:val="BodyText"/>
              <w:jc w:val="left"/>
              <w:rPr>
                <w:sz w:val="16"/>
                <w:szCs w:val="16"/>
              </w:rPr>
            </w:pPr>
            <w:r>
              <w:rPr>
                <w:sz w:val="16"/>
                <w:szCs w:val="16"/>
              </w:rPr>
              <w:t>Use proper hygiene</w:t>
            </w:r>
          </w:p>
        </w:tc>
        <w:tc>
          <w:tcPr>
            <w:tcW w:w="1809" w:type="dxa"/>
          </w:tcPr>
          <w:p w14:paraId="462BD59D" w14:textId="17B576E6" w:rsidR="003069D6" w:rsidRPr="00EC340A" w:rsidRDefault="00EC340A" w:rsidP="00EC340A">
            <w:pPr>
              <w:pStyle w:val="BodyText"/>
              <w:jc w:val="left"/>
              <w:rPr>
                <w:sz w:val="16"/>
                <w:szCs w:val="16"/>
              </w:rPr>
            </w:pPr>
            <w:r>
              <w:rPr>
                <w:sz w:val="16"/>
                <w:szCs w:val="16"/>
              </w:rPr>
              <w:t>Show support to peers by attending</w:t>
            </w:r>
          </w:p>
        </w:tc>
        <w:tc>
          <w:tcPr>
            <w:tcW w:w="1701" w:type="dxa"/>
          </w:tcPr>
          <w:p w14:paraId="66AFDAB8" w14:textId="6208E5AE" w:rsidR="003069D6" w:rsidRPr="00EC340A" w:rsidRDefault="00EC340A" w:rsidP="00EC340A">
            <w:pPr>
              <w:pStyle w:val="BodyText"/>
              <w:jc w:val="left"/>
              <w:rPr>
                <w:sz w:val="16"/>
                <w:szCs w:val="16"/>
              </w:rPr>
            </w:pPr>
            <w:r>
              <w:rPr>
                <w:sz w:val="16"/>
                <w:szCs w:val="16"/>
              </w:rPr>
              <w:t>Stay on task assigned by teacher</w:t>
            </w:r>
          </w:p>
        </w:tc>
      </w:tr>
    </w:tbl>
    <w:p w14:paraId="7E08573E" w14:textId="77777777" w:rsidR="00C84DCF" w:rsidRPr="00C84DCF" w:rsidRDefault="00C84DCF" w:rsidP="00C84DCF">
      <w:pPr>
        <w:pStyle w:val="BodyText"/>
        <w:rPr>
          <w:b/>
          <w:szCs w:val="18"/>
        </w:rPr>
      </w:pPr>
    </w:p>
    <w:p w14:paraId="16B466B4" w14:textId="77777777" w:rsidR="001E5D3C" w:rsidRPr="00782E6F" w:rsidRDefault="00507481" w:rsidP="005A0E9F">
      <w:pPr>
        <w:pStyle w:val="BodyText"/>
        <w:rPr>
          <w:szCs w:val="18"/>
        </w:rPr>
      </w:pPr>
      <w:r w:rsidRPr="00782E6F">
        <w:rPr>
          <w:b/>
          <w:bCs/>
          <w:szCs w:val="18"/>
        </w:rPr>
        <w:tab/>
      </w:r>
    </w:p>
    <w:p w14:paraId="39918B52" w14:textId="0D599BEA" w:rsidR="00D43FF6" w:rsidRPr="00E651C3" w:rsidRDefault="00D43FF6" w:rsidP="00EC340A">
      <w:pPr>
        <w:pStyle w:val="BodyText2"/>
        <w:tabs>
          <w:tab w:val="left" w:pos="360"/>
        </w:tabs>
        <w:rPr>
          <w:b/>
          <w:bCs/>
          <w:szCs w:val="18"/>
        </w:rPr>
      </w:pPr>
      <w:bookmarkStart w:id="15" w:name="_Toc104793291"/>
      <w:bookmarkStart w:id="16" w:name="_Toc104793268"/>
      <w:bookmarkStart w:id="17" w:name="_Toc104793265"/>
      <w:bookmarkEnd w:id="5"/>
      <w:r w:rsidRPr="00E651C3">
        <w:rPr>
          <w:b/>
          <w:bCs/>
          <w:szCs w:val="18"/>
        </w:rPr>
        <w:t>Incentives</w:t>
      </w:r>
      <w:bookmarkEnd w:id="15"/>
      <w:r w:rsidRPr="00E651C3">
        <w:rPr>
          <w:b/>
          <w:bCs/>
          <w:szCs w:val="18"/>
        </w:rPr>
        <w:t>:</w:t>
      </w:r>
      <w:r w:rsidR="005302FC" w:rsidRPr="00E651C3">
        <w:rPr>
          <w:b/>
          <w:bCs/>
          <w:szCs w:val="18"/>
        </w:rPr>
        <w:t xml:space="preserve"> </w:t>
      </w:r>
    </w:p>
    <w:p w14:paraId="1F9AA241" w14:textId="77777777" w:rsidR="005302FC" w:rsidRPr="00B03A9D" w:rsidRDefault="00B03A9D" w:rsidP="005302FC">
      <w:pPr>
        <w:rPr>
          <w:sz w:val="18"/>
          <w:szCs w:val="18"/>
        </w:rPr>
      </w:pPr>
      <w:r>
        <w:rPr>
          <w:sz w:val="18"/>
          <w:szCs w:val="18"/>
        </w:rPr>
        <w:t xml:space="preserve">As part of the SW-PBS system students will be provided incentives for behaving in an appropriate manner or as rewards for going </w:t>
      </w:r>
      <w:proofErr w:type="gramStart"/>
      <w:r>
        <w:rPr>
          <w:sz w:val="18"/>
          <w:szCs w:val="18"/>
        </w:rPr>
        <w:t>above and beyond</w:t>
      </w:r>
      <w:proofErr w:type="gramEnd"/>
      <w:r>
        <w:rPr>
          <w:sz w:val="18"/>
          <w:szCs w:val="18"/>
        </w:rPr>
        <w:t xml:space="preserve"> what is normal student behavior.  </w:t>
      </w:r>
    </w:p>
    <w:p w14:paraId="0A4F6CCF" w14:textId="77777777" w:rsidR="00B03A9D" w:rsidRDefault="00D43FF6" w:rsidP="00D43FF6">
      <w:pPr>
        <w:tabs>
          <w:tab w:val="left" w:pos="360"/>
        </w:tabs>
        <w:jc w:val="both"/>
        <w:rPr>
          <w:sz w:val="18"/>
          <w:szCs w:val="18"/>
        </w:rPr>
      </w:pPr>
      <w:r w:rsidRPr="00782E6F">
        <w:rPr>
          <w:b/>
          <w:bCs/>
          <w:sz w:val="18"/>
          <w:szCs w:val="18"/>
        </w:rPr>
        <w:tab/>
      </w:r>
    </w:p>
    <w:p w14:paraId="49759FBB" w14:textId="3D70D85B" w:rsidR="00D43FF6" w:rsidRDefault="00B03A9D" w:rsidP="00D43FF6">
      <w:pPr>
        <w:tabs>
          <w:tab w:val="left" w:pos="360"/>
        </w:tabs>
        <w:jc w:val="both"/>
        <w:rPr>
          <w:sz w:val="18"/>
          <w:szCs w:val="18"/>
        </w:rPr>
      </w:pPr>
      <w:r>
        <w:rPr>
          <w:b/>
          <w:sz w:val="18"/>
          <w:szCs w:val="18"/>
        </w:rPr>
        <w:t xml:space="preserve">Concordia Cash – </w:t>
      </w:r>
      <w:r>
        <w:rPr>
          <w:sz w:val="18"/>
          <w:szCs w:val="18"/>
        </w:rPr>
        <w:t xml:space="preserve">Teachers will provide students with a ticket that </w:t>
      </w:r>
      <w:proofErr w:type="gramStart"/>
      <w:r>
        <w:rPr>
          <w:sz w:val="18"/>
          <w:szCs w:val="18"/>
        </w:rPr>
        <w:t>can be placed</w:t>
      </w:r>
      <w:proofErr w:type="gramEnd"/>
      <w:r>
        <w:rPr>
          <w:sz w:val="18"/>
          <w:szCs w:val="18"/>
        </w:rPr>
        <w:t xml:space="preserve"> into a drawing box in the office. </w:t>
      </w:r>
      <w:r w:rsidR="00EC340A">
        <w:rPr>
          <w:sz w:val="18"/>
          <w:szCs w:val="18"/>
        </w:rPr>
        <w:t xml:space="preserve">Every Friday morning three students </w:t>
      </w:r>
      <w:proofErr w:type="gramStart"/>
      <w:r w:rsidR="00EC340A">
        <w:rPr>
          <w:sz w:val="18"/>
          <w:szCs w:val="18"/>
        </w:rPr>
        <w:t>will be drawn</w:t>
      </w:r>
      <w:proofErr w:type="gramEnd"/>
      <w:r w:rsidR="00EC340A">
        <w:rPr>
          <w:sz w:val="18"/>
          <w:szCs w:val="18"/>
        </w:rPr>
        <w:t xml:space="preserve"> from the box.  These students will receive a ticket to claim one of the following prizes:</w:t>
      </w:r>
    </w:p>
    <w:p w14:paraId="2D28F0B5" w14:textId="4E14A162" w:rsidR="00EC340A" w:rsidRDefault="00EC340A" w:rsidP="00D02C81">
      <w:pPr>
        <w:pStyle w:val="ListParagraph"/>
        <w:numPr>
          <w:ilvl w:val="0"/>
          <w:numId w:val="15"/>
        </w:numPr>
        <w:tabs>
          <w:tab w:val="left" w:pos="360"/>
        </w:tabs>
        <w:jc w:val="both"/>
        <w:rPr>
          <w:sz w:val="18"/>
          <w:szCs w:val="18"/>
        </w:rPr>
      </w:pPr>
      <w:r>
        <w:rPr>
          <w:sz w:val="18"/>
          <w:szCs w:val="18"/>
        </w:rPr>
        <w:t>Preferred Parking Pass</w:t>
      </w:r>
    </w:p>
    <w:p w14:paraId="08801D39" w14:textId="221631A0" w:rsidR="00EC340A" w:rsidRDefault="00EC340A" w:rsidP="00D02C81">
      <w:pPr>
        <w:pStyle w:val="ListParagraph"/>
        <w:numPr>
          <w:ilvl w:val="0"/>
          <w:numId w:val="15"/>
        </w:numPr>
        <w:tabs>
          <w:tab w:val="left" w:pos="360"/>
        </w:tabs>
        <w:jc w:val="both"/>
        <w:rPr>
          <w:sz w:val="18"/>
          <w:szCs w:val="18"/>
        </w:rPr>
      </w:pPr>
      <w:r>
        <w:rPr>
          <w:sz w:val="18"/>
          <w:szCs w:val="18"/>
        </w:rPr>
        <w:t>Head of the Lunch Line</w:t>
      </w:r>
    </w:p>
    <w:p w14:paraId="487A88FD" w14:textId="096AC83A" w:rsidR="00EC340A" w:rsidRDefault="00EC340A" w:rsidP="00D02C81">
      <w:pPr>
        <w:pStyle w:val="ListParagraph"/>
        <w:numPr>
          <w:ilvl w:val="0"/>
          <w:numId w:val="15"/>
        </w:numPr>
        <w:tabs>
          <w:tab w:val="left" w:pos="360"/>
        </w:tabs>
        <w:jc w:val="both"/>
        <w:rPr>
          <w:sz w:val="18"/>
          <w:szCs w:val="18"/>
        </w:rPr>
      </w:pPr>
      <w:r>
        <w:rPr>
          <w:sz w:val="18"/>
          <w:szCs w:val="18"/>
        </w:rPr>
        <w:t>Wipe out a Tardy</w:t>
      </w:r>
    </w:p>
    <w:p w14:paraId="608FFC0F" w14:textId="6C3385F4" w:rsidR="00EC340A" w:rsidRDefault="00EC340A" w:rsidP="00D02C81">
      <w:pPr>
        <w:pStyle w:val="ListParagraph"/>
        <w:numPr>
          <w:ilvl w:val="0"/>
          <w:numId w:val="15"/>
        </w:numPr>
        <w:tabs>
          <w:tab w:val="left" w:pos="360"/>
        </w:tabs>
        <w:jc w:val="both"/>
        <w:rPr>
          <w:sz w:val="18"/>
          <w:szCs w:val="18"/>
        </w:rPr>
      </w:pPr>
      <w:r>
        <w:rPr>
          <w:sz w:val="18"/>
          <w:szCs w:val="18"/>
        </w:rPr>
        <w:t>Gym pass during tutor time with a friend</w:t>
      </w:r>
    </w:p>
    <w:p w14:paraId="0FA6DFF9" w14:textId="596AA788" w:rsidR="00EC340A" w:rsidRDefault="00EC340A" w:rsidP="00D02C81">
      <w:pPr>
        <w:pStyle w:val="ListParagraph"/>
        <w:numPr>
          <w:ilvl w:val="0"/>
          <w:numId w:val="15"/>
        </w:numPr>
        <w:tabs>
          <w:tab w:val="left" w:pos="360"/>
        </w:tabs>
        <w:jc w:val="both"/>
        <w:rPr>
          <w:sz w:val="18"/>
          <w:szCs w:val="18"/>
        </w:rPr>
      </w:pPr>
      <w:r>
        <w:rPr>
          <w:sz w:val="18"/>
          <w:szCs w:val="18"/>
        </w:rPr>
        <w:t>Wear a hat for a day</w:t>
      </w:r>
    </w:p>
    <w:p w14:paraId="6A022445" w14:textId="45701960" w:rsidR="00EC340A" w:rsidRDefault="00EC340A" w:rsidP="00D02C81">
      <w:pPr>
        <w:pStyle w:val="ListParagraph"/>
        <w:numPr>
          <w:ilvl w:val="0"/>
          <w:numId w:val="15"/>
        </w:numPr>
        <w:tabs>
          <w:tab w:val="left" w:pos="360"/>
        </w:tabs>
        <w:jc w:val="both"/>
        <w:rPr>
          <w:sz w:val="18"/>
          <w:szCs w:val="18"/>
        </w:rPr>
      </w:pPr>
      <w:r>
        <w:rPr>
          <w:sz w:val="18"/>
          <w:szCs w:val="18"/>
        </w:rPr>
        <w:t>Free Assignment Pass</w:t>
      </w:r>
    </w:p>
    <w:p w14:paraId="788A3EFB" w14:textId="38A87C80" w:rsidR="00EC340A" w:rsidRDefault="00EC340A" w:rsidP="00EC340A">
      <w:pPr>
        <w:tabs>
          <w:tab w:val="left" w:pos="360"/>
        </w:tabs>
        <w:jc w:val="both"/>
        <w:rPr>
          <w:sz w:val="18"/>
          <w:szCs w:val="18"/>
        </w:rPr>
      </w:pPr>
      <w:r>
        <w:rPr>
          <w:sz w:val="18"/>
          <w:szCs w:val="18"/>
        </w:rPr>
        <w:t xml:space="preserve">At the end of each quarter, all names </w:t>
      </w:r>
      <w:proofErr w:type="gramStart"/>
      <w:r>
        <w:rPr>
          <w:sz w:val="18"/>
          <w:szCs w:val="18"/>
        </w:rPr>
        <w:t>are put</w:t>
      </w:r>
      <w:proofErr w:type="gramEnd"/>
      <w:r>
        <w:rPr>
          <w:sz w:val="18"/>
          <w:szCs w:val="18"/>
        </w:rPr>
        <w:t xml:space="preserve"> back in the box for a final drawing for miscellaneous prizes or gift cards.</w:t>
      </w:r>
    </w:p>
    <w:p w14:paraId="32BD183D" w14:textId="5E1391C9" w:rsidR="00EC340A" w:rsidRDefault="00EC340A" w:rsidP="00EC340A">
      <w:pPr>
        <w:tabs>
          <w:tab w:val="left" w:pos="360"/>
        </w:tabs>
        <w:jc w:val="both"/>
        <w:rPr>
          <w:sz w:val="18"/>
          <w:szCs w:val="18"/>
        </w:rPr>
      </w:pPr>
    </w:p>
    <w:p w14:paraId="2FCCC481" w14:textId="586D8049" w:rsidR="00EC340A" w:rsidRDefault="00EC340A" w:rsidP="00EC340A">
      <w:pPr>
        <w:tabs>
          <w:tab w:val="left" w:pos="360"/>
        </w:tabs>
        <w:jc w:val="both"/>
        <w:rPr>
          <w:b/>
          <w:sz w:val="18"/>
          <w:szCs w:val="18"/>
        </w:rPr>
      </w:pPr>
      <w:r>
        <w:rPr>
          <w:b/>
          <w:sz w:val="18"/>
          <w:szCs w:val="18"/>
        </w:rPr>
        <w:t>Stay Strong Challenge</w:t>
      </w:r>
    </w:p>
    <w:p w14:paraId="7BDF5119" w14:textId="26B61256" w:rsidR="00EC340A" w:rsidRDefault="00EC340A" w:rsidP="00D02C81">
      <w:pPr>
        <w:pStyle w:val="ListParagraph"/>
        <w:numPr>
          <w:ilvl w:val="0"/>
          <w:numId w:val="16"/>
        </w:numPr>
        <w:tabs>
          <w:tab w:val="left" w:pos="360"/>
        </w:tabs>
        <w:jc w:val="both"/>
        <w:rPr>
          <w:sz w:val="18"/>
          <w:szCs w:val="18"/>
        </w:rPr>
      </w:pPr>
      <w:r>
        <w:rPr>
          <w:sz w:val="18"/>
          <w:szCs w:val="18"/>
        </w:rPr>
        <w:t>Every for weeks, PBIS team will evaluate students who qualify for the four week period based on the follow data based criteria</w:t>
      </w:r>
    </w:p>
    <w:p w14:paraId="0073A0D8" w14:textId="5010DD45" w:rsidR="00EC340A" w:rsidRDefault="00EC340A" w:rsidP="00D02C81">
      <w:pPr>
        <w:pStyle w:val="ListParagraph"/>
        <w:numPr>
          <w:ilvl w:val="1"/>
          <w:numId w:val="16"/>
        </w:numPr>
        <w:tabs>
          <w:tab w:val="left" w:pos="360"/>
        </w:tabs>
        <w:jc w:val="both"/>
        <w:rPr>
          <w:sz w:val="18"/>
          <w:szCs w:val="18"/>
        </w:rPr>
      </w:pPr>
      <w:r>
        <w:rPr>
          <w:sz w:val="18"/>
          <w:szCs w:val="18"/>
        </w:rPr>
        <w:t>2.75 GPA (with no F’s)</w:t>
      </w:r>
    </w:p>
    <w:p w14:paraId="32058885" w14:textId="18486994" w:rsidR="00EC340A" w:rsidRDefault="00EC340A" w:rsidP="00D02C81">
      <w:pPr>
        <w:pStyle w:val="ListParagraph"/>
        <w:numPr>
          <w:ilvl w:val="1"/>
          <w:numId w:val="16"/>
        </w:numPr>
        <w:tabs>
          <w:tab w:val="left" w:pos="360"/>
        </w:tabs>
        <w:jc w:val="both"/>
        <w:rPr>
          <w:sz w:val="18"/>
          <w:szCs w:val="18"/>
        </w:rPr>
      </w:pPr>
      <w:r>
        <w:rPr>
          <w:sz w:val="18"/>
          <w:szCs w:val="18"/>
        </w:rPr>
        <w:t>90% attendance</w:t>
      </w:r>
    </w:p>
    <w:p w14:paraId="2D071B99" w14:textId="2F8A47C6" w:rsidR="00EC340A" w:rsidRDefault="00EC340A" w:rsidP="00D02C81">
      <w:pPr>
        <w:pStyle w:val="ListParagraph"/>
        <w:numPr>
          <w:ilvl w:val="1"/>
          <w:numId w:val="16"/>
        </w:numPr>
        <w:tabs>
          <w:tab w:val="left" w:pos="360"/>
        </w:tabs>
        <w:jc w:val="both"/>
        <w:rPr>
          <w:sz w:val="18"/>
          <w:szCs w:val="18"/>
        </w:rPr>
      </w:pPr>
      <w:r>
        <w:rPr>
          <w:sz w:val="18"/>
          <w:szCs w:val="18"/>
        </w:rPr>
        <w:t xml:space="preserve">No </w:t>
      </w:r>
      <w:proofErr w:type="spellStart"/>
      <w:r>
        <w:rPr>
          <w:sz w:val="18"/>
          <w:szCs w:val="18"/>
        </w:rPr>
        <w:t>tardies</w:t>
      </w:r>
      <w:proofErr w:type="spellEnd"/>
    </w:p>
    <w:p w14:paraId="66F03C76" w14:textId="388259B1" w:rsidR="00EC340A" w:rsidRDefault="00EC340A" w:rsidP="00D02C81">
      <w:pPr>
        <w:pStyle w:val="ListParagraph"/>
        <w:numPr>
          <w:ilvl w:val="1"/>
          <w:numId w:val="16"/>
        </w:numPr>
        <w:tabs>
          <w:tab w:val="left" w:pos="360"/>
        </w:tabs>
        <w:jc w:val="both"/>
        <w:rPr>
          <w:sz w:val="18"/>
          <w:szCs w:val="18"/>
        </w:rPr>
      </w:pPr>
      <w:r>
        <w:rPr>
          <w:sz w:val="18"/>
          <w:szCs w:val="18"/>
        </w:rPr>
        <w:t>No office discipline referrals</w:t>
      </w:r>
    </w:p>
    <w:p w14:paraId="7BB7A434" w14:textId="368A6BCD" w:rsidR="00EC340A" w:rsidRDefault="00EC340A" w:rsidP="00D02C81">
      <w:pPr>
        <w:pStyle w:val="ListParagraph"/>
        <w:numPr>
          <w:ilvl w:val="0"/>
          <w:numId w:val="16"/>
        </w:numPr>
        <w:tabs>
          <w:tab w:val="left" w:pos="360"/>
        </w:tabs>
        <w:jc w:val="both"/>
        <w:rPr>
          <w:sz w:val="18"/>
          <w:szCs w:val="18"/>
        </w:rPr>
      </w:pPr>
      <w:r>
        <w:rPr>
          <w:sz w:val="18"/>
          <w:szCs w:val="18"/>
        </w:rPr>
        <w:t xml:space="preserve">All students who qualify for three out of four periods will be eligible to attend large group reward (i.e. Main Event, Worlds of Fun, Royals game, </w:t>
      </w:r>
      <w:proofErr w:type="spellStart"/>
      <w:r>
        <w:rPr>
          <w:sz w:val="18"/>
          <w:szCs w:val="18"/>
        </w:rPr>
        <w:t>SkyZone</w:t>
      </w:r>
      <w:proofErr w:type="spellEnd"/>
      <w:r>
        <w:rPr>
          <w:sz w:val="18"/>
          <w:szCs w:val="18"/>
        </w:rPr>
        <w:t>, movie/lunch)</w:t>
      </w:r>
    </w:p>
    <w:p w14:paraId="77565D4E" w14:textId="21D552CC" w:rsidR="00E651C3" w:rsidRDefault="00E651C3" w:rsidP="00E651C3">
      <w:pPr>
        <w:tabs>
          <w:tab w:val="left" w:pos="360"/>
        </w:tabs>
        <w:jc w:val="both"/>
        <w:rPr>
          <w:b/>
          <w:sz w:val="18"/>
          <w:szCs w:val="18"/>
        </w:rPr>
      </w:pPr>
      <w:r>
        <w:rPr>
          <w:b/>
          <w:sz w:val="18"/>
          <w:szCs w:val="18"/>
        </w:rPr>
        <w:t>Positive Phone Call Home</w:t>
      </w:r>
    </w:p>
    <w:p w14:paraId="0FD6314E" w14:textId="086B801D" w:rsidR="00E651C3" w:rsidRPr="00E651C3" w:rsidRDefault="00E651C3" w:rsidP="00E651C3">
      <w:pPr>
        <w:tabs>
          <w:tab w:val="left" w:pos="360"/>
        </w:tabs>
        <w:jc w:val="both"/>
        <w:rPr>
          <w:sz w:val="18"/>
          <w:szCs w:val="18"/>
        </w:rPr>
      </w:pPr>
      <w:r>
        <w:rPr>
          <w:sz w:val="18"/>
          <w:szCs w:val="18"/>
        </w:rPr>
        <w:t xml:space="preserve">Once a quarter during PBIS </w:t>
      </w:r>
      <w:proofErr w:type="spellStart"/>
      <w:r>
        <w:rPr>
          <w:sz w:val="18"/>
          <w:szCs w:val="18"/>
        </w:rPr>
        <w:t>Inservice</w:t>
      </w:r>
      <w:proofErr w:type="spellEnd"/>
      <w:r>
        <w:rPr>
          <w:sz w:val="18"/>
          <w:szCs w:val="18"/>
        </w:rPr>
        <w:t xml:space="preserve">, each staff member will nominate one student that exemplifies Oriole Strong Code of Conduct characteristics in their classroom.  The nominations </w:t>
      </w:r>
      <w:proofErr w:type="gramStart"/>
      <w:r>
        <w:rPr>
          <w:sz w:val="18"/>
          <w:szCs w:val="18"/>
        </w:rPr>
        <w:t>are submitted</w:t>
      </w:r>
      <w:proofErr w:type="gramEnd"/>
      <w:r>
        <w:rPr>
          <w:sz w:val="18"/>
          <w:szCs w:val="18"/>
        </w:rPr>
        <w:t xml:space="preserve"> to the building principal who calls the parent of the student and celebrates the student’s achievement.</w:t>
      </w:r>
    </w:p>
    <w:p w14:paraId="0687B41E" w14:textId="77777777" w:rsidR="00E651C3" w:rsidRPr="00E651C3" w:rsidRDefault="00E651C3" w:rsidP="00E651C3">
      <w:pPr>
        <w:tabs>
          <w:tab w:val="left" w:pos="360"/>
        </w:tabs>
        <w:jc w:val="both"/>
        <w:rPr>
          <w:b/>
          <w:sz w:val="18"/>
          <w:szCs w:val="18"/>
        </w:rPr>
      </w:pPr>
    </w:p>
    <w:p w14:paraId="770242DA" w14:textId="5160A3A5" w:rsidR="00EC340A" w:rsidRDefault="00EC340A" w:rsidP="00EC340A">
      <w:pPr>
        <w:tabs>
          <w:tab w:val="left" w:pos="360"/>
        </w:tabs>
        <w:jc w:val="both"/>
        <w:rPr>
          <w:b/>
          <w:sz w:val="18"/>
          <w:szCs w:val="18"/>
        </w:rPr>
      </w:pPr>
    </w:p>
    <w:p w14:paraId="0E0F2C25" w14:textId="77777777" w:rsidR="00392AE6" w:rsidRDefault="00E651C3" w:rsidP="00E651C3">
      <w:pPr>
        <w:pStyle w:val="Heading7"/>
        <w:jc w:val="center"/>
        <w:rPr>
          <w:b w:val="0"/>
        </w:rPr>
      </w:pPr>
      <w:r>
        <w:rPr>
          <w:sz w:val="32"/>
          <w:szCs w:val="32"/>
          <w:u w:val="single"/>
        </w:rPr>
        <w:t>IV. Discipline</w:t>
      </w:r>
      <w:r w:rsidR="00BC7CED">
        <w:rPr>
          <w:sz w:val="32"/>
          <w:szCs w:val="32"/>
          <w:u w:val="single"/>
        </w:rPr>
        <w:t xml:space="preserve"> </w:t>
      </w:r>
      <w:r w:rsidR="00BC7CED" w:rsidRPr="00BC7CED">
        <w:rPr>
          <w:b w:val="0"/>
        </w:rPr>
        <w:t xml:space="preserve"> </w:t>
      </w:r>
    </w:p>
    <w:p w14:paraId="298E4E5D" w14:textId="4F65C3A3" w:rsidR="00E651C3" w:rsidRPr="00BC7CED" w:rsidRDefault="00733350" w:rsidP="00392AE6">
      <w:pPr>
        <w:pStyle w:val="Heading7"/>
        <w:rPr>
          <w:b w:val="0"/>
        </w:rPr>
      </w:pPr>
      <w:hyperlink r:id="rId20" w:history="1">
        <w:r w:rsidR="00BC7CED" w:rsidRPr="00BC7CED">
          <w:rPr>
            <w:rStyle w:val="Hyperlink"/>
            <w:b w:val="0"/>
            <w:u w:val="none"/>
          </w:rPr>
          <w:t>Policy 2600</w:t>
        </w:r>
      </w:hyperlink>
    </w:p>
    <w:p w14:paraId="2AA22F07" w14:textId="77777777" w:rsidR="00BC7CED" w:rsidRPr="00BC7CED" w:rsidRDefault="00BC7CED" w:rsidP="00BC7CED">
      <w:pPr>
        <w:pStyle w:val="NormalWeb"/>
        <w:shd w:val="clear" w:color="auto" w:fill="FFFFFF"/>
        <w:spacing w:before="0" w:beforeAutospacing="0" w:after="240" w:afterAutospacing="0"/>
        <w:jc w:val="both"/>
        <w:rPr>
          <w:sz w:val="18"/>
          <w:szCs w:val="18"/>
        </w:rPr>
      </w:pPr>
      <w:r w:rsidRPr="00BC7CED">
        <w:rPr>
          <w:sz w:val="18"/>
          <w:szCs w:val="18"/>
        </w:rPr>
        <w:t xml:space="preserve">The District has the authority to discipline for student conduct that is prejudicial to good order and discipline in the schools as provided by state law. School officials </w:t>
      </w:r>
      <w:proofErr w:type="gramStart"/>
      <w:r w:rsidRPr="00BC7CED">
        <w:rPr>
          <w:sz w:val="18"/>
          <w:szCs w:val="18"/>
        </w:rPr>
        <w:t>are authorized</w:t>
      </w:r>
      <w:proofErr w:type="gramEnd"/>
      <w:r w:rsidRPr="00BC7CED">
        <w:rPr>
          <w:sz w:val="18"/>
          <w:szCs w:val="18"/>
        </w:rPr>
        <w:t xml:space="preserve"> to hold students accountable for misconduct in school, on school property, and during school-sponsored activities. Students who engage in significant acts of misconduct off campus which materially and adversely </w:t>
      </w:r>
      <w:proofErr w:type="gramStart"/>
      <w:r w:rsidRPr="00BC7CED">
        <w:rPr>
          <w:sz w:val="18"/>
          <w:szCs w:val="18"/>
        </w:rPr>
        <w:t>impact</w:t>
      </w:r>
      <w:proofErr w:type="gramEnd"/>
      <w:r w:rsidRPr="00BC7CED">
        <w:rPr>
          <w:sz w:val="18"/>
          <w:szCs w:val="18"/>
        </w:rPr>
        <w:t xml:space="preserve"> the education of District students will be subject to discipline up to and including expulsion. However, no student will be confined in an unattended locked space except for </w:t>
      </w:r>
      <w:proofErr w:type="gramStart"/>
      <w:r w:rsidRPr="00BC7CED">
        <w:rPr>
          <w:sz w:val="18"/>
          <w:szCs w:val="18"/>
        </w:rPr>
        <w:t>emergency situations</w:t>
      </w:r>
      <w:proofErr w:type="gramEnd"/>
      <w:r w:rsidRPr="00BC7CED">
        <w:rPr>
          <w:sz w:val="18"/>
          <w:szCs w:val="18"/>
        </w:rPr>
        <w:t xml:space="preserve"> while awaiting the arrival of law enforcement officials.</w:t>
      </w:r>
    </w:p>
    <w:p w14:paraId="2AF2E54E" w14:textId="77777777" w:rsidR="00BC7CED" w:rsidRPr="00BC7CED" w:rsidRDefault="00BC7CED" w:rsidP="00BC7CED">
      <w:pPr>
        <w:pStyle w:val="NormalWeb"/>
        <w:shd w:val="clear" w:color="auto" w:fill="FFFFFF"/>
        <w:spacing w:before="0" w:beforeAutospacing="0" w:after="240" w:afterAutospacing="0"/>
        <w:jc w:val="both"/>
        <w:rPr>
          <w:sz w:val="18"/>
          <w:szCs w:val="18"/>
        </w:rPr>
      </w:pPr>
      <w:r w:rsidRPr="00BC7CED">
        <w:rPr>
          <w:sz w:val="18"/>
          <w:szCs w:val="18"/>
        </w:rPr>
        <w:t xml:space="preserve">Students forfeit their right to a public school education by engaging in conduct prohibited in Regulation 2610, the code of student conduct, and/or state or federal law. </w:t>
      </w:r>
      <w:proofErr w:type="gramStart"/>
      <w:r w:rsidRPr="00BC7CED">
        <w:rPr>
          <w:sz w:val="18"/>
          <w:szCs w:val="18"/>
        </w:rPr>
        <w:t>Disciplinary consequences include, but are not limited to, withdrawal of school privileges (athletics, intramurals, student clubs and activities and school social events); the reassignment of the student to another school; removal for up to ten (10) school days by building principals; extension of suspensions for a total of 180 days by the Superintendent; and longer term suspension and expulsion from school by the Board of Education.</w:t>
      </w:r>
      <w:proofErr w:type="gramEnd"/>
      <w:r w:rsidRPr="00BC7CED">
        <w:rPr>
          <w:sz w:val="18"/>
          <w:szCs w:val="18"/>
        </w:rPr>
        <w:t xml:space="preserve"> See also Policies 2610, 2662, and 2663.</w:t>
      </w:r>
    </w:p>
    <w:p w14:paraId="435398EF" w14:textId="77777777" w:rsidR="00BC7CED" w:rsidRPr="00BC7CED" w:rsidRDefault="00BC7CED" w:rsidP="00BC7CED">
      <w:pPr>
        <w:pStyle w:val="NormalWeb"/>
        <w:shd w:val="clear" w:color="auto" w:fill="FFFFFF"/>
        <w:spacing w:before="0" w:beforeAutospacing="0" w:after="240" w:afterAutospacing="0"/>
        <w:jc w:val="both"/>
        <w:rPr>
          <w:sz w:val="18"/>
          <w:szCs w:val="18"/>
        </w:rPr>
      </w:pPr>
      <w:r w:rsidRPr="00BC7CED">
        <w:rPr>
          <w:sz w:val="18"/>
          <w:szCs w:val="18"/>
        </w:rPr>
        <w:t>Removal of any student who is a student with a disability under Section 504 of the Rehabilitation Act of 1973 or the Individuals with Disabilities Education Act is subject to state and federal procedural due process rights. See policy 2672 and its corresponding regulation.</w:t>
      </w:r>
    </w:p>
    <w:p w14:paraId="791EDA1E" w14:textId="77777777" w:rsidR="00BC7CED" w:rsidRPr="00BC7CED" w:rsidRDefault="00BC7CED" w:rsidP="00BC7CED">
      <w:pPr>
        <w:pStyle w:val="NormalWeb"/>
        <w:shd w:val="clear" w:color="auto" w:fill="FFFFFF"/>
        <w:spacing w:before="0" w:beforeAutospacing="0" w:after="240" w:afterAutospacing="0"/>
        <w:jc w:val="both"/>
        <w:rPr>
          <w:sz w:val="18"/>
          <w:szCs w:val="18"/>
        </w:rPr>
      </w:pPr>
      <w:r w:rsidRPr="00BC7CED">
        <w:rPr>
          <w:sz w:val="18"/>
          <w:szCs w:val="18"/>
        </w:rPr>
        <w:t>The District will provide annual in-service training to all employees concerning the District's discipline regulations and their implementation. Annual training will also include, but will not be limited to, approved methods of dealing with school violence, discipline of students with disabilities, and the requirements of student confidentiality.</w:t>
      </w:r>
    </w:p>
    <w:p w14:paraId="0FDBDF56" w14:textId="77777777" w:rsidR="00BC7CED" w:rsidRPr="00BC7CED" w:rsidRDefault="00BC7CED" w:rsidP="00BC7CED">
      <w:pPr>
        <w:rPr>
          <w:sz w:val="18"/>
          <w:szCs w:val="18"/>
        </w:rPr>
      </w:pPr>
    </w:p>
    <w:bookmarkEnd w:id="16"/>
    <w:bookmarkEnd w:id="17"/>
    <w:p w14:paraId="2DF6F381" w14:textId="77777777" w:rsidR="00BC7CED" w:rsidRDefault="00BC7CED" w:rsidP="00E651C3">
      <w:pPr>
        <w:tabs>
          <w:tab w:val="left" w:pos="360"/>
        </w:tabs>
        <w:jc w:val="both"/>
        <w:rPr>
          <w:b/>
          <w:sz w:val="18"/>
          <w:szCs w:val="18"/>
        </w:rPr>
      </w:pPr>
    </w:p>
    <w:p w14:paraId="15202901" w14:textId="77777777" w:rsidR="00BC7CED" w:rsidRDefault="00BC7CED" w:rsidP="00E651C3">
      <w:pPr>
        <w:tabs>
          <w:tab w:val="left" w:pos="360"/>
        </w:tabs>
        <w:jc w:val="both"/>
        <w:rPr>
          <w:b/>
          <w:sz w:val="18"/>
          <w:szCs w:val="18"/>
        </w:rPr>
      </w:pPr>
    </w:p>
    <w:p w14:paraId="3CCC13CC" w14:textId="77777777" w:rsidR="00BC7CED" w:rsidRDefault="00BC7CED" w:rsidP="00E651C3">
      <w:pPr>
        <w:tabs>
          <w:tab w:val="left" w:pos="360"/>
        </w:tabs>
        <w:jc w:val="both"/>
        <w:rPr>
          <w:b/>
          <w:sz w:val="18"/>
          <w:szCs w:val="18"/>
        </w:rPr>
      </w:pPr>
    </w:p>
    <w:p w14:paraId="47096EB8" w14:textId="77777777" w:rsidR="00BC7CED" w:rsidRDefault="00BC7CED" w:rsidP="00E651C3">
      <w:pPr>
        <w:tabs>
          <w:tab w:val="left" w:pos="360"/>
        </w:tabs>
        <w:jc w:val="both"/>
        <w:rPr>
          <w:b/>
          <w:sz w:val="18"/>
          <w:szCs w:val="18"/>
        </w:rPr>
      </w:pPr>
    </w:p>
    <w:p w14:paraId="7B45A3A6" w14:textId="68BD30D4" w:rsidR="008A7B8F" w:rsidRPr="00E651C3" w:rsidRDefault="00E651C3" w:rsidP="00E651C3">
      <w:pPr>
        <w:tabs>
          <w:tab w:val="left" w:pos="360"/>
        </w:tabs>
        <w:jc w:val="both"/>
        <w:rPr>
          <w:b/>
          <w:bCs/>
          <w:sz w:val="18"/>
          <w:szCs w:val="18"/>
        </w:rPr>
      </w:pPr>
      <w:r>
        <w:rPr>
          <w:b/>
          <w:sz w:val="18"/>
          <w:szCs w:val="18"/>
        </w:rPr>
        <w:t>Behavioral Expectations (Board R</w:t>
      </w:r>
      <w:r w:rsidR="008A7B8F" w:rsidRPr="00782E6F">
        <w:rPr>
          <w:b/>
          <w:sz w:val="18"/>
          <w:szCs w:val="18"/>
        </w:rPr>
        <w:t>egulation 2610)</w:t>
      </w:r>
      <w:r w:rsidR="00392AE6">
        <w:rPr>
          <w:b/>
          <w:sz w:val="18"/>
          <w:szCs w:val="18"/>
        </w:rPr>
        <w:t xml:space="preserve"> </w:t>
      </w:r>
    </w:p>
    <w:p w14:paraId="39A423B9" w14:textId="77777777" w:rsidR="008A7B8F" w:rsidRPr="00782E6F" w:rsidRDefault="008A7B8F" w:rsidP="00987F87">
      <w:pPr>
        <w:pStyle w:val="BodyText"/>
        <w:rPr>
          <w:szCs w:val="18"/>
        </w:rPr>
      </w:pPr>
      <w:r w:rsidRPr="00782E6F">
        <w:rPr>
          <w:szCs w:val="18"/>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provisions of all due process procedures.  In addition, the disciplinary consequence listed for each offense may be increased or decreased by the Administration or the Board of Education due to mitigating or aggravating circumstances.</w:t>
      </w:r>
    </w:p>
    <w:p w14:paraId="68FB32F7" w14:textId="77777777" w:rsidR="0071732F" w:rsidRPr="00782E6F" w:rsidRDefault="0071732F" w:rsidP="00987F87">
      <w:pPr>
        <w:pStyle w:val="BodyText"/>
        <w:rPr>
          <w:szCs w:val="18"/>
        </w:rPr>
      </w:pPr>
    </w:p>
    <w:p w14:paraId="07DF27DE" w14:textId="77777777" w:rsidR="007F1A74" w:rsidRPr="00782E6F" w:rsidRDefault="00BF69EF" w:rsidP="00987F87">
      <w:pPr>
        <w:pStyle w:val="BodyText"/>
        <w:rPr>
          <w:szCs w:val="18"/>
        </w:rPr>
      </w:pPr>
      <w:r w:rsidRPr="00782E6F">
        <w:rPr>
          <w:b/>
          <w:szCs w:val="18"/>
        </w:rPr>
        <w:t>Philosophy:</w:t>
      </w:r>
      <w:r w:rsidRPr="00782E6F">
        <w:rPr>
          <w:szCs w:val="18"/>
        </w:rPr>
        <w:t xml:space="preserve"> </w:t>
      </w:r>
    </w:p>
    <w:p w14:paraId="170925F9" w14:textId="77777777" w:rsidR="00BF69EF" w:rsidRPr="00782E6F" w:rsidRDefault="00BF69EF" w:rsidP="00987F87">
      <w:pPr>
        <w:pStyle w:val="BodyText"/>
        <w:rPr>
          <w:szCs w:val="18"/>
        </w:rPr>
      </w:pPr>
      <w:r w:rsidRPr="00782E6F">
        <w:rPr>
          <w:szCs w:val="18"/>
        </w:rPr>
        <w:t>Order and good discipline are necessary to achieve the educational mission of this school.  All students have a right to learn and all teachers have a right to teach without disruption.  Students are responsible for their own behavior, regardless of the behavior of others or whether their behavior is being monitored or not.  Students are expected to follow the directions of all school personnel.</w:t>
      </w:r>
    </w:p>
    <w:p w14:paraId="55028F62" w14:textId="77777777" w:rsidR="00BF69EF" w:rsidRPr="00782E6F" w:rsidRDefault="00BF69EF" w:rsidP="00987F87">
      <w:pPr>
        <w:pStyle w:val="BodyText"/>
        <w:rPr>
          <w:szCs w:val="18"/>
        </w:rPr>
      </w:pPr>
      <w:r w:rsidRPr="00782E6F">
        <w:rPr>
          <w:szCs w:val="18"/>
        </w:rPr>
        <w:t>Acts of school violence will be reported in accordance with the “Safe Schools Act.”  These are:  murder, kidnapping, first degree assault, forcible rape and sodomy, first and second degree burglary, robbery, distribution of drugs, arson in the first degree, possession of a weapon, voluntary and involuntary manslaughter, sexual assault, felonious restraint, robbery in the first degree and property damage in the first degree.</w:t>
      </w:r>
    </w:p>
    <w:p w14:paraId="5E4378D8" w14:textId="77777777" w:rsidR="00987F87" w:rsidRPr="00782E6F" w:rsidRDefault="00987F87" w:rsidP="00987F87">
      <w:pPr>
        <w:pStyle w:val="BodyText"/>
        <w:rPr>
          <w:szCs w:val="18"/>
        </w:rPr>
      </w:pPr>
    </w:p>
    <w:p w14:paraId="5D7FD2EE" w14:textId="57AAAAED" w:rsidR="002C0B1C" w:rsidRPr="00782E6F" w:rsidRDefault="00392AE6" w:rsidP="00987F87">
      <w:pPr>
        <w:pStyle w:val="Heading7"/>
        <w:rPr>
          <w:sz w:val="18"/>
          <w:szCs w:val="18"/>
        </w:rPr>
      </w:pPr>
      <w:bookmarkStart w:id="18" w:name="_Toc104793282"/>
      <w:r>
        <w:rPr>
          <w:sz w:val="18"/>
          <w:szCs w:val="18"/>
        </w:rPr>
        <w:t xml:space="preserve">Corporal Punishment </w:t>
      </w:r>
      <w:hyperlink r:id="rId21" w:history="1">
        <w:r w:rsidRPr="00392AE6">
          <w:rPr>
            <w:rStyle w:val="Hyperlink"/>
            <w:sz w:val="18"/>
            <w:szCs w:val="18"/>
          </w:rPr>
          <w:t>Board Policy 2670</w:t>
        </w:r>
      </w:hyperlink>
    </w:p>
    <w:p w14:paraId="0BCBD3D9" w14:textId="77777777" w:rsidR="002C0B1C" w:rsidRPr="00782E6F" w:rsidRDefault="002C0B1C" w:rsidP="00987F87">
      <w:pPr>
        <w:rPr>
          <w:sz w:val="18"/>
          <w:szCs w:val="18"/>
        </w:rPr>
      </w:pPr>
      <w:r w:rsidRPr="00782E6F">
        <w:rPr>
          <w:sz w:val="18"/>
          <w:szCs w:val="18"/>
        </w:rPr>
        <w:t>No person employed by or volunteering for the School District shall administer or cause to be administered corporal punishment upon a student attending District schools.</w:t>
      </w:r>
    </w:p>
    <w:p w14:paraId="258AE814" w14:textId="77777777" w:rsidR="002C0B1C" w:rsidRPr="00782E6F" w:rsidRDefault="002C0B1C" w:rsidP="00987F87">
      <w:pPr>
        <w:rPr>
          <w:sz w:val="18"/>
          <w:szCs w:val="18"/>
        </w:rPr>
      </w:pPr>
    </w:p>
    <w:p w14:paraId="5CF5FC3D" w14:textId="77777777" w:rsidR="00BF69EF" w:rsidRPr="00782E6F" w:rsidRDefault="00BF69EF" w:rsidP="00987F87">
      <w:pPr>
        <w:pStyle w:val="Heading7"/>
        <w:rPr>
          <w:sz w:val="18"/>
          <w:szCs w:val="18"/>
        </w:rPr>
      </w:pPr>
      <w:r w:rsidRPr="00782E6F">
        <w:rPr>
          <w:sz w:val="18"/>
          <w:szCs w:val="18"/>
        </w:rPr>
        <w:t>Disciplinary Actions</w:t>
      </w:r>
      <w:bookmarkEnd w:id="18"/>
    </w:p>
    <w:p w14:paraId="63DA9A1B" w14:textId="77777777" w:rsidR="0020118D" w:rsidRPr="00782E6F" w:rsidRDefault="0020118D" w:rsidP="00987F87">
      <w:pPr>
        <w:tabs>
          <w:tab w:val="left" w:pos="360"/>
        </w:tabs>
        <w:jc w:val="both"/>
        <w:rPr>
          <w:b/>
          <w:sz w:val="18"/>
          <w:szCs w:val="18"/>
        </w:rPr>
      </w:pPr>
    </w:p>
    <w:p w14:paraId="5456F7DE" w14:textId="77777777" w:rsidR="00BC01D8" w:rsidRPr="00782E6F" w:rsidRDefault="00BF69EF" w:rsidP="00987F87">
      <w:pPr>
        <w:tabs>
          <w:tab w:val="left" w:pos="360"/>
        </w:tabs>
        <w:jc w:val="both"/>
        <w:rPr>
          <w:sz w:val="18"/>
          <w:szCs w:val="18"/>
        </w:rPr>
      </w:pPr>
      <w:r w:rsidRPr="00782E6F">
        <w:rPr>
          <w:b/>
          <w:sz w:val="18"/>
          <w:szCs w:val="18"/>
        </w:rPr>
        <w:t>Detention</w:t>
      </w:r>
      <w:r w:rsidR="009010C3" w:rsidRPr="00782E6F">
        <w:rPr>
          <w:b/>
          <w:sz w:val="18"/>
          <w:szCs w:val="18"/>
        </w:rPr>
        <w:t xml:space="preserve"> (Det)</w:t>
      </w:r>
      <w:r w:rsidRPr="00782E6F">
        <w:rPr>
          <w:b/>
          <w:sz w:val="18"/>
          <w:szCs w:val="18"/>
        </w:rPr>
        <w:t>:</w:t>
      </w:r>
      <w:r w:rsidRPr="00782E6F">
        <w:rPr>
          <w:sz w:val="18"/>
          <w:szCs w:val="18"/>
        </w:rPr>
        <w:t xml:space="preserve">  </w:t>
      </w:r>
    </w:p>
    <w:p w14:paraId="276FD55E" w14:textId="77777777" w:rsidR="00BF69EF" w:rsidRPr="00782E6F" w:rsidRDefault="00185F60" w:rsidP="00987F87">
      <w:pPr>
        <w:tabs>
          <w:tab w:val="left" w:pos="360"/>
        </w:tabs>
        <w:jc w:val="both"/>
        <w:rPr>
          <w:sz w:val="18"/>
          <w:szCs w:val="18"/>
        </w:rPr>
      </w:pPr>
      <w:r w:rsidRPr="00782E6F">
        <w:rPr>
          <w:sz w:val="18"/>
          <w:szCs w:val="18"/>
        </w:rPr>
        <w:t>Is an assigned before-school and/or after-school period, during which student activity is closely monitored and severely restricted.  Students are expected to be quiet during the entire detention period and to work exclusively on assigned tasks.  Detentions are</w:t>
      </w:r>
      <w:r w:rsidR="00BF69EF" w:rsidRPr="00782E6F">
        <w:rPr>
          <w:sz w:val="18"/>
          <w:szCs w:val="18"/>
        </w:rPr>
        <w:t xml:space="preserve"> assigned by teachers or principal</w:t>
      </w:r>
      <w:r w:rsidRPr="00782E6F">
        <w:rPr>
          <w:sz w:val="18"/>
          <w:szCs w:val="18"/>
        </w:rPr>
        <w:t>s</w:t>
      </w:r>
      <w:r w:rsidR="00BF69EF" w:rsidRPr="00782E6F">
        <w:rPr>
          <w:sz w:val="18"/>
          <w:szCs w:val="18"/>
        </w:rPr>
        <w:t xml:space="preserve">.  Students should serve the detention the day following the violation.  Missing a detention may result in </w:t>
      </w:r>
      <w:r w:rsidR="000C4599" w:rsidRPr="00782E6F">
        <w:rPr>
          <w:sz w:val="18"/>
          <w:szCs w:val="18"/>
        </w:rPr>
        <w:t>ISS</w:t>
      </w:r>
      <w:r w:rsidR="00BF69EF" w:rsidRPr="00782E6F">
        <w:rPr>
          <w:sz w:val="18"/>
          <w:szCs w:val="18"/>
        </w:rPr>
        <w:t>.</w:t>
      </w:r>
    </w:p>
    <w:p w14:paraId="08594933" w14:textId="77777777" w:rsidR="0020118D" w:rsidRPr="00782E6F" w:rsidRDefault="0020118D" w:rsidP="00987F87">
      <w:pPr>
        <w:tabs>
          <w:tab w:val="left" w:pos="360"/>
        </w:tabs>
        <w:jc w:val="both"/>
        <w:rPr>
          <w:b/>
          <w:sz w:val="18"/>
          <w:szCs w:val="18"/>
        </w:rPr>
      </w:pPr>
    </w:p>
    <w:p w14:paraId="41043439" w14:textId="77777777" w:rsidR="00E651C3" w:rsidRDefault="00BF69EF" w:rsidP="00987F87">
      <w:pPr>
        <w:tabs>
          <w:tab w:val="left" w:pos="360"/>
        </w:tabs>
        <w:jc w:val="both"/>
        <w:rPr>
          <w:sz w:val="18"/>
          <w:szCs w:val="18"/>
        </w:rPr>
      </w:pPr>
      <w:r w:rsidRPr="00782E6F">
        <w:rPr>
          <w:b/>
          <w:sz w:val="18"/>
          <w:szCs w:val="18"/>
        </w:rPr>
        <w:t>Suspension:</w:t>
      </w:r>
      <w:r w:rsidRPr="00782E6F">
        <w:rPr>
          <w:sz w:val="18"/>
          <w:szCs w:val="18"/>
        </w:rPr>
        <w:t xml:space="preserve"> </w:t>
      </w:r>
    </w:p>
    <w:p w14:paraId="4D2BF00E" w14:textId="77777777" w:rsidR="00E651C3" w:rsidRDefault="00E651C3" w:rsidP="00987F87">
      <w:pPr>
        <w:tabs>
          <w:tab w:val="left" w:pos="360"/>
        </w:tabs>
        <w:jc w:val="both"/>
        <w:rPr>
          <w:sz w:val="18"/>
          <w:szCs w:val="18"/>
        </w:rPr>
      </w:pPr>
    </w:p>
    <w:p w14:paraId="6459D908" w14:textId="41EA73C1" w:rsidR="00BC01D8" w:rsidRPr="00782E6F" w:rsidRDefault="00E651C3" w:rsidP="00987F87">
      <w:pPr>
        <w:tabs>
          <w:tab w:val="left" w:pos="360"/>
        </w:tabs>
        <w:jc w:val="both"/>
        <w:rPr>
          <w:sz w:val="18"/>
          <w:szCs w:val="18"/>
        </w:rPr>
      </w:pPr>
      <w:r>
        <w:rPr>
          <w:b/>
          <w:sz w:val="18"/>
          <w:szCs w:val="18"/>
        </w:rPr>
        <w:t xml:space="preserve">Saturday School (SS): </w:t>
      </w:r>
      <w:r>
        <w:rPr>
          <w:sz w:val="18"/>
          <w:szCs w:val="18"/>
        </w:rPr>
        <w:t xml:space="preserve">Saturday School is a structured disciplinary action </w:t>
      </w:r>
      <w:proofErr w:type="spellStart"/>
      <w:r>
        <w:rPr>
          <w:sz w:val="18"/>
          <w:szCs w:val="18"/>
        </w:rPr>
        <w:t>where as</w:t>
      </w:r>
      <w:proofErr w:type="spellEnd"/>
      <w:r>
        <w:rPr>
          <w:sz w:val="18"/>
          <w:szCs w:val="18"/>
        </w:rPr>
        <w:t xml:space="preserve"> student will come in on Saturday morning from 8:00 -12:00.  Students will be expected to bring </w:t>
      </w:r>
      <w:proofErr w:type="gramStart"/>
      <w:r>
        <w:rPr>
          <w:sz w:val="18"/>
          <w:szCs w:val="18"/>
        </w:rPr>
        <w:t>school work</w:t>
      </w:r>
      <w:proofErr w:type="gramEnd"/>
      <w:r>
        <w:rPr>
          <w:sz w:val="18"/>
          <w:szCs w:val="18"/>
        </w:rPr>
        <w:t xml:space="preserve"> with them or be assigned tasks by the Saturday School supervisor.</w:t>
      </w:r>
      <w:r w:rsidR="00BF69EF" w:rsidRPr="00782E6F">
        <w:rPr>
          <w:sz w:val="18"/>
          <w:szCs w:val="18"/>
        </w:rPr>
        <w:t xml:space="preserve"> </w:t>
      </w:r>
    </w:p>
    <w:p w14:paraId="65E7E7E3" w14:textId="77777777" w:rsidR="00BF69EF" w:rsidRPr="00782E6F" w:rsidRDefault="00BF69EF" w:rsidP="00987F87">
      <w:pPr>
        <w:tabs>
          <w:tab w:val="left" w:pos="360"/>
        </w:tabs>
        <w:jc w:val="both"/>
        <w:rPr>
          <w:sz w:val="18"/>
          <w:szCs w:val="18"/>
        </w:rPr>
      </w:pPr>
    </w:p>
    <w:p w14:paraId="0CB7E375" w14:textId="77777777" w:rsidR="00185F60" w:rsidRPr="00782E6F" w:rsidRDefault="00BF69EF" w:rsidP="00987F87">
      <w:pPr>
        <w:tabs>
          <w:tab w:val="left" w:pos="360"/>
        </w:tabs>
        <w:jc w:val="both"/>
        <w:rPr>
          <w:sz w:val="18"/>
          <w:szCs w:val="18"/>
        </w:rPr>
      </w:pPr>
      <w:r w:rsidRPr="00782E6F">
        <w:rPr>
          <w:b/>
          <w:sz w:val="18"/>
          <w:szCs w:val="18"/>
        </w:rPr>
        <w:t>In-School</w:t>
      </w:r>
      <w:r w:rsidR="0020118D" w:rsidRPr="00782E6F">
        <w:rPr>
          <w:b/>
          <w:sz w:val="18"/>
          <w:szCs w:val="18"/>
        </w:rPr>
        <w:t xml:space="preserve"> (ISS)</w:t>
      </w:r>
      <w:r w:rsidRPr="00782E6F">
        <w:rPr>
          <w:b/>
          <w:sz w:val="18"/>
          <w:szCs w:val="18"/>
        </w:rPr>
        <w:t>:</w:t>
      </w:r>
      <w:r w:rsidRPr="00782E6F">
        <w:rPr>
          <w:sz w:val="18"/>
          <w:szCs w:val="18"/>
        </w:rPr>
        <w:t xml:space="preserve">  </w:t>
      </w:r>
      <w:r w:rsidR="00185F60" w:rsidRPr="00782E6F">
        <w:rPr>
          <w:sz w:val="18"/>
          <w:szCs w:val="18"/>
        </w:rPr>
        <w:t xml:space="preserve">In-school suspension is a structured disciplinary action in which a student is isolated or removed from regular classroom activities, but is not dismissed from the school setting.  The principal/designee may assign students to the in-school suspension program for a reasonable and specified period of time.  </w:t>
      </w:r>
    </w:p>
    <w:p w14:paraId="059DB9E0" w14:textId="77777777" w:rsidR="00BF69EF" w:rsidRPr="00782E6F" w:rsidRDefault="00F62201" w:rsidP="00987F87">
      <w:pPr>
        <w:tabs>
          <w:tab w:val="left" w:pos="360"/>
        </w:tabs>
        <w:jc w:val="both"/>
        <w:rPr>
          <w:sz w:val="18"/>
          <w:szCs w:val="18"/>
        </w:rPr>
      </w:pPr>
      <w:r w:rsidRPr="00782E6F">
        <w:rPr>
          <w:sz w:val="18"/>
          <w:szCs w:val="18"/>
        </w:rPr>
        <w:t xml:space="preserve">  </w:t>
      </w:r>
    </w:p>
    <w:p w14:paraId="0EF08CF6" w14:textId="598F83F0" w:rsidR="00261156" w:rsidRPr="00782E6F" w:rsidRDefault="00BF69EF" w:rsidP="00987F87">
      <w:pPr>
        <w:tabs>
          <w:tab w:val="left" w:pos="360"/>
        </w:tabs>
        <w:jc w:val="both"/>
        <w:rPr>
          <w:sz w:val="18"/>
          <w:szCs w:val="18"/>
        </w:rPr>
      </w:pPr>
      <w:r w:rsidRPr="00782E6F">
        <w:rPr>
          <w:b/>
          <w:sz w:val="18"/>
          <w:szCs w:val="18"/>
        </w:rPr>
        <w:t>Out-of-School</w:t>
      </w:r>
      <w:r w:rsidR="0020118D" w:rsidRPr="00782E6F">
        <w:rPr>
          <w:b/>
          <w:sz w:val="18"/>
          <w:szCs w:val="18"/>
        </w:rPr>
        <w:t xml:space="preserve"> (OSS):</w:t>
      </w:r>
      <w:r w:rsidRPr="00782E6F">
        <w:rPr>
          <w:sz w:val="18"/>
          <w:szCs w:val="18"/>
        </w:rPr>
        <w:t xml:space="preserve">  </w:t>
      </w:r>
      <w:r w:rsidR="00261156" w:rsidRPr="00782E6F">
        <w:rPr>
          <w:sz w:val="18"/>
          <w:szCs w:val="18"/>
        </w:rPr>
        <w:t>Ou</w:t>
      </w:r>
      <w:r w:rsidR="009010C3" w:rsidRPr="00782E6F">
        <w:rPr>
          <w:sz w:val="18"/>
          <w:szCs w:val="18"/>
        </w:rPr>
        <w:t>t</w:t>
      </w:r>
      <w:r w:rsidR="00261156" w:rsidRPr="00782E6F">
        <w:rPr>
          <w:sz w:val="18"/>
          <w:szCs w:val="18"/>
        </w:rPr>
        <w:t xml:space="preserve">-of-school suspension is an exclusion from school for a specific </w:t>
      </w:r>
      <w:proofErr w:type="gramStart"/>
      <w:r w:rsidR="00261156" w:rsidRPr="00782E6F">
        <w:rPr>
          <w:sz w:val="18"/>
          <w:szCs w:val="18"/>
        </w:rPr>
        <w:t>period of time</w:t>
      </w:r>
      <w:proofErr w:type="gramEnd"/>
      <w:r w:rsidR="00261156" w:rsidRPr="00782E6F">
        <w:rPr>
          <w:sz w:val="18"/>
          <w:szCs w:val="18"/>
        </w:rPr>
        <w:t xml:space="preserve"> short of permanent expulsion.  In extreme cases a recommendation for long term suspension (more than 10 days) may be made by a principal to the superintendent.  </w:t>
      </w:r>
      <w:r w:rsidRPr="00782E6F">
        <w:rPr>
          <w:sz w:val="18"/>
          <w:szCs w:val="18"/>
        </w:rPr>
        <w:t>Parents will be notified</w:t>
      </w:r>
      <w:r w:rsidR="00261156" w:rsidRPr="00782E6F">
        <w:rPr>
          <w:sz w:val="18"/>
          <w:szCs w:val="18"/>
        </w:rPr>
        <w:t xml:space="preserve"> in the event of any OSS.  In the case of a long term suspension, the student will not be admitted back to school until a conference occurs to review the conduct that resulted in the suspension and any actions required to prevent future occurrences.</w:t>
      </w:r>
    </w:p>
    <w:p w14:paraId="3D5C70E4" w14:textId="77777777" w:rsidR="0020118D" w:rsidRPr="00782E6F" w:rsidRDefault="0020118D" w:rsidP="00987F87">
      <w:pPr>
        <w:tabs>
          <w:tab w:val="left" w:pos="360"/>
        </w:tabs>
        <w:jc w:val="both"/>
        <w:rPr>
          <w:sz w:val="18"/>
          <w:szCs w:val="18"/>
        </w:rPr>
      </w:pPr>
      <w:r w:rsidRPr="00782E6F">
        <w:rPr>
          <w:sz w:val="18"/>
          <w:szCs w:val="18"/>
        </w:rPr>
        <w:t>T</w:t>
      </w:r>
      <w:r w:rsidR="00BF69EF" w:rsidRPr="00782E6F">
        <w:rPr>
          <w:sz w:val="18"/>
          <w:szCs w:val="18"/>
        </w:rPr>
        <w:t>he student will not attend any school activity, on or off the school grounds</w:t>
      </w:r>
      <w:r w:rsidRPr="00782E6F">
        <w:rPr>
          <w:sz w:val="18"/>
          <w:szCs w:val="18"/>
        </w:rPr>
        <w:t xml:space="preserve"> until they have been readmitted into school</w:t>
      </w:r>
      <w:r w:rsidR="00BF69EF" w:rsidRPr="00782E6F">
        <w:rPr>
          <w:sz w:val="18"/>
          <w:szCs w:val="18"/>
        </w:rPr>
        <w:t xml:space="preserve">.  Violations will result in additional days being assigned.  </w:t>
      </w:r>
    </w:p>
    <w:p w14:paraId="1E63A529" w14:textId="77777777" w:rsidR="00BF69EF" w:rsidRPr="00782E6F" w:rsidRDefault="0020118D" w:rsidP="00987F87">
      <w:pPr>
        <w:tabs>
          <w:tab w:val="left" w:pos="360"/>
        </w:tabs>
        <w:jc w:val="both"/>
        <w:rPr>
          <w:i/>
          <w:sz w:val="18"/>
          <w:szCs w:val="18"/>
        </w:rPr>
      </w:pPr>
      <w:r w:rsidRPr="00782E6F">
        <w:rPr>
          <w:i/>
          <w:sz w:val="18"/>
          <w:szCs w:val="18"/>
        </w:rPr>
        <w:t>Work assigned during OSS can</w:t>
      </w:r>
      <w:r w:rsidR="00BF69EF" w:rsidRPr="00782E6F">
        <w:rPr>
          <w:i/>
          <w:sz w:val="18"/>
          <w:szCs w:val="18"/>
        </w:rPr>
        <w:t xml:space="preserve"> be made up </w:t>
      </w:r>
      <w:r w:rsidRPr="00782E6F">
        <w:rPr>
          <w:i/>
          <w:sz w:val="18"/>
          <w:szCs w:val="18"/>
        </w:rPr>
        <w:t>only through prior arrangement with the principal, with t</w:t>
      </w:r>
      <w:r w:rsidR="00BF69EF" w:rsidRPr="00782E6F">
        <w:rPr>
          <w:i/>
          <w:sz w:val="18"/>
          <w:szCs w:val="18"/>
        </w:rPr>
        <w:t xml:space="preserve">he exception of tests or </w:t>
      </w:r>
      <w:r w:rsidRPr="00782E6F">
        <w:rPr>
          <w:i/>
          <w:sz w:val="18"/>
          <w:szCs w:val="18"/>
        </w:rPr>
        <w:t xml:space="preserve">long term </w:t>
      </w:r>
      <w:r w:rsidR="00BF69EF" w:rsidRPr="00782E6F">
        <w:rPr>
          <w:i/>
          <w:sz w:val="18"/>
          <w:szCs w:val="18"/>
        </w:rPr>
        <w:t xml:space="preserve">projects. </w:t>
      </w:r>
    </w:p>
    <w:p w14:paraId="6FC3D090" w14:textId="77777777" w:rsidR="00AD78D5" w:rsidRPr="00782E6F" w:rsidRDefault="00AD78D5" w:rsidP="00987F87">
      <w:pPr>
        <w:tabs>
          <w:tab w:val="left" w:pos="360"/>
        </w:tabs>
        <w:jc w:val="both"/>
        <w:rPr>
          <w:i/>
          <w:sz w:val="18"/>
          <w:szCs w:val="18"/>
        </w:rPr>
      </w:pPr>
    </w:p>
    <w:p w14:paraId="462506C5" w14:textId="77777777" w:rsidR="00AD78D5" w:rsidRPr="00782E6F" w:rsidRDefault="00AD78D5" w:rsidP="00AD78D5">
      <w:pPr>
        <w:pStyle w:val="BodyText"/>
        <w:rPr>
          <w:b/>
          <w:bCs/>
          <w:i/>
          <w:szCs w:val="18"/>
        </w:rPr>
      </w:pPr>
      <w:r w:rsidRPr="00782E6F">
        <w:rPr>
          <w:b/>
          <w:bCs/>
          <w:i/>
          <w:szCs w:val="18"/>
        </w:rPr>
        <w:t xml:space="preserve">The length of OSS may be modified on a case-by-case basis by the Superintendent or the Concordia R-2 Board of Education.  </w:t>
      </w:r>
    </w:p>
    <w:p w14:paraId="1581811F" w14:textId="77777777" w:rsidR="00AD78D5" w:rsidRPr="00782E6F" w:rsidRDefault="00AD78D5" w:rsidP="00987F87">
      <w:pPr>
        <w:tabs>
          <w:tab w:val="left" w:pos="360"/>
        </w:tabs>
        <w:jc w:val="both"/>
        <w:rPr>
          <w:i/>
          <w:sz w:val="18"/>
          <w:szCs w:val="18"/>
        </w:rPr>
      </w:pPr>
    </w:p>
    <w:p w14:paraId="244335AA" w14:textId="77777777" w:rsidR="00BF69EF" w:rsidRPr="00782E6F" w:rsidRDefault="00AA25A8" w:rsidP="00987F87">
      <w:pPr>
        <w:pStyle w:val="Heading7"/>
        <w:rPr>
          <w:sz w:val="18"/>
          <w:szCs w:val="18"/>
        </w:rPr>
      </w:pPr>
      <w:r w:rsidRPr="00782E6F">
        <w:rPr>
          <w:sz w:val="18"/>
          <w:szCs w:val="18"/>
        </w:rPr>
        <w:t>Infractions:</w:t>
      </w:r>
    </w:p>
    <w:p w14:paraId="416E8576" w14:textId="77777777" w:rsidR="002252A5" w:rsidRPr="00782E6F" w:rsidRDefault="002252A5" w:rsidP="00D02C81">
      <w:pPr>
        <w:numPr>
          <w:ilvl w:val="0"/>
          <w:numId w:val="2"/>
        </w:numPr>
        <w:tabs>
          <w:tab w:val="left" w:pos="360"/>
        </w:tabs>
        <w:jc w:val="both"/>
        <w:rPr>
          <w:sz w:val="18"/>
          <w:szCs w:val="18"/>
        </w:rPr>
      </w:pPr>
      <w:r w:rsidRPr="00782E6F">
        <w:rPr>
          <w:b/>
          <w:sz w:val="18"/>
          <w:szCs w:val="18"/>
        </w:rPr>
        <w:t>Alcohol</w:t>
      </w:r>
      <w:r w:rsidR="00794B23" w:rsidRPr="00782E6F">
        <w:rPr>
          <w:b/>
          <w:sz w:val="18"/>
          <w:szCs w:val="18"/>
        </w:rPr>
        <w:t xml:space="preserve"> --</w:t>
      </w:r>
      <w:r w:rsidRPr="00782E6F">
        <w:rPr>
          <w:b/>
          <w:sz w:val="18"/>
          <w:szCs w:val="18"/>
        </w:rPr>
        <w:t xml:space="preserve"> </w:t>
      </w:r>
      <w:r w:rsidRPr="00782E6F">
        <w:rPr>
          <w:sz w:val="18"/>
          <w:szCs w:val="18"/>
        </w:rPr>
        <w:t>Possession of or presence under the influence of alcohol regardless of whether student is on school premises.</w:t>
      </w:r>
    </w:p>
    <w:p w14:paraId="4802DD61" w14:textId="77777777" w:rsidR="002252A5" w:rsidRPr="00782E6F" w:rsidRDefault="002252A5" w:rsidP="00987F87">
      <w:pPr>
        <w:tabs>
          <w:tab w:val="left" w:pos="360"/>
        </w:tabs>
        <w:jc w:val="both"/>
        <w:rPr>
          <w:sz w:val="18"/>
          <w:szCs w:val="18"/>
        </w:rPr>
      </w:pPr>
    </w:p>
    <w:p w14:paraId="30F3A017" w14:textId="77777777" w:rsidR="002252A5" w:rsidRPr="00782E6F" w:rsidRDefault="002252A5" w:rsidP="00987F87">
      <w:pPr>
        <w:tabs>
          <w:tab w:val="left" w:pos="360"/>
        </w:tabs>
        <w:jc w:val="both"/>
        <w:rPr>
          <w:sz w:val="18"/>
          <w:szCs w:val="18"/>
        </w:rPr>
      </w:pPr>
      <w:r w:rsidRPr="00782E6F">
        <w:rPr>
          <w:sz w:val="18"/>
          <w:szCs w:val="18"/>
        </w:rPr>
        <w:tab/>
      </w:r>
      <w:r w:rsidRPr="00782E6F">
        <w:rPr>
          <w:sz w:val="18"/>
          <w:szCs w:val="18"/>
          <w:u w:val="single"/>
        </w:rPr>
        <w:t>First Offense:</w:t>
      </w:r>
      <w:r w:rsidR="0020118D" w:rsidRPr="00782E6F">
        <w:rPr>
          <w:sz w:val="18"/>
          <w:szCs w:val="18"/>
        </w:rPr>
        <w:t xml:space="preserve"> </w:t>
      </w:r>
      <w:r w:rsidR="00456A05" w:rsidRPr="00782E6F">
        <w:rPr>
          <w:sz w:val="18"/>
          <w:szCs w:val="18"/>
        </w:rPr>
        <w:t xml:space="preserve">Minimum 1 day </w:t>
      </w:r>
      <w:r w:rsidR="009010C3" w:rsidRPr="00782E6F">
        <w:rPr>
          <w:sz w:val="18"/>
          <w:szCs w:val="18"/>
        </w:rPr>
        <w:t>OSS</w:t>
      </w:r>
      <w:r w:rsidR="006D3083" w:rsidRPr="00782E6F">
        <w:rPr>
          <w:sz w:val="18"/>
          <w:szCs w:val="18"/>
        </w:rPr>
        <w:t>, parent contact</w:t>
      </w:r>
    </w:p>
    <w:p w14:paraId="0D5161A2" w14:textId="77777777" w:rsidR="002252A5" w:rsidRPr="00782E6F" w:rsidRDefault="002252A5" w:rsidP="00987F87">
      <w:pPr>
        <w:tabs>
          <w:tab w:val="left" w:pos="360"/>
        </w:tabs>
        <w:jc w:val="both"/>
        <w:rPr>
          <w:sz w:val="18"/>
          <w:szCs w:val="18"/>
        </w:rPr>
      </w:pPr>
      <w:r w:rsidRPr="00782E6F">
        <w:rPr>
          <w:sz w:val="18"/>
          <w:szCs w:val="18"/>
        </w:rPr>
        <w:tab/>
      </w:r>
      <w:r w:rsidRPr="00782E6F">
        <w:rPr>
          <w:sz w:val="18"/>
          <w:szCs w:val="18"/>
          <w:u w:val="single"/>
        </w:rPr>
        <w:t>S</w:t>
      </w:r>
      <w:r w:rsidR="00456A05" w:rsidRPr="00782E6F">
        <w:rPr>
          <w:sz w:val="18"/>
          <w:szCs w:val="18"/>
          <w:u w:val="single"/>
        </w:rPr>
        <w:t>ubsequent</w:t>
      </w:r>
      <w:r w:rsidRPr="00782E6F">
        <w:rPr>
          <w:sz w:val="18"/>
          <w:szCs w:val="18"/>
          <w:u w:val="single"/>
        </w:rPr>
        <w:t xml:space="preserve"> Offense</w:t>
      </w:r>
      <w:r w:rsidR="00456A05" w:rsidRPr="00782E6F">
        <w:rPr>
          <w:sz w:val="18"/>
          <w:szCs w:val="18"/>
          <w:u w:val="single"/>
        </w:rPr>
        <w:t>s</w:t>
      </w:r>
      <w:r w:rsidRPr="00782E6F">
        <w:rPr>
          <w:sz w:val="18"/>
          <w:szCs w:val="18"/>
          <w:u w:val="single"/>
        </w:rPr>
        <w:t>:</w:t>
      </w:r>
      <w:r w:rsidR="0020118D" w:rsidRPr="00782E6F">
        <w:rPr>
          <w:sz w:val="18"/>
          <w:szCs w:val="18"/>
        </w:rPr>
        <w:t xml:space="preserve"> 1-180 days of suspension</w:t>
      </w:r>
    </w:p>
    <w:p w14:paraId="061B3E13" w14:textId="77777777" w:rsidR="002252A5" w:rsidRPr="00782E6F" w:rsidRDefault="002252A5" w:rsidP="00987F87">
      <w:pPr>
        <w:tabs>
          <w:tab w:val="left" w:pos="360"/>
        </w:tabs>
        <w:jc w:val="both"/>
        <w:rPr>
          <w:b/>
          <w:sz w:val="18"/>
          <w:szCs w:val="18"/>
        </w:rPr>
      </w:pPr>
    </w:p>
    <w:p w14:paraId="5E29178C" w14:textId="77777777" w:rsidR="00794B23" w:rsidRPr="00FA5AA8" w:rsidRDefault="00794B23" w:rsidP="00D02C81">
      <w:pPr>
        <w:numPr>
          <w:ilvl w:val="0"/>
          <w:numId w:val="2"/>
        </w:numPr>
        <w:tabs>
          <w:tab w:val="left" w:pos="360"/>
        </w:tabs>
        <w:jc w:val="both"/>
        <w:rPr>
          <w:sz w:val="18"/>
          <w:szCs w:val="18"/>
        </w:rPr>
      </w:pPr>
      <w:r w:rsidRPr="00FA5AA8">
        <w:rPr>
          <w:b/>
          <w:sz w:val="18"/>
          <w:szCs w:val="18"/>
        </w:rPr>
        <w:t xml:space="preserve">Arson – </w:t>
      </w:r>
      <w:r w:rsidRPr="00FA5AA8">
        <w:rPr>
          <w:sz w:val="18"/>
          <w:szCs w:val="18"/>
        </w:rPr>
        <w:t>Intentionally causing or attempting to cause a fire or explosion.</w:t>
      </w:r>
    </w:p>
    <w:p w14:paraId="69793BFC" w14:textId="77777777" w:rsidR="00794B23" w:rsidRPr="00782E6F" w:rsidRDefault="00794B23" w:rsidP="00987F87">
      <w:pPr>
        <w:tabs>
          <w:tab w:val="left" w:pos="360"/>
        </w:tabs>
        <w:jc w:val="both"/>
        <w:rPr>
          <w:sz w:val="18"/>
          <w:szCs w:val="18"/>
        </w:rPr>
      </w:pPr>
      <w:r w:rsidRPr="00782E6F">
        <w:rPr>
          <w:sz w:val="18"/>
          <w:szCs w:val="18"/>
        </w:rPr>
        <w:tab/>
      </w:r>
      <w:r w:rsidRPr="00782E6F">
        <w:rPr>
          <w:sz w:val="18"/>
          <w:szCs w:val="18"/>
          <w:u w:val="single"/>
        </w:rPr>
        <w:t>First Offense:</w:t>
      </w:r>
      <w:r w:rsidRPr="00782E6F">
        <w:rPr>
          <w:sz w:val="18"/>
          <w:szCs w:val="18"/>
        </w:rPr>
        <w:t xml:space="preserve"> 1-180 days of suspension, parent contact, report to authorities.</w:t>
      </w:r>
    </w:p>
    <w:p w14:paraId="6AFF227D" w14:textId="77777777" w:rsidR="00794B23" w:rsidRPr="00782E6F" w:rsidRDefault="00794B23" w:rsidP="00987F87">
      <w:pPr>
        <w:tabs>
          <w:tab w:val="left" w:pos="360"/>
        </w:tabs>
        <w:ind w:left="360"/>
        <w:jc w:val="both"/>
        <w:rPr>
          <w:sz w:val="18"/>
          <w:szCs w:val="18"/>
        </w:rPr>
      </w:pPr>
      <w:r w:rsidRPr="00782E6F">
        <w:rPr>
          <w:sz w:val="18"/>
          <w:szCs w:val="18"/>
          <w:u w:val="single"/>
        </w:rPr>
        <w:t>Subsequent Offenses:</w:t>
      </w:r>
      <w:r w:rsidRPr="00782E6F">
        <w:rPr>
          <w:sz w:val="18"/>
          <w:szCs w:val="18"/>
        </w:rPr>
        <w:t xml:space="preserve"> </w:t>
      </w:r>
      <w:r w:rsidRPr="00782E6F">
        <w:rPr>
          <w:b/>
          <w:sz w:val="18"/>
          <w:szCs w:val="18"/>
        </w:rPr>
        <w:t xml:space="preserve"> </w:t>
      </w:r>
      <w:r w:rsidRPr="00782E6F">
        <w:rPr>
          <w:sz w:val="18"/>
          <w:szCs w:val="18"/>
        </w:rPr>
        <w:t>Recommendation for expulsion, parent contact, report to authorities.</w:t>
      </w:r>
    </w:p>
    <w:p w14:paraId="58DAFD7C" w14:textId="77777777" w:rsidR="00925D8E" w:rsidRPr="00782E6F" w:rsidRDefault="00AD07E4" w:rsidP="00987F87">
      <w:pPr>
        <w:tabs>
          <w:tab w:val="left" w:pos="360"/>
        </w:tabs>
        <w:jc w:val="both"/>
        <w:rPr>
          <w:sz w:val="18"/>
          <w:szCs w:val="18"/>
        </w:rPr>
      </w:pPr>
      <w:r w:rsidRPr="00782E6F">
        <w:rPr>
          <w:sz w:val="18"/>
          <w:szCs w:val="18"/>
        </w:rPr>
        <w:tab/>
      </w:r>
    </w:p>
    <w:p w14:paraId="643B636C" w14:textId="77777777" w:rsidR="00AD07E4" w:rsidRPr="00646443" w:rsidRDefault="00AD07E4" w:rsidP="00925D8E">
      <w:pPr>
        <w:tabs>
          <w:tab w:val="left" w:pos="360"/>
        </w:tabs>
        <w:ind w:left="360"/>
        <w:jc w:val="both"/>
        <w:rPr>
          <w:sz w:val="18"/>
          <w:szCs w:val="18"/>
        </w:rPr>
      </w:pPr>
      <w:r w:rsidRPr="00646443">
        <w:rPr>
          <w:b/>
          <w:sz w:val="18"/>
          <w:szCs w:val="18"/>
          <w:u w:val="single"/>
        </w:rPr>
        <w:t>Possession</w:t>
      </w:r>
      <w:r w:rsidRPr="00646443">
        <w:rPr>
          <w:sz w:val="18"/>
          <w:szCs w:val="18"/>
        </w:rPr>
        <w:t xml:space="preserve"> of Items that can </w:t>
      </w:r>
      <w:r w:rsidR="00925D8E" w:rsidRPr="00646443">
        <w:rPr>
          <w:sz w:val="18"/>
          <w:szCs w:val="18"/>
        </w:rPr>
        <w:t xml:space="preserve">be used to </w:t>
      </w:r>
      <w:r w:rsidRPr="00646443">
        <w:rPr>
          <w:sz w:val="18"/>
          <w:szCs w:val="18"/>
        </w:rPr>
        <w:t xml:space="preserve">start or cause a fire </w:t>
      </w:r>
      <w:r w:rsidR="00925D8E" w:rsidRPr="00646443">
        <w:rPr>
          <w:sz w:val="18"/>
          <w:szCs w:val="18"/>
        </w:rPr>
        <w:t>are</w:t>
      </w:r>
      <w:r w:rsidRPr="00646443">
        <w:rPr>
          <w:sz w:val="18"/>
          <w:szCs w:val="18"/>
        </w:rPr>
        <w:t xml:space="preserve"> prohibited.  These items include but are not limited to:  matches and lighters.</w:t>
      </w:r>
      <w:r w:rsidR="00925D8E" w:rsidRPr="00646443">
        <w:rPr>
          <w:sz w:val="18"/>
          <w:szCs w:val="18"/>
        </w:rPr>
        <w:t xml:space="preserve">  These items will be confiscated and not returned to the student.  </w:t>
      </w:r>
    </w:p>
    <w:p w14:paraId="55621D38" w14:textId="77777777" w:rsidR="00925D8E" w:rsidRPr="00646443" w:rsidRDefault="00AD07E4" w:rsidP="00987F87">
      <w:pPr>
        <w:tabs>
          <w:tab w:val="left" w:pos="360"/>
        </w:tabs>
        <w:jc w:val="both"/>
        <w:rPr>
          <w:sz w:val="18"/>
          <w:szCs w:val="18"/>
        </w:rPr>
      </w:pPr>
      <w:r w:rsidRPr="00646443">
        <w:rPr>
          <w:sz w:val="18"/>
          <w:szCs w:val="18"/>
        </w:rPr>
        <w:tab/>
      </w:r>
    </w:p>
    <w:p w14:paraId="3007D845" w14:textId="77777777" w:rsidR="00925D8E" w:rsidRPr="00646443" w:rsidRDefault="00925D8E" w:rsidP="00925D8E">
      <w:pPr>
        <w:tabs>
          <w:tab w:val="left" w:pos="360"/>
        </w:tabs>
        <w:jc w:val="both"/>
        <w:rPr>
          <w:sz w:val="18"/>
          <w:szCs w:val="18"/>
        </w:rPr>
      </w:pPr>
      <w:r w:rsidRPr="00646443">
        <w:rPr>
          <w:sz w:val="18"/>
          <w:szCs w:val="18"/>
        </w:rPr>
        <w:tab/>
      </w:r>
      <w:r w:rsidR="00AD07E4" w:rsidRPr="00646443">
        <w:rPr>
          <w:sz w:val="18"/>
          <w:szCs w:val="18"/>
          <w:u w:val="single"/>
        </w:rPr>
        <w:t>First Offense</w:t>
      </w:r>
      <w:r w:rsidR="00AD07E4" w:rsidRPr="00646443">
        <w:rPr>
          <w:sz w:val="18"/>
          <w:szCs w:val="18"/>
        </w:rPr>
        <w:t xml:space="preserve">: </w:t>
      </w:r>
      <w:r w:rsidRPr="00646443">
        <w:rPr>
          <w:sz w:val="18"/>
          <w:szCs w:val="18"/>
        </w:rPr>
        <w:t>conference with student, parent contact, Det, ISS, or OSS.</w:t>
      </w:r>
    </w:p>
    <w:p w14:paraId="38008A43" w14:textId="77777777" w:rsidR="00794B23" w:rsidRDefault="00925D8E" w:rsidP="00925D8E">
      <w:pPr>
        <w:tabs>
          <w:tab w:val="left" w:pos="360"/>
        </w:tabs>
        <w:jc w:val="both"/>
        <w:rPr>
          <w:sz w:val="18"/>
          <w:szCs w:val="18"/>
        </w:rPr>
      </w:pPr>
      <w:r w:rsidRPr="00646443">
        <w:rPr>
          <w:sz w:val="18"/>
          <w:szCs w:val="18"/>
        </w:rPr>
        <w:tab/>
      </w:r>
      <w:r w:rsidRPr="00646443">
        <w:rPr>
          <w:sz w:val="18"/>
          <w:szCs w:val="18"/>
          <w:u w:val="single"/>
        </w:rPr>
        <w:t xml:space="preserve">Subsequent Offenses: </w:t>
      </w:r>
      <w:r w:rsidRPr="00646443">
        <w:rPr>
          <w:sz w:val="18"/>
          <w:szCs w:val="18"/>
        </w:rPr>
        <w:t xml:space="preserve"> Parent contact, ISS, or OSS</w:t>
      </w:r>
    </w:p>
    <w:p w14:paraId="07C4F2DA" w14:textId="77777777" w:rsidR="00B03A9D" w:rsidRPr="00646443" w:rsidRDefault="00B03A9D" w:rsidP="00925D8E">
      <w:pPr>
        <w:tabs>
          <w:tab w:val="left" w:pos="360"/>
        </w:tabs>
        <w:jc w:val="both"/>
        <w:rPr>
          <w:sz w:val="18"/>
          <w:szCs w:val="18"/>
        </w:rPr>
      </w:pPr>
    </w:p>
    <w:p w14:paraId="29A545C0" w14:textId="77777777" w:rsidR="00AB1B52" w:rsidRPr="00782E6F" w:rsidRDefault="00AA25A8" w:rsidP="00D02C81">
      <w:pPr>
        <w:numPr>
          <w:ilvl w:val="0"/>
          <w:numId w:val="2"/>
        </w:numPr>
        <w:tabs>
          <w:tab w:val="left" w:pos="360"/>
        </w:tabs>
        <w:jc w:val="both"/>
        <w:rPr>
          <w:sz w:val="18"/>
          <w:szCs w:val="18"/>
        </w:rPr>
      </w:pPr>
      <w:r w:rsidRPr="00782E6F">
        <w:rPr>
          <w:b/>
          <w:sz w:val="18"/>
          <w:szCs w:val="18"/>
        </w:rPr>
        <w:t>Assault</w:t>
      </w:r>
      <w:r w:rsidR="00AD78D5" w:rsidRPr="00782E6F">
        <w:rPr>
          <w:b/>
          <w:sz w:val="18"/>
          <w:szCs w:val="18"/>
        </w:rPr>
        <w:t>/Violent Act</w:t>
      </w:r>
      <w:r w:rsidRPr="00782E6F">
        <w:rPr>
          <w:b/>
          <w:sz w:val="18"/>
          <w:szCs w:val="18"/>
        </w:rPr>
        <w:t>:</w:t>
      </w:r>
      <w:r w:rsidRPr="00782E6F">
        <w:rPr>
          <w:sz w:val="18"/>
          <w:szCs w:val="18"/>
        </w:rPr>
        <w:t xml:space="preserve">  </w:t>
      </w:r>
      <w:r w:rsidR="00046A66">
        <w:rPr>
          <w:sz w:val="18"/>
          <w:szCs w:val="18"/>
        </w:rPr>
        <w:t>As defined by Chapter 565 of Missouri Revised Statutes as 1</w:t>
      </w:r>
      <w:r w:rsidR="00046A66" w:rsidRPr="00046A66">
        <w:rPr>
          <w:sz w:val="18"/>
          <w:szCs w:val="18"/>
          <w:vertAlign w:val="superscript"/>
        </w:rPr>
        <w:t>st</w:t>
      </w:r>
      <w:r w:rsidR="00046A66">
        <w:rPr>
          <w:sz w:val="18"/>
          <w:szCs w:val="18"/>
        </w:rPr>
        <w:t xml:space="preserve"> ,2</w:t>
      </w:r>
      <w:r w:rsidR="00046A66" w:rsidRPr="00046A66">
        <w:rPr>
          <w:sz w:val="18"/>
          <w:szCs w:val="18"/>
          <w:vertAlign w:val="superscript"/>
        </w:rPr>
        <w:t>nd</w:t>
      </w:r>
      <w:r w:rsidR="00046A66">
        <w:rPr>
          <w:sz w:val="18"/>
          <w:szCs w:val="18"/>
        </w:rPr>
        <w:t xml:space="preserve"> , or 3</w:t>
      </w:r>
      <w:r w:rsidR="00046A66" w:rsidRPr="00046A66">
        <w:rPr>
          <w:sz w:val="18"/>
          <w:szCs w:val="18"/>
          <w:vertAlign w:val="superscript"/>
        </w:rPr>
        <w:t>rd</w:t>
      </w:r>
      <w:r w:rsidR="00046A66">
        <w:rPr>
          <w:sz w:val="18"/>
          <w:szCs w:val="18"/>
        </w:rPr>
        <w:t xml:space="preserve">  degree assault</w:t>
      </w:r>
      <w:r w:rsidR="005E3401">
        <w:rPr>
          <w:sz w:val="18"/>
          <w:szCs w:val="18"/>
        </w:rPr>
        <w:t xml:space="preserve"> (per assault agreement with Concordia Police Department)</w:t>
      </w:r>
      <w:r w:rsidR="00AB1B52" w:rsidRPr="00782E6F">
        <w:rPr>
          <w:sz w:val="18"/>
          <w:szCs w:val="18"/>
        </w:rPr>
        <w:t>.</w:t>
      </w:r>
    </w:p>
    <w:p w14:paraId="4471A533" w14:textId="77777777" w:rsidR="006D3083" w:rsidRPr="00782E6F" w:rsidRDefault="006D3083" w:rsidP="00987F87">
      <w:pPr>
        <w:tabs>
          <w:tab w:val="left" w:pos="360"/>
        </w:tabs>
        <w:jc w:val="both"/>
        <w:rPr>
          <w:sz w:val="18"/>
          <w:szCs w:val="18"/>
        </w:rPr>
      </w:pPr>
    </w:p>
    <w:p w14:paraId="56DB762F" w14:textId="77777777" w:rsidR="00AB1B52" w:rsidRPr="00782E6F" w:rsidRDefault="002252A5" w:rsidP="00987F87">
      <w:pPr>
        <w:tabs>
          <w:tab w:val="left" w:pos="360"/>
        </w:tabs>
        <w:jc w:val="both"/>
        <w:rPr>
          <w:b/>
          <w:sz w:val="18"/>
          <w:szCs w:val="18"/>
          <w:u w:val="single"/>
        </w:rPr>
      </w:pPr>
      <w:r w:rsidRPr="00782E6F">
        <w:rPr>
          <w:sz w:val="18"/>
          <w:szCs w:val="18"/>
        </w:rPr>
        <w:tab/>
      </w:r>
      <w:r w:rsidRPr="00782E6F">
        <w:rPr>
          <w:b/>
          <w:sz w:val="18"/>
          <w:szCs w:val="18"/>
          <w:u w:val="single"/>
        </w:rPr>
        <w:t>of a student</w:t>
      </w:r>
      <w:r w:rsidR="00AB1B52" w:rsidRPr="00782E6F">
        <w:rPr>
          <w:b/>
          <w:sz w:val="18"/>
          <w:szCs w:val="18"/>
          <w:u w:val="single"/>
        </w:rPr>
        <w:t>:</w:t>
      </w:r>
    </w:p>
    <w:p w14:paraId="3C51CF0D" w14:textId="77777777" w:rsidR="00AB1B52" w:rsidRPr="00782E6F" w:rsidRDefault="00AB1B52" w:rsidP="00987F87">
      <w:pPr>
        <w:tabs>
          <w:tab w:val="left" w:pos="360"/>
        </w:tabs>
        <w:jc w:val="both"/>
        <w:rPr>
          <w:sz w:val="18"/>
          <w:szCs w:val="18"/>
        </w:rPr>
      </w:pPr>
    </w:p>
    <w:p w14:paraId="298107BB" w14:textId="77777777" w:rsidR="002252A5" w:rsidRPr="00782E6F" w:rsidRDefault="002252A5" w:rsidP="00987F87">
      <w:pPr>
        <w:tabs>
          <w:tab w:val="left" w:pos="360"/>
        </w:tabs>
        <w:ind w:left="360"/>
        <w:jc w:val="both"/>
        <w:rPr>
          <w:sz w:val="18"/>
          <w:szCs w:val="18"/>
        </w:rPr>
      </w:pPr>
      <w:r w:rsidRPr="00782E6F">
        <w:rPr>
          <w:sz w:val="18"/>
          <w:szCs w:val="18"/>
          <w:u w:val="single"/>
        </w:rPr>
        <w:t>First Offense:</w:t>
      </w:r>
      <w:r w:rsidR="006D3083" w:rsidRPr="00782E6F">
        <w:rPr>
          <w:sz w:val="18"/>
          <w:szCs w:val="18"/>
          <w:u w:val="single"/>
        </w:rPr>
        <w:t xml:space="preserve"> </w:t>
      </w:r>
      <w:r w:rsidR="006D3083" w:rsidRPr="00782E6F">
        <w:rPr>
          <w:sz w:val="18"/>
          <w:szCs w:val="18"/>
        </w:rPr>
        <w:t xml:space="preserve">Minimum 1 day OSS, parent contact, </w:t>
      </w:r>
      <w:r w:rsidR="00794B23" w:rsidRPr="00782E6F">
        <w:rPr>
          <w:sz w:val="18"/>
          <w:szCs w:val="18"/>
        </w:rPr>
        <w:t xml:space="preserve">and </w:t>
      </w:r>
      <w:r w:rsidR="006D3083" w:rsidRPr="00782E6F">
        <w:rPr>
          <w:sz w:val="18"/>
          <w:szCs w:val="18"/>
        </w:rPr>
        <w:t>report made to authorities.</w:t>
      </w:r>
    </w:p>
    <w:p w14:paraId="56125AE3" w14:textId="0B45D469" w:rsidR="002252A5" w:rsidRDefault="002252A5" w:rsidP="00987F87">
      <w:pPr>
        <w:tabs>
          <w:tab w:val="left" w:pos="360"/>
        </w:tabs>
        <w:ind w:left="360"/>
        <w:jc w:val="both"/>
        <w:rPr>
          <w:sz w:val="18"/>
          <w:szCs w:val="18"/>
        </w:rPr>
      </w:pPr>
      <w:r w:rsidRPr="00782E6F">
        <w:rPr>
          <w:sz w:val="18"/>
          <w:szCs w:val="18"/>
          <w:u w:val="single"/>
        </w:rPr>
        <w:t>S</w:t>
      </w:r>
      <w:r w:rsidR="00456A05" w:rsidRPr="00782E6F">
        <w:rPr>
          <w:sz w:val="18"/>
          <w:szCs w:val="18"/>
          <w:u w:val="single"/>
        </w:rPr>
        <w:t>ubsequent</w:t>
      </w:r>
      <w:r w:rsidRPr="00782E6F">
        <w:rPr>
          <w:sz w:val="18"/>
          <w:szCs w:val="18"/>
          <w:u w:val="single"/>
        </w:rPr>
        <w:t xml:space="preserve"> Offense</w:t>
      </w:r>
      <w:r w:rsidR="00456A05" w:rsidRPr="00782E6F">
        <w:rPr>
          <w:sz w:val="18"/>
          <w:szCs w:val="18"/>
          <w:u w:val="single"/>
        </w:rPr>
        <w:t>s</w:t>
      </w:r>
      <w:r w:rsidRPr="00782E6F">
        <w:rPr>
          <w:sz w:val="18"/>
          <w:szCs w:val="18"/>
          <w:u w:val="single"/>
        </w:rPr>
        <w:t>:</w:t>
      </w:r>
      <w:r w:rsidR="006D3083" w:rsidRPr="00782E6F">
        <w:rPr>
          <w:sz w:val="18"/>
          <w:szCs w:val="18"/>
          <w:u w:val="single"/>
        </w:rPr>
        <w:t xml:space="preserve"> </w:t>
      </w:r>
      <w:r w:rsidR="006D3083" w:rsidRPr="00782E6F">
        <w:rPr>
          <w:sz w:val="18"/>
          <w:szCs w:val="18"/>
        </w:rPr>
        <w:t xml:space="preserve">1-180 days of suspension, parent contact, </w:t>
      </w:r>
      <w:r w:rsidR="00794B23" w:rsidRPr="00782E6F">
        <w:rPr>
          <w:sz w:val="18"/>
          <w:szCs w:val="18"/>
        </w:rPr>
        <w:t xml:space="preserve">and </w:t>
      </w:r>
      <w:r w:rsidR="006D3083" w:rsidRPr="00782E6F">
        <w:rPr>
          <w:sz w:val="18"/>
          <w:szCs w:val="18"/>
        </w:rPr>
        <w:t>report made to authorities.</w:t>
      </w:r>
    </w:p>
    <w:p w14:paraId="10F27C64" w14:textId="77777777" w:rsidR="00E651C3" w:rsidRPr="00782E6F" w:rsidRDefault="00E651C3" w:rsidP="00987F87">
      <w:pPr>
        <w:tabs>
          <w:tab w:val="left" w:pos="360"/>
        </w:tabs>
        <w:ind w:left="360"/>
        <w:jc w:val="both"/>
        <w:rPr>
          <w:sz w:val="18"/>
          <w:szCs w:val="18"/>
        </w:rPr>
      </w:pPr>
    </w:p>
    <w:p w14:paraId="19359B05" w14:textId="77777777" w:rsidR="00AB1B52" w:rsidRPr="00782E6F" w:rsidRDefault="00925D8E" w:rsidP="00987F87">
      <w:pPr>
        <w:tabs>
          <w:tab w:val="left" w:pos="360"/>
        </w:tabs>
        <w:jc w:val="both"/>
        <w:rPr>
          <w:b/>
          <w:sz w:val="18"/>
          <w:szCs w:val="18"/>
          <w:u w:val="single"/>
        </w:rPr>
      </w:pPr>
      <w:r w:rsidRPr="00782E6F">
        <w:rPr>
          <w:sz w:val="18"/>
          <w:szCs w:val="18"/>
        </w:rPr>
        <w:tab/>
      </w:r>
      <w:r w:rsidR="00AB1B52" w:rsidRPr="00782E6F">
        <w:rPr>
          <w:b/>
          <w:sz w:val="18"/>
          <w:szCs w:val="18"/>
          <w:u w:val="single"/>
        </w:rPr>
        <w:t>o</w:t>
      </w:r>
      <w:r w:rsidR="0020118D" w:rsidRPr="00782E6F">
        <w:rPr>
          <w:b/>
          <w:sz w:val="18"/>
          <w:szCs w:val="18"/>
          <w:u w:val="single"/>
        </w:rPr>
        <w:t>f a staff member</w:t>
      </w:r>
      <w:r w:rsidR="00AB1B52" w:rsidRPr="00782E6F">
        <w:rPr>
          <w:b/>
          <w:sz w:val="18"/>
          <w:szCs w:val="18"/>
          <w:u w:val="single"/>
        </w:rPr>
        <w:t>:</w:t>
      </w:r>
    </w:p>
    <w:p w14:paraId="3888DF84" w14:textId="77777777" w:rsidR="00AB1B52" w:rsidRPr="00782E6F" w:rsidRDefault="00AB1B52" w:rsidP="00987F87">
      <w:pPr>
        <w:tabs>
          <w:tab w:val="left" w:pos="360"/>
        </w:tabs>
        <w:jc w:val="both"/>
        <w:rPr>
          <w:sz w:val="18"/>
          <w:szCs w:val="18"/>
          <w:u w:val="single"/>
        </w:rPr>
      </w:pPr>
    </w:p>
    <w:p w14:paraId="75F3967A" w14:textId="77777777" w:rsidR="00AB1B52" w:rsidRPr="00782E6F" w:rsidRDefault="00AB1B52" w:rsidP="00987F87">
      <w:pPr>
        <w:tabs>
          <w:tab w:val="left" w:pos="360"/>
        </w:tabs>
        <w:ind w:left="360"/>
        <w:rPr>
          <w:sz w:val="18"/>
          <w:szCs w:val="18"/>
        </w:rPr>
      </w:pPr>
      <w:r w:rsidRPr="00782E6F">
        <w:rPr>
          <w:sz w:val="18"/>
          <w:szCs w:val="18"/>
          <w:u w:val="single"/>
        </w:rPr>
        <w:t>First Offense:</w:t>
      </w:r>
      <w:r w:rsidR="006D3083" w:rsidRPr="00782E6F">
        <w:rPr>
          <w:sz w:val="18"/>
          <w:szCs w:val="18"/>
        </w:rPr>
        <w:t xml:space="preserve"> minimum 10 days OSS, parent contact, </w:t>
      </w:r>
      <w:r w:rsidR="00794B23" w:rsidRPr="00782E6F">
        <w:rPr>
          <w:sz w:val="18"/>
          <w:szCs w:val="18"/>
        </w:rPr>
        <w:t xml:space="preserve">and </w:t>
      </w:r>
      <w:r w:rsidR="006D3083" w:rsidRPr="00782E6F">
        <w:rPr>
          <w:sz w:val="18"/>
          <w:szCs w:val="18"/>
        </w:rPr>
        <w:t>report made to authorities</w:t>
      </w:r>
    </w:p>
    <w:p w14:paraId="1CE0CA1F" w14:textId="77777777" w:rsidR="00AB1B52" w:rsidRPr="00782E6F" w:rsidRDefault="00AB1B52" w:rsidP="00987F87">
      <w:pPr>
        <w:tabs>
          <w:tab w:val="left" w:pos="360"/>
        </w:tabs>
        <w:ind w:left="360"/>
        <w:rPr>
          <w:sz w:val="18"/>
          <w:szCs w:val="18"/>
        </w:rPr>
      </w:pPr>
      <w:r w:rsidRPr="00782E6F">
        <w:rPr>
          <w:sz w:val="18"/>
          <w:szCs w:val="18"/>
          <w:u w:val="single"/>
        </w:rPr>
        <w:t>Subsequent Offenses:</w:t>
      </w:r>
      <w:r w:rsidR="006D3083" w:rsidRPr="00782E6F">
        <w:rPr>
          <w:sz w:val="18"/>
          <w:szCs w:val="18"/>
        </w:rPr>
        <w:t xml:space="preserve">  Recommendation for expulsion, </w:t>
      </w:r>
      <w:r w:rsidR="00794B23" w:rsidRPr="00782E6F">
        <w:rPr>
          <w:sz w:val="18"/>
          <w:szCs w:val="18"/>
        </w:rPr>
        <w:t xml:space="preserve">parent contact, and </w:t>
      </w:r>
      <w:r w:rsidR="006D3083" w:rsidRPr="00782E6F">
        <w:rPr>
          <w:sz w:val="18"/>
          <w:szCs w:val="18"/>
        </w:rPr>
        <w:t>report made to authorities.</w:t>
      </w:r>
    </w:p>
    <w:p w14:paraId="76B6CE37" w14:textId="77777777" w:rsidR="00AB1B52" w:rsidRDefault="00AB1B52" w:rsidP="00987F87">
      <w:pPr>
        <w:tabs>
          <w:tab w:val="left" w:pos="360"/>
        </w:tabs>
        <w:jc w:val="both"/>
        <w:rPr>
          <w:sz w:val="18"/>
          <w:szCs w:val="18"/>
          <w:u w:val="single"/>
        </w:rPr>
      </w:pPr>
    </w:p>
    <w:p w14:paraId="5E1214B5" w14:textId="77777777" w:rsidR="00945D2B" w:rsidRPr="00782E6F" w:rsidRDefault="00945D2B" w:rsidP="00D02C81">
      <w:pPr>
        <w:numPr>
          <w:ilvl w:val="0"/>
          <w:numId w:val="2"/>
        </w:numPr>
        <w:tabs>
          <w:tab w:val="left" w:pos="360"/>
        </w:tabs>
        <w:jc w:val="both"/>
        <w:rPr>
          <w:sz w:val="18"/>
          <w:szCs w:val="18"/>
        </w:rPr>
      </w:pPr>
      <w:r w:rsidRPr="00782E6F">
        <w:rPr>
          <w:b/>
          <w:sz w:val="18"/>
          <w:szCs w:val="18"/>
        </w:rPr>
        <w:t xml:space="preserve">AUP Violation – </w:t>
      </w:r>
      <w:r w:rsidRPr="00782E6F">
        <w:rPr>
          <w:sz w:val="18"/>
          <w:szCs w:val="18"/>
        </w:rPr>
        <w:t xml:space="preserve">Knowingly misusing a computer in violation of a signed AUP agreement.  Using a computer without having an AUP.  </w:t>
      </w:r>
    </w:p>
    <w:p w14:paraId="76B13FFD" w14:textId="77777777" w:rsidR="00945D2B" w:rsidRPr="00782E6F" w:rsidRDefault="00945D2B" w:rsidP="00987F87">
      <w:pPr>
        <w:tabs>
          <w:tab w:val="left" w:pos="360"/>
        </w:tabs>
        <w:jc w:val="both"/>
        <w:rPr>
          <w:sz w:val="18"/>
          <w:szCs w:val="18"/>
        </w:rPr>
      </w:pPr>
      <w:r w:rsidRPr="00782E6F">
        <w:rPr>
          <w:sz w:val="18"/>
          <w:szCs w:val="18"/>
        </w:rPr>
        <w:tab/>
      </w:r>
    </w:p>
    <w:p w14:paraId="08F0BDC2" w14:textId="77777777" w:rsidR="00945D2B" w:rsidRPr="00782E6F" w:rsidRDefault="00945D2B" w:rsidP="00987F87">
      <w:pPr>
        <w:tabs>
          <w:tab w:val="left" w:pos="360"/>
        </w:tabs>
        <w:ind w:left="360"/>
        <w:jc w:val="both"/>
        <w:rPr>
          <w:sz w:val="18"/>
          <w:szCs w:val="18"/>
        </w:rPr>
      </w:pPr>
      <w:r w:rsidRPr="00782E6F">
        <w:rPr>
          <w:sz w:val="18"/>
          <w:szCs w:val="18"/>
          <w:u w:val="single"/>
        </w:rPr>
        <w:t>First Offense:</w:t>
      </w:r>
      <w:r w:rsidRPr="00782E6F">
        <w:rPr>
          <w:sz w:val="18"/>
          <w:szCs w:val="18"/>
        </w:rPr>
        <w:t xml:space="preserve"> conference with student, parent contact, Det, ISS, or OSS; and Loss of computer privileges for the remainder of the semester.</w:t>
      </w:r>
    </w:p>
    <w:p w14:paraId="16AC5DDF" w14:textId="77777777" w:rsidR="00945D2B" w:rsidRDefault="00945D2B" w:rsidP="00987F87">
      <w:pPr>
        <w:tabs>
          <w:tab w:val="left" w:pos="360"/>
        </w:tabs>
        <w:ind w:left="360"/>
        <w:jc w:val="both"/>
        <w:rPr>
          <w:sz w:val="18"/>
          <w:szCs w:val="18"/>
        </w:rPr>
      </w:pPr>
      <w:r w:rsidRPr="00782E6F">
        <w:rPr>
          <w:sz w:val="18"/>
          <w:szCs w:val="18"/>
          <w:u w:val="single"/>
        </w:rPr>
        <w:t xml:space="preserve">Subsequent Offenses: </w:t>
      </w:r>
      <w:r w:rsidRPr="00782E6F">
        <w:rPr>
          <w:sz w:val="18"/>
          <w:szCs w:val="18"/>
        </w:rPr>
        <w:t xml:space="preserve"> Parent contact, ISS, or OSS; and Loss of computer privileges for one calendar year.  </w:t>
      </w:r>
    </w:p>
    <w:p w14:paraId="6D99F5CC" w14:textId="77777777" w:rsidR="005B1403" w:rsidRPr="00782E6F" w:rsidRDefault="005B1403" w:rsidP="00987F87">
      <w:pPr>
        <w:tabs>
          <w:tab w:val="left" w:pos="360"/>
        </w:tabs>
        <w:ind w:left="360"/>
        <w:jc w:val="both"/>
        <w:rPr>
          <w:sz w:val="18"/>
          <w:szCs w:val="18"/>
        </w:rPr>
      </w:pPr>
    </w:p>
    <w:p w14:paraId="46777F61" w14:textId="77777777" w:rsidR="005A0E9F" w:rsidRDefault="005A0E9F" w:rsidP="00D02C81">
      <w:pPr>
        <w:numPr>
          <w:ilvl w:val="0"/>
          <w:numId w:val="2"/>
        </w:numPr>
        <w:tabs>
          <w:tab w:val="left" w:pos="360"/>
        </w:tabs>
        <w:jc w:val="both"/>
        <w:rPr>
          <w:sz w:val="18"/>
          <w:szCs w:val="18"/>
        </w:rPr>
      </w:pPr>
      <w:r w:rsidRPr="00D657E8">
        <w:rPr>
          <w:b/>
          <w:sz w:val="18"/>
          <w:szCs w:val="18"/>
        </w:rPr>
        <w:t>Bus Misconduct</w:t>
      </w:r>
      <w:r>
        <w:rPr>
          <w:sz w:val="18"/>
          <w:szCs w:val="18"/>
        </w:rPr>
        <w:t xml:space="preserve"> – Acting in a manner that is against the expectations of the driver.</w:t>
      </w:r>
      <w:r w:rsidR="00D657E8">
        <w:rPr>
          <w:sz w:val="18"/>
          <w:szCs w:val="18"/>
        </w:rPr>
        <w:t xml:space="preserve">  A violation of safety regulations may result in an indefinite suspension of privileges.</w:t>
      </w:r>
    </w:p>
    <w:p w14:paraId="715E9835" w14:textId="77777777" w:rsidR="00D657E8" w:rsidRDefault="00D657E8" w:rsidP="00D657E8">
      <w:pPr>
        <w:tabs>
          <w:tab w:val="left" w:pos="360"/>
        </w:tabs>
        <w:ind w:left="720"/>
        <w:jc w:val="both"/>
        <w:rPr>
          <w:sz w:val="18"/>
          <w:szCs w:val="18"/>
        </w:rPr>
      </w:pPr>
    </w:p>
    <w:p w14:paraId="55021FA4" w14:textId="77777777" w:rsidR="005A0E9F" w:rsidRDefault="005A0E9F" w:rsidP="00D657E8">
      <w:pPr>
        <w:tabs>
          <w:tab w:val="left" w:pos="360"/>
        </w:tabs>
        <w:ind w:left="360"/>
        <w:jc w:val="both"/>
        <w:rPr>
          <w:sz w:val="18"/>
          <w:szCs w:val="18"/>
        </w:rPr>
      </w:pPr>
      <w:r w:rsidRPr="00D657E8">
        <w:rPr>
          <w:sz w:val="18"/>
          <w:szCs w:val="18"/>
          <w:u w:val="single"/>
        </w:rPr>
        <w:t>First Offense</w:t>
      </w:r>
      <w:r>
        <w:rPr>
          <w:sz w:val="18"/>
          <w:szCs w:val="18"/>
        </w:rPr>
        <w:t>: bus misconduct slip will need to be signed and returned before being allowed to ride</w:t>
      </w:r>
    </w:p>
    <w:p w14:paraId="4D84B01E" w14:textId="77777777" w:rsidR="005A0E9F" w:rsidRDefault="005A0E9F" w:rsidP="00D657E8">
      <w:pPr>
        <w:tabs>
          <w:tab w:val="left" w:pos="360"/>
        </w:tabs>
        <w:ind w:left="360"/>
        <w:jc w:val="both"/>
        <w:rPr>
          <w:sz w:val="18"/>
          <w:szCs w:val="18"/>
        </w:rPr>
      </w:pPr>
      <w:r w:rsidRPr="00D657E8">
        <w:rPr>
          <w:sz w:val="18"/>
          <w:szCs w:val="18"/>
          <w:u w:val="single"/>
        </w:rPr>
        <w:t>Second offense</w:t>
      </w:r>
      <w:r>
        <w:rPr>
          <w:sz w:val="18"/>
          <w:szCs w:val="18"/>
        </w:rPr>
        <w:t>: suspension of bus privileges for three (3) days, will start upon notification of parents</w:t>
      </w:r>
    </w:p>
    <w:p w14:paraId="76654B0F" w14:textId="77777777" w:rsidR="005A0E9F" w:rsidRDefault="00D657E8" w:rsidP="00D657E8">
      <w:pPr>
        <w:tabs>
          <w:tab w:val="left" w:pos="360"/>
        </w:tabs>
        <w:jc w:val="both"/>
        <w:rPr>
          <w:sz w:val="18"/>
          <w:szCs w:val="18"/>
        </w:rPr>
      </w:pPr>
      <w:r>
        <w:rPr>
          <w:sz w:val="18"/>
          <w:szCs w:val="18"/>
        </w:rPr>
        <w:tab/>
      </w:r>
      <w:r w:rsidR="005A0E9F" w:rsidRPr="00D657E8">
        <w:rPr>
          <w:sz w:val="18"/>
          <w:szCs w:val="18"/>
          <w:u w:val="single"/>
        </w:rPr>
        <w:t>Third offense</w:t>
      </w:r>
      <w:r w:rsidR="005A0E9F">
        <w:rPr>
          <w:sz w:val="18"/>
          <w:szCs w:val="18"/>
        </w:rPr>
        <w:t xml:space="preserve">: </w:t>
      </w:r>
      <w:r>
        <w:rPr>
          <w:sz w:val="18"/>
          <w:szCs w:val="18"/>
        </w:rPr>
        <w:t>suspension of bus privileges for five (5) days.</w:t>
      </w:r>
    </w:p>
    <w:p w14:paraId="26FD6853" w14:textId="77777777" w:rsidR="00D657E8" w:rsidRDefault="00D657E8" w:rsidP="00D657E8">
      <w:pPr>
        <w:tabs>
          <w:tab w:val="left" w:pos="360"/>
        </w:tabs>
        <w:jc w:val="both"/>
        <w:rPr>
          <w:sz w:val="18"/>
          <w:szCs w:val="18"/>
        </w:rPr>
      </w:pPr>
      <w:r>
        <w:rPr>
          <w:sz w:val="18"/>
          <w:szCs w:val="18"/>
        </w:rPr>
        <w:tab/>
      </w:r>
      <w:r w:rsidRPr="00D657E8">
        <w:rPr>
          <w:sz w:val="18"/>
          <w:szCs w:val="18"/>
          <w:u w:val="single"/>
        </w:rPr>
        <w:t>Fourth Offense</w:t>
      </w:r>
      <w:r>
        <w:rPr>
          <w:sz w:val="18"/>
          <w:szCs w:val="18"/>
        </w:rPr>
        <w:t>:  suspension of bus privileges for ten (10) days.</w:t>
      </w:r>
    </w:p>
    <w:p w14:paraId="629804F4" w14:textId="77777777" w:rsidR="00D657E8" w:rsidRDefault="00D657E8" w:rsidP="00D657E8">
      <w:pPr>
        <w:tabs>
          <w:tab w:val="left" w:pos="360"/>
        </w:tabs>
        <w:ind w:left="360"/>
        <w:jc w:val="both"/>
        <w:rPr>
          <w:sz w:val="18"/>
          <w:szCs w:val="18"/>
        </w:rPr>
      </w:pPr>
      <w:r w:rsidRPr="00D657E8">
        <w:rPr>
          <w:sz w:val="18"/>
          <w:szCs w:val="18"/>
          <w:u w:val="single"/>
        </w:rPr>
        <w:t>Fifth Offense</w:t>
      </w:r>
      <w:r>
        <w:rPr>
          <w:sz w:val="18"/>
          <w:szCs w:val="18"/>
        </w:rPr>
        <w:t>: will result with an indefinite suspension and hearing with the school board, with the recommendation that the student’s privileges be revoked.</w:t>
      </w:r>
    </w:p>
    <w:p w14:paraId="7D02E572" w14:textId="77777777" w:rsidR="00D657E8" w:rsidRPr="005A0E9F" w:rsidRDefault="00D657E8" w:rsidP="00D657E8">
      <w:pPr>
        <w:tabs>
          <w:tab w:val="left" w:pos="360"/>
        </w:tabs>
        <w:ind w:left="360"/>
        <w:jc w:val="both"/>
        <w:rPr>
          <w:sz w:val="18"/>
          <w:szCs w:val="18"/>
        </w:rPr>
      </w:pPr>
    </w:p>
    <w:p w14:paraId="73293A53" w14:textId="77777777" w:rsidR="00456A05" w:rsidRPr="00782E6F" w:rsidRDefault="00456A05" w:rsidP="00D02C81">
      <w:pPr>
        <w:numPr>
          <w:ilvl w:val="0"/>
          <w:numId w:val="2"/>
        </w:numPr>
        <w:tabs>
          <w:tab w:val="left" w:pos="360"/>
        </w:tabs>
        <w:jc w:val="both"/>
        <w:rPr>
          <w:sz w:val="18"/>
          <w:szCs w:val="18"/>
        </w:rPr>
      </w:pPr>
      <w:r w:rsidRPr="00782E6F">
        <w:rPr>
          <w:b/>
          <w:sz w:val="18"/>
          <w:szCs w:val="18"/>
        </w:rPr>
        <w:t>Bullying</w:t>
      </w:r>
      <w:r w:rsidR="0020118D" w:rsidRPr="00782E6F">
        <w:rPr>
          <w:b/>
          <w:sz w:val="18"/>
          <w:szCs w:val="18"/>
        </w:rPr>
        <w:t>:</w:t>
      </w:r>
      <w:r w:rsidRPr="00782E6F">
        <w:rPr>
          <w:sz w:val="18"/>
          <w:szCs w:val="18"/>
        </w:rPr>
        <w:t xml:space="preserve"> – Intentional intimidation or infliction of physical, emotional, or mental harm (Board Policy 2655)</w:t>
      </w:r>
    </w:p>
    <w:p w14:paraId="0FAF825C" w14:textId="77777777" w:rsidR="00456A05" w:rsidRPr="00782E6F" w:rsidRDefault="00456A05" w:rsidP="00987F87">
      <w:pPr>
        <w:tabs>
          <w:tab w:val="left" w:pos="360"/>
        </w:tabs>
        <w:jc w:val="both"/>
        <w:rPr>
          <w:sz w:val="18"/>
          <w:szCs w:val="18"/>
        </w:rPr>
      </w:pPr>
    </w:p>
    <w:p w14:paraId="5B28AECE" w14:textId="77777777" w:rsidR="00AB1B52" w:rsidRPr="00782E6F" w:rsidRDefault="00456A05" w:rsidP="00987F87">
      <w:pPr>
        <w:tabs>
          <w:tab w:val="left" w:pos="360"/>
        </w:tabs>
        <w:jc w:val="both"/>
        <w:rPr>
          <w:sz w:val="18"/>
          <w:szCs w:val="18"/>
        </w:rPr>
      </w:pPr>
      <w:r w:rsidRPr="00782E6F">
        <w:rPr>
          <w:sz w:val="18"/>
          <w:szCs w:val="18"/>
        </w:rPr>
        <w:tab/>
      </w:r>
      <w:r w:rsidRPr="00782E6F">
        <w:rPr>
          <w:sz w:val="18"/>
          <w:szCs w:val="18"/>
          <w:u w:val="single"/>
        </w:rPr>
        <w:t>First Offense:</w:t>
      </w:r>
      <w:r w:rsidR="006D3083" w:rsidRPr="00782E6F">
        <w:rPr>
          <w:sz w:val="18"/>
          <w:szCs w:val="18"/>
        </w:rPr>
        <w:t xml:space="preserve"> conference with student, parent contact, Det, ISS</w:t>
      </w:r>
      <w:r w:rsidR="00794B23" w:rsidRPr="00782E6F">
        <w:rPr>
          <w:sz w:val="18"/>
          <w:szCs w:val="18"/>
        </w:rPr>
        <w:t>, or OSS.</w:t>
      </w:r>
    </w:p>
    <w:p w14:paraId="42C6F532" w14:textId="77777777" w:rsidR="00456A05" w:rsidRPr="00782E6F" w:rsidRDefault="00456A05" w:rsidP="00987F87">
      <w:pPr>
        <w:tabs>
          <w:tab w:val="left" w:pos="360"/>
        </w:tabs>
        <w:jc w:val="both"/>
        <w:rPr>
          <w:sz w:val="18"/>
          <w:szCs w:val="18"/>
        </w:rPr>
      </w:pPr>
      <w:r w:rsidRPr="00782E6F">
        <w:rPr>
          <w:sz w:val="18"/>
          <w:szCs w:val="18"/>
        </w:rPr>
        <w:tab/>
      </w:r>
      <w:r w:rsidRPr="00782E6F">
        <w:rPr>
          <w:sz w:val="18"/>
          <w:szCs w:val="18"/>
          <w:u w:val="single"/>
        </w:rPr>
        <w:t xml:space="preserve">Subsequent Offenses: </w:t>
      </w:r>
      <w:r w:rsidRPr="00782E6F">
        <w:rPr>
          <w:sz w:val="18"/>
          <w:szCs w:val="18"/>
        </w:rPr>
        <w:t xml:space="preserve"> </w:t>
      </w:r>
      <w:r w:rsidR="006D3083" w:rsidRPr="00782E6F">
        <w:rPr>
          <w:sz w:val="18"/>
          <w:szCs w:val="18"/>
        </w:rPr>
        <w:t xml:space="preserve">Parent contact, ISS, </w:t>
      </w:r>
      <w:r w:rsidR="00794B23" w:rsidRPr="00782E6F">
        <w:rPr>
          <w:sz w:val="18"/>
          <w:szCs w:val="18"/>
        </w:rPr>
        <w:t xml:space="preserve">or </w:t>
      </w:r>
      <w:r w:rsidR="006D3083" w:rsidRPr="00782E6F">
        <w:rPr>
          <w:sz w:val="18"/>
          <w:szCs w:val="18"/>
        </w:rPr>
        <w:t>OSS</w:t>
      </w:r>
      <w:r w:rsidR="00794B23" w:rsidRPr="00782E6F">
        <w:rPr>
          <w:sz w:val="18"/>
          <w:szCs w:val="18"/>
        </w:rPr>
        <w:t>.</w:t>
      </w:r>
    </w:p>
    <w:p w14:paraId="65B94944" w14:textId="77777777" w:rsidR="00456A05" w:rsidRPr="00782E6F" w:rsidRDefault="00456A05" w:rsidP="00987F87">
      <w:pPr>
        <w:tabs>
          <w:tab w:val="left" w:pos="360"/>
        </w:tabs>
        <w:jc w:val="both"/>
        <w:rPr>
          <w:sz w:val="18"/>
          <w:szCs w:val="18"/>
        </w:rPr>
      </w:pPr>
    </w:p>
    <w:p w14:paraId="103CA832" w14:textId="77777777" w:rsidR="00456A05" w:rsidRPr="00782E6F" w:rsidRDefault="00456A05" w:rsidP="00987F87">
      <w:pPr>
        <w:tabs>
          <w:tab w:val="left" w:pos="360"/>
        </w:tabs>
        <w:jc w:val="both"/>
        <w:rPr>
          <w:sz w:val="18"/>
          <w:szCs w:val="18"/>
          <w:u w:val="single"/>
        </w:rPr>
      </w:pPr>
      <w:r w:rsidRPr="00782E6F">
        <w:rPr>
          <w:sz w:val="18"/>
          <w:szCs w:val="18"/>
        </w:rPr>
        <w:tab/>
      </w:r>
    </w:p>
    <w:p w14:paraId="020D4EA0" w14:textId="77777777" w:rsidR="0026658E" w:rsidRPr="00782E6F" w:rsidRDefault="004642CF" w:rsidP="00D02C81">
      <w:pPr>
        <w:numPr>
          <w:ilvl w:val="0"/>
          <w:numId w:val="2"/>
        </w:numPr>
        <w:tabs>
          <w:tab w:val="left" w:pos="360"/>
        </w:tabs>
        <w:jc w:val="both"/>
        <w:rPr>
          <w:sz w:val="18"/>
          <w:szCs w:val="18"/>
        </w:rPr>
      </w:pPr>
      <w:r>
        <w:rPr>
          <w:b/>
          <w:sz w:val="18"/>
          <w:szCs w:val="18"/>
        </w:rPr>
        <w:t>Cell Phone/Electronic Device</w:t>
      </w:r>
      <w:r w:rsidR="0026658E" w:rsidRPr="00782E6F">
        <w:rPr>
          <w:b/>
          <w:sz w:val="18"/>
          <w:szCs w:val="18"/>
        </w:rPr>
        <w:t xml:space="preserve"> Misuse</w:t>
      </w:r>
      <w:r w:rsidR="0026658E" w:rsidRPr="00782E6F">
        <w:rPr>
          <w:sz w:val="18"/>
          <w:szCs w:val="18"/>
        </w:rPr>
        <w:t xml:space="preserve"> - If cell phones</w:t>
      </w:r>
      <w:r>
        <w:rPr>
          <w:sz w:val="18"/>
          <w:szCs w:val="18"/>
        </w:rPr>
        <w:t xml:space="preserve"> or electronic devices</w:t>
      </w:r>
      <w:r w:rsidR="0026658E" w:rsidRPr="00782E6F">
        <w:rPr>
          <w:sz w:val="18"/>
          <w:szCs w:val="18"/>
        </w:rPr>
        <w:t xml:space="preserve"> ring, are used, or appear during class time, the teacher will confiscate the </w:t>
      </w:r>
      <w:r>
        <w:rPr>
          <w:sz w:val="18"/>
          <w:szCs w:val="18"/>
        </w:rPr>
        <w:t>device</w:t>
      </w:r>
      <w:r w:rsidR="0026658E" w:rsidRPr="00782E6F">
        <w:rPr>
          <w:sz w:val="18"/>
          <w:szCs w:val="18"/>
        </w:rPr>
        <w:t xml:space="preserve"> and turn it over to the principal.  </w:t>
      </w:r>
    </w:p>
    <w:p w14:paraId="538DF60A" w14:textId="77777777" w:rsidR="0011335C" w:rsidRPr="00782E6F" w:rsidRDefault="0011335C" w:rsidP="00987F87">
      <w:pPr>
        <w:tabs>
          <w:tab w:val="left" w:pos="360"/>
        </w:tabs>
        <w:ind w:left="360"/>
        <w:jc w:val="both"/>
        <w:rPr>
          <w:sz w:val="18"/>
          <w:szCs w:val="18"/>
          <w:u w:val="single"/>
        </w:rPr>
      </w:pPr>
    </w:p>
    <w:p w14:paraId="0824B408" w14:textId="0FF3E943" w:rsidR="0026658E" w:rsidRPr="00782E6F" w:rsidRDefault="0026658E" w:rsidP="00987F87">
      <w:pPr>
        <w:tabs>
          <w:tab w:val="left" w:pos="360"/>
        </w:tabs>
        <w:ind w:left="360"/>
        <w:jc w:val="both"/>
        <w:rPr>
          <w:sz w:val="18"/>
          <w:szCs w:val="18"/>
        </w:rPr>
      </w:pPr>
      <w:r w:rsidRPr="00782E6F">
        <w:rPr>
          <w:sz w:val="18"/>
          <w:szCs w:val="18"/>
          <w:u w:val="single"/>
        </w:rPr>
        <w:t>First Offense:</w:t>
      </w:r>
      <w:r w:rsidRPr="00782E6F">
        <w:rPr>
          <w:sz w:val="18"/>
          <w:szCs w:val="18"/>
        </w:rPr>
        <w:t xml:space="preserve">  </w:t>
      </w:r>
      <w:r w:rsidR="00E651C3">
        <w:rPr>
          <w:sz w:val="18"/>
          <w:szCs w:val="18"/>
        </w:rPr>
        <w:t>Students will have to turn their cell phone into the office for 2 days</w:t>
      </w:r>
      <w:r w:rsidR="000344C2" w:rsidRPr="00DF696E">
        <w:rPr>
          <w:sz w:val="18"/>
          <w:szCs w:val="18"/>
        </w:rPr>
        <w:t xml:space="preserve">  </w:t>
      </w:r>
      <w:r w:rsidRPr="00782E6F">
        <w:rPr>
          <w:sz w:val="18"/>
          <w:szCs w:val="18"/>
        </w:rPr>
        <w:t xml:space="preserve">  </w:t>
      </w:r>
    </w:p>
    <w:p w14:paraId="1FF99673" w14:textId="77777777" w:rsidR="00E651C3" w:rsidRDefault="0026658E" w:rsidP="00987F87">
      <w:pPr>
        <w:tabs>
          <w:tab w:val="left" w:pos="360"/>
        </w:tabs>
        <w:ind w:left="360"/>
        <w:jc w:val="both"/>
        <w:rPr>
          <w:sz w:val="18"/>
          <w:szCs w:val="18"/>
        </w:rPr>
      </w:pPr>
      <w:r w:rsidRPr="00782E6F">
        <w:rPr>
          <w:sz w:val="18"/>
          <w:szCs w:val="18"/>
          <w:u w:val="single"/>
        </w:rPr>
        <w:t>Second offense:</w:t>
      </w:r>
      <w:r w:rsidRPr="00782E6F">
        <w:rPr>
          <w:sz w:val="18"/>
          <w:szCs w:val="18"/>
        </w:rPr>
        <w:t xml:space="preserve"> </w:t>
      </w:r>
      <w:r w:rsidR="00E651C3">
        <w:rPr>
          <w:sz w:val="18"/>
          <w:szCs w:val="18"/>
        </w:rPr>
        <w:t>Students will have to turn their cell phone into the office for 5 days</w:t>
      </w:r>
    </w:p>
    <w:p w14:paraId="6FE8B3FE" w14:textId="77777777" w:rsidR="00E651C3" w:rsidRDefault="00E651C3" w:rsidP="00987F87">
      <w:pPr>
        <w:tabs>
          <w:tab w:val="left" w:pos="360"/>
        </w:tabs>
        <w:ind w:left="360"/>
        <w:jc w:val="both"/>
        <w:rPr>
          <w:sz w:val="18"/>
          <w:szCs w:val="18"/>
        </w:rPr>
      </w:pPr>
      <w:r>
        <w:rPr>
          <w:sz w:val="18"/>
          <w:szCs w:val="18"/>
          <w:u w:val="single"/>
        </w:rPr>
        <w:t>Third Offense:</w:t>
      </w:r>
      <w:r>
        <w:rPr>
          <w:i/>
          <w:sz w:val="18"/>
          <w:szCs w:val="18"/>
        </w:rPr>
        <w:t xml:space="preserve"> </w:t>
      </w:r>
      <w:r>
        <w:rPr>
          <w:sz w:val="18"/>
          <w:szCs w:val="18"/>
        </w:rPr>
        <w:t>Students will have to turn their cell phone into the office for 10 days</w:t>
      </w:r>
    </w:p>
    <w:p w14:paraId="031B4B96" w14:textId="725F1DC6" w:rsidR="00FE556A" w:rsidRPr="00782E6F" w:rsidRDefault="00E651C3" w:rsidP="00987F87">
      <w:pPr>
        <w:tabs>
          <w:tab w:val="left" w:pos="360"/>
        </w:tabs>
        <w:ind w:left="360"/>
        <w:jc w:val="both"/>
        <w:rPr>
          <w:i/>
          <w:sz w:val="18"/>
          <w:szCs w:val="18"/>
        </w:rPr>
      </w:pPr>
      <w:r>
        <w:rPr>
          <w:sz w:val="18"/>
          <w:szCs w:val="18"/>
          <w:u w:val="single"/>
        </w:rPr>
        <w:t>Subsequent Offense:</w:t>
      </w:r>
      <w:r>
        <w:rPr>
          <w:i/>
          <w:sz w:val="18"/>
          <w:szCs w:val="18"/>
        </w:rPr>
        <w:t xml:space="preserve"> </w:t>
      </w:r>
      <w:r>
        <w:rPr>
          <w:sz w:val="18"/>
          <w:szCs w:val="18"/>
        </w:rPr>
        <w:t>Conference with parent and loss of cell phone privileges</w:t>
      </w:r>
      <w:r w:rsidR="00FE556A" w:rsidRPr="00782E6F">
        <w:rPr>
          <w:i/>
          <w:sz w:val="18"/>
          <w:szCs w:val="18"/>
        </w:rPr>
        <w:t xml:space="preserve"> </w:t>
      </w:r>
    </w:p>
    <w:p w14:paraId="492F6134" w14:textId="77777777" w:rsidR="00456A05" w:rsidRPr="00782E6F" w:rsidRDefault="00456A05" w:rsidP="00987F87">
      <w:pPr>
        <w:tabs>
          <w:tab w:val="left" w:pos="360"/>
        </w:tabs>
        <w:jc w:val="both"/>
        <w:rPr>
          <w:sz w:val="18"/>
          <w:szCs w:val="18"/>
        </w:rPr>
      </w:pPr>
    </w:p>
    <w:p w14:paraId="39B0EC13" w14:textId="77777777" w:rsidR="003463C3" w:rsidRPr="00782E6F" w:rsidRDefault="001E6174" w:rsidP="00D02C81">
      <w:pPr>
        <w:numPr>
          <w:ilvl w:val="0"/>
          <w:numId w:val="2"/>
        </w:numPr>
        <w:tabs>
          <w:tab w:val="left" w:pos="360"/>
        </w:tabs>
        <w:jc w:val="both"/>
        <w:rPr>
          <w:sz w:val="18"/>
          <w:szCs w:val="18"/>
        </w:rPr>
      </w:pPr>
      <w:r w:rsidRPr="00782E6F">
        <w:rPr>
          <w:b/>
          <w:sz w:val="18"/>
          <w:szCs w:val="18"/>
        </w:rPr>
        <w:t xml:space="preserve">Cheating/Plagiarism- </w:t>
      </w:r>
      <w:r w:rsidR="003463C3" w:rsidRPr="00782E6F">
        <w:rPr>
          <w:sz w:val="18"/>
          <w:szCs w:val="18"/>
        </w:rPr>
        <w:t xml:space="preserve">Knowingly using inappropriate means to aid in the performance of a test/quiz/or assignment. </w:t>
      </w:r>
    </w:p>
    <w:p w14:paraId="535D59C3" w14:textId="77777777" w:rsidR="0011335C" w:rsidRPr="00782E6F" w:rsidRDefault="003463C3" w:rsidP="00987F87">
      <w:pPr>
        <w:tabs>
          <w:tab w:val="left" w:pos="360"/>
        </w:tabs>
        <w:jc w:val="both"/>
        <w:rPr>
          <w:sz w:val="18"/>
          <w:szCs w:val="18"/>
        </w:rPr>
      </w:pPr>
      <w:r w:rsidRPr="00782E6F">
        <w:rPr>
          <w:sz w:val="18"/>
          <w:szCs w:val="18"/>
        </w:rPr>
        <w:tab/>
      </w:r>
    </w:p>
    <w:p w14:paraId="3F4964E8" w14:textId="76756F8D" w:rsidR="003463C3" w:rsidRPr="008B0D5E" w:rsidRDefault="0011335C" w:rsidP="00987F87">
      <w:pPr>
        <w:tabs>
          <w:tab w:val="left" w:pos="360"/>
        </w:tabs>
        <w:jc w:val="both"/>
        <w:rPr>
          <w:sz w:val="18"/>
          <w:szCs w:val="18"/>
        </w:rPr>
      </w:pPr>
      <w:r w:rsidRPr="00782E6F">
        <w:rPr>
          <w:sz w:val="18"/>
          <w:szCs w:val="18"/>
        </w:rPr>
        <w:tab/>
      </w:r>
      <w:r w:rsidR="003463C3" w:rsidRPr="008B0D5E">
        <w:rPr>
          <w:sz w:val="18"/>
          <w:szCs w:val="18"/>
          <w:u w:val="single"/>
        </w:rPr>
        <w:t>First Offense:</w:t>
      </w:r>
      <w:r w:rsidR="003463C3" w:rsidRPr="008B0D5E">
        <w:rPr>
          <w:sz w:val="18"/>
          <w:szCs w:val="18"/>
        </w:rPr>
        <w:tab/>
        <w:t>zero score</w:t>
      </w:r>
      <w:r w:rsidR="004642CF" w:rsidRPr="008B0D5E">
        <w:rPr>
          <w:sz w:val="18"/>
          <w:szCs w:val="18"/>
        </w:rPr>
        <w:t xml:space="preserve"> and</w:t>
      </w:r>
      <w:r w:rsidR="003463C3" w:rsidRPr="008B0D5E">
        <w:rPr>
          <w:sz w:val="18"/>
          <w:szCs w:val="18"/>
        </w:rPr>
        <w:t xml:space="preserve"> </w:t>
      </w:r>
      <w:r w:rsidR="00BC6061" w:rsidRPr="008B0D5E">
        <w:rPr>
          <w:sz w:val="18"/>
          <w:szCs w:val="18"/>
        </w:rPr>
        <w:t>after school detention</w:t>
      </w:r>
    </w:p>
    <w:p w14:paraId="7DB0F4AA" w14:textId="0BDE3ECD" w:rsidR="001E6174" w:rsidRPr="008B0D5E" w:rsidRDefault="003463C3" w:rsidP="00987F87">
      <w:pPr>
        <w:tabs>
          <w:tab w:val="left" w:pos="360"/>
        </w:tabs>
        <w:jc w:val="both"/>
        <w:rPr>
          <w:sz w:val="18"/>
          <w:szCs w:val="18"/>
        </w:rPr>
      </w:pPr>
      <w:r w:rsidRPr="008B0D5E">
        <w:rPr>
          <w:sz w:val="18"/>
          <w:szCs w:val="18"/>
        </w:rPr>
        <w:tab/>
      </w:r>
      <w:r w:rsidRPr="008B0D5E">
        <w:rPr>
          <w:sz w:val="18"/>
          <w:szCs w:val="18"/>
          <w:u w:val="single"/>
        </w:rPr>
        <w:t>Second Offense:</w:t>
      </w:r>
      <w:r w:rsidRPr="008B0D5E">
        <w:rPr>
          <w:sz w:val="18"/>
          <w:szCs w:val="18"/>
        </w:rPr>
        <w:t xml:space="preserve"> zero score</w:t>
      </w:r>
      <w:r w:rsidR="0011335C" w:rsidRPr="008B0D5E">
        <w:rPr>
          <w:sz w:val="18"/>
          <w:szCs w:val="18"/>
        </w:rPr>
        <w:t xml:space="preserve"> and</w:t>
      </w:r>
      <w:r w:rsidRPr="008B0D5E">
        <w:rPr>
          <w:sz w:val="18"/>
          <w:szCs w:val="18"/>
        </w:rPr>
        <w:t xml:space="preserve"> One day of </w:t>
      </w:r>
      <w:r w:rsidR="00BC6061" w:rsidRPr="008B0D5E">
        <w:rPr>
          <w:sz w:val="18"/>
          <w:szCs w:val="18"/>
        </w:rPr>
        <w:t>ISS</w:t>
      </w:r>
    </w:p>
    <w:p w14:paraId="08A71C8A" w14:textId="22979F92" w:rsidR="003463C3" w:rsidRPr="00782E6F" w:rsidRDefault="003463C3" w:rsidP="00987F87">
      <w:pPr>
        <w:tabs>
          <w:tab w:val="left" w:pos="360"/>
        </w:tabs>
        <w:jc w:val="both"/>
        <w:rPr>
          <w:sz w:val="18"/>
          <w:szCs w:val="18"/>
        </w:rPr>
      </w:pPr>
      <w:r w:rsidRPr="008B0D5E">
        <w:rPr>
          <w:sz w:val="18"/>
          <w:szCs w:val="18"/>
        </w:rPr>
        <w:tab/>
      </w:r>
      <w:r w:rsidRPr="008B0D5E">
        <w:rPr>
          <w:sz w:val="18"/>
          <w:szCs w:val="18"/>
          <w:u w:val="single"/>
        </w:rPr>
        <w:t>Subsequent Offenses:</w:t>
      </w:r>
      <w:r w:rsidR="0011335C" w:rsidRPr="008B0D5E">
        <w:rPr>
          <w:sz w:val="18"/>
          <w:szCs w:val="18"/>
        </w:rPr>
        <w:t xml:space="preserve"> zero score and </w:t>
      </w:r>
      <w:r w:rsidR="00BC6061" w:rsidRPr="008B0D5E">
        <w:rPr>
          <w:sz w:val="18"/>
          <w:szCs w:val="18"/>
        </w:rPr>
        <w:t>one day</w:t>
      </w:r>
      <w:r w:rsidRPr="008B0D5E">
        <w:rPr>
          <w:sz w:val="18"/>
          <w:szCs w:val="18"/>
        </w:rPr>
        <w:t xml:space="preserve"> of OSS</w:t>
      </w:r>
      <w:r w:rsidR="00BC6061">
        <w:rPr>
          <w:sz w:val="18"/>
          <w:szCs w:val="18"/>
        </w:rPr>
        <w:t xml:space="preserve"> </w:t>
      </w:r>
    </w:p>
    <w:p w14:paraId="0DFE9A80" w14:textId="77777777" w:rsidR="003463C3" w:rsidRPr="00782E6F" w:rsidRDefault="003463C3" w:rsidP="00987F87">
      <w:pPr>
        <w:tabs>
          <w:tab w:val="left" w:pos="360"/>
        </w:tabs>
        <w:jc w:val="both"/>
        <w:rPr>
          <w:sz w:val="18"/>
          <w:szCs w:val="18"/>
        </w:rPr>
      </w:pPr>
    </w:p>
    <w:p w14:paraId="7B79D519" w14:textId="77777777" w:rsidR="00456A05" w:rsidRPr="00782E6F" w:rsidRDefault="00456A05" w:rsidP="00D02C81">
      <w:pPr>
        <w:numPr>
          <w:ilvl w:val="0"/>
          <w:numId w:val="2"/>
        </w:numPr>
        <w:tabs>
          <w:tab w:val="left" w:pos="360"/>
        </w:tabs>
        <w:jc w:val="both"/>
        <w:rPr>
          <w:sz w:val="18"/>
          <w:szCs w:val="18"/>
        </w:rPr>
      </w:pPr>
      <w:r w:rsidRPr="00782E6F">
        <w:rPr>
          <w:b/>
          <w:sz w:val="18"/>
          <w:szCs w:val="18"/>
        </w:rPr>
        <w:t xml:space="preserve">Defiance of Authority – </w:t>
      </w:r>
      <w:r w:rsidRPr="00782E6F">
        <w:rPr>
          <w:sz w:val="18"/>
          <w:szCs w:val="18"/>
        </w:rPr>
        <w:t>Refusal to obey directions or defiance of staff authority.</w:t>
      </w:r>
    </w:p>
    <w:p w14:paraId="0BF10D8E" w14:textId="77777777" w:rsidR="00456A05" w:rsidRPr="00782E6F" w:rsidRDefault="00456A05" w:rsidP="00987F87">
      <w:pPr>
        <w:tabs>
          <w:tab w:val="left" w:pos="360"/>
        </w:tabs>
        <w:jc w:val="both"/>
        <w:rPr>
          <w:b/>
          <w:sz w:val="18"/>
          <w:szCs w:val="18"/>
        </w:rPr>
      </w:pPr>
      <w:r w:rsidRPr="00782E6F">
        <w:rPr>
          <w:b/>
          <w:sz w:val="18"/>
          <w:szCs w:val="18"/>
        </w:rPr>
        <w:tab/>
      </w:r>
    </w:p>
    <w:p w14:paraId="39A1C299" w14:textId="77777777" w:rsidR="00456A05" w:rsidRPr="00782E6F" w:rsidRDefault="00456A05" w:rsidP="00987F87">
      <w:pPr>
        <w:tabs>
          <w:tab w:val="left" w:pos="360"/>
        </w:tabs>
        <w:jc w:val="both"/>
        <w:rPr>
          <w:sz w:val="18"/>
          <w:szCs w:val="18"/>
        </w:rPr>
      </w:pPr>
      <w:r w:rsidRPr="00782E6F">
        <w:rPr>
          <w:b/>
          <w:sz w:val="18"/>
          <w:szCs w:val="18"/>
        </w:rPr>
        <w:tab/>
      </w:r>
      <w:r w:rsidRPr="00782E6F">
        <w:rPr>
          <w:sz w:val="18"/>
          <w:szCs w:val="18"/>
          <w:u w:val="single"/>
        </w:rPr>
        <w:t>First Offense:</w:t>
      </w:r>
      <w:r w:rsidR="00A96565" w:rsidRPr="00782E6F">
        <w:rPr>
          <w:sz w:val="18"/>
          <w:szCs w:val="18"/>
        </w:rPr>
        <w:t xml:space="preserve">  conference with student, parent contact, </w:t>
      </w:r>
      <w:r w:rsidR="0038756F" w:rsidRPr="00782E6F">
        <w:rPr>
          <w:sz w:val="18"/>
          <w:szCs w:val="18"/>
        </w:rPr>
        <w:t>D</w:t>
      </w:r>
      <w:r w:rsidR="00A96565" w:rsidRPr="00782E6F">
        <w:rPr>
          <w:sz w:val="18"/>
          <w:szCs w:val="18"/>
        </w:rPr>
        <w:t>et, ISS, or OSS.</w:t>
      </w:r>
    </w:p>
    <w:p w14:paraId="0DB34266" w14:textId="77777777" w:rsidR="00456A05" w:rsidRPr="00782E6F" w:rsidRDefault="00456A05" w:rsidP="00987F87">
      <w:pPr>
        <w:tabs>
          <w:tab w:val="left" w:pos="360"/>
        </w:tabs>
        <w:jc w:val="both"/>
        <w:rPr>
          <w:sz w:val="18"/>
          <w:szCs w:val="18"/>
        </w:rPr>
      </w:pPr>
      <w:r w:rsidRPr="00782E6F">
        <w:rPr>
          <w:sz w:val="18"/>
          <w:szCs w:val="18"/>
        </w:rPr>
        <w:tab/>
      </w:r>
      <w:r w:rsidRPr="00782E6F">
        <w:rPr>
          <w:sz w:val="18"/>
          <w:szCs w:val="18"/>
          <w:u w:val="single"/>
        </w:rPr>
        <w:t>Subsequent Offenses:</w:t>
      </w:r>
      <w:r w:rsidR="00A96565" w:rsidRPr="00782E6F">
        <w:rPr>
          <w:sz w:val="18"/>
          <w:szCs w:val="18"/>
        </w:rPr>
        <w:t xml:space="preserve">  conference with student, parent contact, </w:t>
      </w:r>
      <w:r w:rsidR="0038756F" w:rsidRPr="00782E6F">
        <w:rPr>
          <w:sz w:val="18"/>
          <w:szCs w:val="18"/>
        </w:rPr>
        <w:t>D</w:t>
      </w:r>
      <w:r w:rsidR="00A96565" w:rsidRPr="00782E6F">
        <w:rPr>
          <w:sz w:val="18"/>
          <w:szCs w:val="18"/>
        </w:rPr>
        <w:t>et, ISS, or OSS.</w:t>
      </w:r>
    </w:p>
    <w:p w14:paraId="3106FC3A" w14:textId="77777777" w:rsidR="00456A05" w:rsidRPr="00782E6F" w:rsidRDefault="00456A05" w:rsidP="00987F87">
      <w:pPr>
        <w:tabs>
          <w:tab w:val="left" w:pos="360"/>
        </w:tabs>
        <w:jc w:val="both"/>
        <w:rPr>
          <w:sz w:val="18"/>
          <w:szCs w:val="18"/>
          <w:u w:val="single"/>
        </w:rPr>
      </w:pPr>
    </w:p>
    <w:p w14:paraId="7407073F" w14:textId="77777777" w:rsidR="00DD24FB" w:rsidRPr="00782E6F" w:rsidRDefault="00DD24FB" w:rsidP="00D02C81">
      <w:pPr>
        <w:numPr>
          <w:ilvl w:val="0"/>
          <w:numId w:val="2"/>
        </w:numPr>
        <w:tabs>
          <w:tab w:val="left" w:pos="360"/>
        </w:tabs>
        <w:jc w:val="both"/>
        <w:rPr>
          <w:sz w:val="18"/>
          <w:szCs w:val="18"/>
        </w:rPr>
      </w:pPr>
      <w:r w:rsidRPr="00782E6F">
        <w:rPr>
          <w:b/>
          <w:sz w:val="18"/>
          <w:szCs w:val="18"/>
        </w:rPr>
        <w:t xml:space="preserve">Dress Code Violation – </w:t>
      </w:r>
      <w:r w:rsidRPr="00782E6F">
        <w:rPr>
          <w:sz w:val="18"/>
          <w:szCs w:val="18"/>
        </w:rPr>
        <w:t xml:space="preserve">Student dressed in a manner that is in violation of the dress code.  If the appropriate dress cannot be obtained the student can be sent home until </w:t>
      </w:r>
      <w:r w:rsidR="007F1A74" w:rsidRPr="00782E6F">
        <w:rPr>
          <w:sz w:val="18"/>
          <w:szCs w:val="18"/>
        </w:rPr>
        <w:t>in compliance.</w:t>
      </w:r>
    </w:p>
    <w:p w14:paraId="4CADF558" w14:textId="77777777" w:rsidR="00DD24FB" w:rsidRPr="00782E6F" w:rsidRDefault="00DD24FB" w:rsidP="00987F87">
      <w:pPr>
        <w:tabs>
          <w:tab w:val="left" w:pos="360"/>
        </w:tabs>
        <w:ind w:left="360"/>
        <w:jc w:val="both"/>
        <w:rPr>
          <w:sz w:val="18"/>
          <w:szCs w:val="18"/>
        </w:rPr>
      </w:pPr>
      <w:r w:rsidRPr="00782E6F">
        <w:rPr>
          <w:sz w:val="18"/>
          <w:szCs w:val="18"/>
          <w:u w:val="single"/>
        </w:rPr>
        <w:t>First Offense:</w:t>
      </w:r>
      <w:r w:rsidRPr="00782E6F">
        <w:rPr>
          <w:sz w:val="18"/>
          <w:szCs w:val="18"/>
        </w:rPr>
        <w:t xml:space="preserve">  conference with student to correct inappropriate dress, parent contact, and/or Det. </w:t>
      </w:r>
    </w:p>
    <w:p w14:paraId="48AA1BBE" w14:textId="77777777" w:rsidR="00DD24FB" w:rsidRDefault="00DD24FB" w:rsidP="00987F87">
      <w:pPr>
        <w:tabs>
          <w:tab w:val="left" w:pos="360"/>
        </w:tabs>
        <w:ind w:left="360"/>
        <w:jc w:val="both"/>
        <w:rPr>
          <w:sz w:val="18"/>
          <w:szCs w:val="18"/>
        </w:rPr>
      </w:pPr>
      <w:r w:rsidRPr="00782E6F">
        <w:rPr>
          <w:sz w:val="18"/>
          <w:szCs w:val="18"/>
          <w:u w:val="single"/>
        </w:rPr>
        <w:t>Subsequent Offenses:</w:t>
      </w:r>
      <w:r w:rsidRPr="00782E6F">
        <w:rPr>
          <w:sz w:val="18"/>
          <w:szCs w:val="18"/>
        </w:rPr>
        <w:t xml:space="preserve">  conference with student to correct inappropriate dress, parent contact, </w:t>
      </w:r>
      <w:r w:rsidR="007E60B0" w:rsidRPr="00782E6F">
        <w:rPr>
          <w:sz w:val="18"/>
          <w:szCs w:val="18"/>
        </w:rPr>
        <w:t>D</w:t>
      </w:r>
      <w:r w:rsidRPr="00782E6F">
        <w:rPr>
          <w:sz w:val="18"/>
          <w:szCs w:val="18"/>
        </w:rPr>
        <w:t>et, or ISS.</w:t>
      </w:r>
    </w:p>
    <w:p w14:paraId="40F71BA5" w14:textId="77777777" w:rsidR="00B03A9D" w:rsidRPr="00782E6F" w:rsidRDefault="00B03A9D" w:rsidP="00987F87">
      <w:pPr>
        <w:tabs>
          <w:tab w:val="left" w:pos="360"/>
        </w:tabs>
        <w:ind w:left="360"/>
        <w:jc w:val="both"/>
        <w:rPr>
          <w:sz w:val="18"/>
          <w:szCs w:val="18"/>
        </w:rPr>
      </w:pPr>
    </w:p>
    <w:p w14:paraId="62EC57B0" w14:textId="77777777" w:rsidR="00456A05" w:rsidRPr="00782E6F" w:rsidRDefault="00456A05" w:rsidP="00D02C81">
      <w:pPr>
        <w:numPr>
          <w:ilvl w:val="0"/>
          <w:numId w:val="2"/>
        </w:numPr>
        <w:tabs>
          <w:tab w:val="left" w:pos="360"/>
        </w:tabs>
        <w:jc w:val="both"/>
        <w:rPr>
          <w:sz w:val="18"/>
          <w:szCs w:val="18"/>
        </w:rPr>
      </w:pPr>
      <w:r w:rsidRPr="00782E6F">
        <w:rPr>
          <w:b/>
          <w:sz w:val="18"/>
          <w:szCs w:val="18"/>
        </w:rPr>
        <w:t xml:space="preserve">Disruptive Behavior – </w:t>
      </w:r>
      <w:r w:rsidRPr="00782E6F">
        <w:rPr>
          <w:sz w:val="18"/>
          <w:szCs w:val="18"/>
        </w:rPr>
        <w:t>Conduct which has the intentional effect of disturbing education or safe transportation of a student</w:t>
      </w:r>
    </w:p>
    <w:p w14:paraId="1FECF778" w14:textId="77777777" w:rsidR="00456A05" w:rsidRPr="00782E6F" w:rsidRDefault="00456A05" w:rsidP="00987F87">
      <w:pPr>
        <w:tabs>
          <w:tab w:val="left" w:pos="360"/>
        </w:tabs>
        <w:jc w:val="both"/>
        <w:rPr>
          <w:sz w:val="18"/>
          <w:szCs w:val="18"/>
        </w:rPr>
      </w:pPr>
    </w:p>
    <w:p w14:paraId="60DE8C16" w14:textId="77777777" w:rsidR="00456A05" w:rsidRPr="00782E6F" w:rsidRDefault="00456A05" w:rsidP="00987F87">
      <w:pPr>
        <w:tabs>
          <w:tab w:val="left" w:pos="360"/>
        </w:tabs>
        <w:ind w:left="360" w:hanging="360"/>
        <w:jc w:val="both"/>
        <w:rPr>
          <w:sz w:val="18"/>
          <w:szCs w:val="18"/>
        </w:rPr>
      </w:pPr>
      <w:r w:rsidRPr="00782E6F">
        <w:rPr>
          <w:sz w:val="18"/>
          <w:szCs w:val="18"/>
        </w:rPr>
        <w:tab/>
      </w:r>
      <w:r w:rsidRPr="00782E6F">
        <w:rPr>
          <w:sz w:val="18"/>
          <w:szCs w:val="18"/>
          <w:u w:val="single"/>
        </w:rPr>
        <w:t>First Offense:</w:t>
      </w:r>
      <w:r w:rsidR="00A96565" w:rsidRPr="00782E6F">
        <w:rPr>
          <w:sz w:val="18"/>
          <w:szCs w:val="18"/>
        </w:rPr>
        <w:t xml:space="preserve">  conference with student, parent contact, </w:t>
      </w:r>
      <w:r w:rsidR="0038756F" w:rsidRPr="00782E6F">
        <w:rPr>
          <w:sz w:val="18"/>
          <w:szCs w:val="18"/>
        </w:rPr>
        <w:t>D</w:t>
      </w:r>
      <w:r w:rsidR="00A96565" w:rsidRPr="00782E6F">
        <w:rPr>
          <w:sz w:val="18"/>
          <w:szCs w:val="18"/>
        </w:rPr>
        <w:t>et, ISS, or OSS.</w:t>
      </w:r>
    </w:p>
    <w:p w14:paraId="54B10B7F" w14:textId="77777777" w:rsidR="00456A05" w:rsidRDefault="00456A05" w:rsidP="00987F87">
      <w:pPr>
        <w:tabs>
          <w:tab w:val="left" w:pos="360"/>
        </w:tabs>
        <w:jc w:val="both"/>
        <w:rPr>
          <w:sz w:val="18"/>
          <w:szCs w:val="18"/>
        </w:rPr>
      </w:pPr>
      <w:r w:rsidRPr="00782E6F">
        <w:rPr>
          <w:sz w:val="18"/>
          <w:szCs w:val="18"/>
        </w:rPr>
        <w:tab/>
      </w:r>
      <w:r w:rsidRPr="00782E6F">
        <w:rPr>
          <w:sz w:val="18"/>
          <w:szCs w:val="18"/>
          <w:u w:val="single"/>
        </w:rPr>
        <w:t>Subsequent Offenses:</w:t>
      </w:r>
      <w:r w:rsidR="00A96565" w:rsidRPr="00782E6F">
        <w:rPr>
          <w:sz w:val="18"/>
          <w:szCs w:val="18"/>
        </w:rPr>
        <w:t xml:space="preserve"> conference with student, parent contact, </w:t>
      </w:r>
      <w:r w:rsidR="0038756F" w:rsidRPr="00782E6F">
        <w:rPr>
          <w:sz w:val="18"/>
          <w:szCs w:val="18"/>
        </w:rPr>
        <w:t>D</w:t>
      </w:r>
      <w:r w:rsidR="00A96565" w:rsidRPr="00782E6F">
        <w:rPr>
          <w:sz w:val="18"/>
          <w:szCs w:val="18"/>
        </w:rPr>
        <w:t>et, ISS, or OSS.</w:t>
      </w:r>
    </w:p>
    <w:p w14:paraId="2712E95F" w14:textId="77777777" w:rsidR="004642CF" w:rsidRDefault="004642CF" w:rsidP="00987F87">
      <w:pPr>
        <w:tabs>
          <w:tab w:val="left" w:pos="360"/>
        </w:tabs>
        <w:jc w:val="both"/>
        <w:rPr>
          <w:sz w:val="18"/>
          <w:szCs w:val="18"/>
        </w:rPr>
      </w:pPr>
    </w:p>
    <w:p w14:paraId="1B8F9A03" w14:textId="77777777" w:rsidR="00AA25A8" w:rsidRPr="00782E6F" w:rsidRDefault="00AA40ED" w:rsidP="00D02C81">
      <w:pPr>
        <w:numPr>
          <w:ilvl w:val="0"/>
          <w:numId w:val="2"/>
        </w:numPr>
        <w:tabs>
          <w:tab w:val="left" w:pos="360"/>
        </w:tabs>
        <w:jc w:val="both"/>
        <w:rPr>
          <w:sz w:val="18"/>
          <w:szCs w:val="18"/>
        </w:rPr>
      </w:pPr>
      <w:r w:rsidRPr="00782E6F">
        <w:rPr>
          <w:b/>
          <w:sz w:val="18"/>
          <w:szCs w:val="18"/>
        </w:rPr>
        <w:t>Drugs/controlled Substances</w:t>
      </w:r>
      <w:r w:rsidRPr="00782E6F">
        <w:rPr>
          <w:sz w:val="18"/>
          <w:szCs w:val="18"/>
        </w:rPr>
        <w:t xml:space="preserve"> – </w:t>
      </w:r>
    </w:p>
    <w:p w14:paraId="6F1416EA" w14:textId="77777777" w:rsidR="00AA40ED" w:rsidRPr="00782E6F" w:rsidRDefault="00AA40ED" w:rsidP="00987F87">
      <w:pPr>
        <w:tabs>
          <w:tab w:val="left" w:pos="360"/>
        </w:tabs>
        <w:jc w:val="both"/>
        <w:rPr>
          <w:sz w:val="18"/>
          <w:szCs w:val="18"/>
        </w:rPr>
      </w:pPr>
    </w:p>
    <w:p w14:paraId="70C00731" w14:textId="77777777" w:rsidR="00AA40ED" w:rsidRPr="00782E6F" w:rsidRDefault="00AA40ED" w:rsidP="00987F87">
      <w:pPr>
        <w:tabs>
          <w:tab w:val="left" w:pos="360"/>
        </w:tabs>
        <w:ind w:left="360" w:hanging="360"/>
        <w:jc w:val="both"/>
        <w:rPr>
          <w:sz w:val="18"/>
          <w:szCs w:val="18"/>
        </w:rPr>
      </w:pPr>
      <w:r w:rsidRPr="00782E6F">
        <w:rPr>
          <w:sz w:val="18"/>
          <w:szCs w:val="18"/>
        </w:rPr>
        <w:tab/>
      </w:r>
      <w:r w:rsidRPr="00782E6F">
        <w:rPr>
          <w:b/>
          <w:sz w:val="18"/>
          <w:szCs w:val="18"/>
          <w:u w:val="single"/>
        </w:rPr>
        <w:t>Possession or presence</w:t>
      </w:r>
      <w:r w:rsidR="007E60B0" w:rsidRPr="00782E6F">
        <w:rPr>
          <w:sz w:val="18"/>
          <w:szCs w:val="18"/>
        </w:rPr>
        <w:t xml:space="preserve"> </w:t>
      </w:r>
      <w:r w:rsidRPr="00782E6F">
        <w:rPr>
          <w:sz w:val="18"/>
          <w:szCs w:val="18"/>
        </w:rPr>
        <w:t>under the influence of a controlled substance or substance represented to be a controlled substance while at school, on the school parking lot, a school bus, or at a school activity whether on or off of school property.</w:t>
      </w:r>
    </w:p>
    <w:p w14:paraId="11E0CA21" w14:textId="77777777" w:rsidR="00AA40ED" w:rsidRPr="00782E6F" w:rsidRDefault="00AA40ED" w:rsidP="00987F87">
      <w:pPr>
        <w:tabs>
          <w:tab w:val="left" w:pos="360"/>
        </w:tabs>
        <w:jc w:val="both"/>
        <w:rPr>
          <w:sz w:val="18"/>
          <w:szCs w:val="18"/>
        </w:rPr>
      </w:pPr>
      <w:r w:rsidRPr="00782E6F">
        <w:rPr>
          <w:sz w:val="18"/>
          <w:szCs w:val="18"/>
        </w:rPr>
        <w:tab/>
      </w:r>
    </w:p>
    <w:p w14:paraId="77B71A0B" w14:textId="77777777" w:rsidR="00AA40ED" w:rsidRPr="00782E6F" w:rsidRDefault="00AA40ED" w:rsidP="00987F87">
      <w:pPr>
        <w:tabs>
          <w:tab w:val="left" w:pos="360"/>
        </w:tabs>
        <w:jc w:val="both"/>
        <w:rPr>
          <w:sz w:val="18"/>
          <w:szCs w:val="18"/>
        </w:rPr>
      </w:pPr>
      <w:r w:rsidRPr="00782E6F">
        <w:rPr>
          <w:sz w:val="18"/>
          <w:szCs w:val="18"/>
        </w:rPr>
        <w:tab/>
      </w:r>
      <w:r w:rsidRPr="00782E6F">
        <w:rPr>
          <w:sz w:val="18"/>
          <w:szCs w:val="18"/>
          <w:u w:val="single"/>
        </w:rPr>
        <w:t>First Offense:</w:t>
      </w:r>
      <w:r w:rsidR="00A96565" w:rsidRPr="00782E6F">
        <w:rPr>
          <w:sz w:val="18"/>
          <w:szCs w:val="18"/>
        </w:rPr>
        <w:t xml:space="preserve">  conference with parent and student, OSS, and report to authorities.</w:t>
      </w:r>
    </w:p>
    <w:p w14:paraId="466F11D4" w14:textId="77777777" w:rsidR="00AA40ED" w:rsidRPr="00782E6F" w:rsidRDefault="00AA40ED" w:rsidP="00987F87">
      <w:pPr>
        <w:tabs>
          <w:tab w:val="left" w:pos="360"/>
        </w:tabs>
        <w:ind w:left="360" w:hanging="360"/>
        <w:jc w:val="both"/>
        <w:rPr>
          <w:sz w:val="18"/>
          <w:szCs w:val="18"/>
        </w:rPr>
      </w:pPr>
      <w:r w:rsidRPr="00782E6F">
        <w:rPr>
          <w:sz w:val="18"/>
          <w:szCs w:val="18"/>
        </w:rPr>
        <w:tab/>
      </w:r>
      <w:r w:rsidRPr="00782E6F">
        <w:rPr>
          <w:sz w:val="18"/>
          <w:szCs w:val="18"/>
          <w:u w:val="single"/>
        </w:rPr>
        <w:t>Subsequent Offenses:</w:t>
      </w:r>
      <w:r w:rsidR="00A96565" w:rsidRPr="00782E6F">
        <w:rPr>
          <w:sz w:val="18"/>
          <w:szCs w:val="18"/>
        </w:rPr>
        <w:t xml:space="preserve">  conference with parent and student, recommendation for long term suspension, and report to authorities.</w:t>
      </w:r>
    </w:p>
    <w:p w14:paraId="2E0BD958" w14:textId="77777777" w:rsidR="00AA40ED" w:rsidRPr="00782E6F" w:rsidRDefault="00AA40ED" w:rsidP="00987F87">
      <w:pPr>
        <w:tabs>
          <w:tab w:val="left" w:pos="360"/>
        </w:tabs>
        <w:jc w:val="both"/>
        <w:rPr>
          <w:sz w:val="18"/>
          <w:szCs w:val="18"/>
        </w:rPr>
      </w:pPr>
    </w:p>
    <w:p w14:paraId="179DCAF4" w14:textId="77777777" w:rsidR="00AA40ED" w:rsidRPr="00782E6F" w:rsidRDefault="00AA40ED" w:rsidP="00987F87">
      <w:pPr>
        <w:tabs>
          <w:tab w:val="left" w:pos="360"/>
        </w:tabs>
        <w:ind w:left="360" w:hanging="360"/>
        <w:jc w:val="both"/>
        <w:rPr>
          <w:sz w:val="18"/>
          <w:szCs w:val="18"/>
        </w:rPr>
      </w:pPr>
      <w:r w:rsidRPr="00782E6F">
        <w:rPr>
          <w:sz w:val="18"/>
          <w:szCs w:val="18"/>
        </w:rPr>
        <w:tab/>
      </w:r>
      <w:r w:rsidRPr="00782E6F">
        <w:rPr>
          <w:b/>
          <w:sz w:val="18"/>
          <w:szCs w:val="18"/>
          <w:u w:val="single"/>
        </w:rPr>
        <w:t>Sale</w:t>
      </w:r>
      <w:r w:rsidRPr="00782E6F">
        <w:rPr>
          <w:sz w:val="18"/>
          <w:szCs w:val="18"/>
        </w:rPr>
        <w:t xml:space="preserve"> of a controlled substance or substance represented to be a controlled substance while at school or at any of the locations described above.</w:t>
      </w:r>
    </w:p>
    <w:p w14:paraId="1B7FBF25" w14:textId="77777777" w:rsidR="00AA40ED" w:rsidRPr="00782E6F" w:rsidRDefault="00AA40ED" w:rsidP="00987F87">
      <w:pPr>
        <w:tabs>
          <w:tab w:val="left" w:pos="360"/>
        </w:tabs>
        <w:jc w:val="both"/>
        <w:rPr>
          <w:sz w:val="18"/>
          <w:szCs w:val="18"/>
        </w:rPr>
      </w:pPr>
    </w:p>
    <w:p w14:paraId="0ED4B361" w14:textId="77777777" w:rsidR="00AA40ED" w:rsidRPr="00782E6F" w:rsidRDefault="00AA40ED" w:rsidP="00987F87">
      <w:pPr>
        <w:tabs>
          <w:tab w:val="left" w:pos="360"/>
        </w:tabs>
        <w:jc w:val="both"/>
        <w:rPr>
          <w:sz w:val="18"/>
          <w:szCs w:val="18"/>
        </w:rPr>
      </w:pPr>
      <w:r w:rsidRPr="00782E6F">
        <w:rPr>
          <w:sz w:val="18"/>
          <w:szCs w:val="18"/>
        </w:rPr>
        <w:tab/>
      </w:r>
      <w:r w:rsidRPr="00782E6F">
        <w:rPr>
          <w:sz w:val="18"/>
          <w:szCs w:val="18"/>
          <w:u w:val="single"/>
        </w:rPr>
        <w:t>First Offense:</w:t>
      </w:r>
      <w:r w:rsidR="00A96565" w:rsidRPr="00782E6F">
        <w:rPr>
          <w:sz w:val="18"/>
          <w:szCs w:val="18"/>
        </w:rPr>
        <w:t xml:space="preserve">  1-180 days suspension, parent contact, and report to authorities.</w:t>
      </w:r>
    </w:p>
    <w:p w14:paraId="10F247EA" w14:textId="77777777" w:rsidR="00AA40ED" w:rsidRPr="00782E6F" w:rsidRDefault="00AA40ED" w:rsidP="00987F87">
      <w:pPr>
        <w:tabs>
          <w:tab w:val="left" w:pos="360"/>
        </w:tabs>
        <w:ind w:left="360" w:hanging="360"/>
        <w:jc w:val="both"/>
        <w:rPr>
          <w:sz w:val="18"/>
          <w:szCs w:val="18"/>
        </w:rPr>
      </w:pPr>
      <w:r w:rsidRPr="00782E6F">
        <w:rPr>
          <w:sz w:val="18"/>
          <w:szCs w:val="18"/>
        </w:rPr>
        <w:tab/>
      </w:r>
      <w:r w:rsidRPr="00782E6F">
        <w:rPr>
          <w:sz w:val="18"/>
          <w:szCs w:val="18"/>
          <w:u w:val="single"/>
        </w:rPr>
        <w:t>Subsequent Offenses:</w:t>
      </w:r>
      <w:r w:rsidR="00A96565" w:rsidRPr="00782E6F">
        <w:rPr>
          <w:sz w:val="18"/>
          <w:szCs w:val="18"/>
        </w:rPr>
        <w:t xml:space="preserve"> Recommendation of Expulsion, parent contact, and report to authorities.</w:t>
      </w:r>
    </w:p>
    <w:p w14:paraId="39BD8DE9" w14:textId="77777777" w:rsidR="00AA40ED" w:rsidRPr="00782E6F" w:rsidRDefault="00AA40ED" w:rsidP="00987F87">
      <w:pPr>
        <w:tabs>
          <w:tab w:val="left" w:pos="360"/>
        </w:tabs>
        <w:jc w:val="both"/>
        <w:rPr>
          <w:sz w:val="18"/>
          <w:szCs w:val="18"/>
        </w:rPr>
      </w:pPr>
    </w:p>
    <w:p w14:paraId="37F9FC6F" w14:textId="77777777" w:rsidR="00794B23" w:rsidRPr="00782E6F" w:rsidRDefault="00794B23" w:rsidP="00D02C81">
      <w:pPr>
        <w:numPr>
          <w:ilvl w:val="0"/>
          <w:numId w:val="2"/>
        </w:numPr>
        <w:tabs>
          <w:tab w:val="left" w:pos="360"/>
        </w:tabs>
        <w:jc w:val="both"/>
        <w:rPr>
          <w:sz w:val="18"/>
          <w:szCs w:val="18"/>
        </w:rPr>
      </w:pPr>
      <w:r w:rsidRPr="00782E6F">
        <w:rPr>
          <w:b/>
          <w:sz w:val="18"/>
          <w:szCs w:val="18"/>
        </w:rPr>
        <w:t>Fighting</w:t>
      </w:r>
      <w:r w:rsidRPr="00782E6F">
        <w:rPr>
          <w:sz w:val="18"/>
          <w:szCs w:val="18"/>
        </w:rPr>
        <w:t xml:space="preserve"> -- Physically striking another in a mutual contact as differentiated from assault.</w:t>
      </w:r>
    </w:p>
    <w:p w14:paraId="0C561188" w14:textId="77777777" w:rsidR="00794B23" w:rsidRPr="00782E6F" w:rsidRDefault="00794B23" w:rsidP="00987F87">
      <w:pPr>
        <w:tabs>
          <w:tab w:val="left" w:pos="360"/>
        </w:tabs>
        <w:jc w:val="both"/>
        <w:rPr>
          <w:sz w:val="18"/>
          <w:szCs w:val="18"/>
        </w:rPr>
      </w:pPr>
    </w:p>
    <w:p w14:paraId="5CEB54C3" w14:textId="77777777" w:rsidR="00794B23" w:rsidRPr="00782E6F" w:rsidRDefault="00794B23" w:rsidP="00987F87">
      <w:pPr>
        <w:tabs>
          <w:tab w:val="left" w:pos="360"/>
        </w:tabs>
        <w:jc w:val="both"/>
        <w:rPr>
          <w:sz w:val="18"/>
          <w:szCs w:val="18"/>
        </w:rPr>
      </w:pPr>
      <w:r w:rsidRPr="00782E6F">
        <w:rPr>
          <w:sz w:val="18"/>
          <w:szCs w:val="18"/>
        </w:rPr>
        <w:tab/>
      </w:r>
      <w:r w:rsidRPr="00782E6F">
        <w:rPr>
          <w:sz w:val="18"/>
          <w:szCs w:val="18"/>
          <w:u w:val="single"/>
        </w:rPr>
        <w:t>First Offense:</w:t>
      </w:r>
      <w:r w:rsidRPr="00782E6F">
        <w:rPr>
          <w:sz w:val="18"/>
          <w:szCs w:val="18"/>
        </w:rPr>
        <w:t xml:space="preserve">  3-5 days OSS, parent contact, possible report to authorities.</w:t>
      </w:r>
    </w:p>
    <w:p w14:paraId="4B1FAC2F" w14:textId="77777777" w:rsidR="00794B23" w:rsidRPr="00782E6F" w:rsidRDefault="00794B23" w:rsidP="00987F87">
      <w:pPr>
        <w:tabs>
          <w:tab w:val="left" w:pos="360"/>
        </w:tabs>
        <w:jc w:val="both"/>
        <w:rPr>
          <w:sz w:val="18"/>
          <w:szCs w:val="18"/>
        </w:rPr>
      </w:pPr>
      <w:r w:rsidRPr="00782E6F">
        <w:rPr>
          <w:sz w:val="18"/>
          <w:szCs w:val="18"/>
        </w:rPr>
        <w:tab/>
      </w:r>
      <w:r w:rsidRPr="00782E6F">
        <w:rPr>
          <w:sz w:val="18"/>
          <w:szCs w:val="18"/>
          <w:u w:val="single"/>
        </w:rPr>
        <w:t>Subsequent Offenses:</w:t>
      </w:r>
      <w:r w:rsidRPr="00782E6F">
        <w:rPr>
          <w:sz w:val="18"/>
          <w:szCs w:val="18"/>
        </w:rPr>
        <w:t xml:space="preserve"> OSS, parent contact,</w:t>
      </w:r>
      <w:r w:rsidR="00A96565" w:rsidRPr="00782E6F">
        <w:rPr>
          <w:sz w:val="18"/>
          <w:szCs w:val="18"/>
        </w:rPr>
        <w:t xml:space="preserve"> and </w:t>
      </w:r>
      <w:r w:rsidRPr="00782E6F">
        <w:rPr>
          <w:sz w:val="18"/>
          <w:szCs w:val="18"/>
        </w:rPr>
        <w:t>report to authorities.</w:t>
      </w:r>
    </w:p>
    <w:p w14:paraId="191D5DC5" w14:textId="77777777" w:rsidR="00794B23" w:rsidRPr="00782E6F" w:rsidRDefault="00794B23" w:rsidP="00987F87">
      <w:pPr>
        <w:tabs>
          <w:tab w:val="left" w:pos="360"/>
        </w:tabs>
        <w:jc w:val="both"/>
        <w:rPr>
          <w:b/>
          <w:sz w:val="18"/>
          <w:szCs w:val="18"/>
        </w:rPr>
      </w:pPr>
    </w:p>
    <w:p w14:paraId="16A3081D" w14:textId="77777777" w:rsidR="00AA40ED" w:rsidRPr="00782E6F" w:rsidRDefault="00AA40ED" w:rsidP="00D02C81">
      <w:pPr>
        <w:numPr>
          <w:ilvl w:val="0"/>
          <w:numId w:val="2"/>
        </w:numPr>
        <w:tabs>
          <w:tab w:val="left" w:pos="360"/>
        </w:tabs>
        <w:jc w:val="both"/>
        <w:rPr>
          <w:sz w:val="18"/>
          <w:szCs w:val="18"/>
        </w:rPr>
      </w:pPr>
      <w:r w:rsidRPr="00782E6F">
        <w:rPr>
          <w:b/>
          <w:sz w:val="18"/>
          <w:szCs w:val="18"/>
        </w:rPr>
        <w:t xml:space="preserve">Firearms and Weapons </w:t>
      </w:r>
      <w:r w:rsidRPr="00782E6F">
        <w:rPr>
          <w:sz w:val="18"/>
          <w:szCs w:val="18"/>
        </w:rPr>
        <w:t>(Board Policy and Regulation 2620)</w:t>
      </w:r>
    </w:p>
    <w:p w14:paraId="077B0732" w14:textId="77777777" w:rsidR="00AA40ED" w:rsidRPr="00782E6F" w:rsidRDefault="00AA40ED" w:rsidP="00987F87">
      <w:pPr>
        <w:tabs>
          <w:tab w:val="left" w:pos="360"/>
        </w:tabs>
        <w:jc w:val="both"/>
        <w:rPr>
          <w:sz w:val="18"/>
          <w:szCs w:val="18"/>
        </w:rPr>
      </w:pPr>
    </w:p>
    <w:p w14:paraId="15CFC7A8" w14:textId="77777777" w:rsidR="00AA40ED" w:rsidRPr="00782E6F" w:rsidRDefault="00AA40ED" w:rsidP="00987F87">
      <w:pPr>
        <w:tabs>
          <w:tab w:val="left" w:pos="360"/>
        </w:tabs>
        <w:jc w:val="both"/>
        <w:rPr>
          <w:sz w:val="18"/>
          <w:szCs w:val="18"/>
          <w:u w:val="single"/>
        </w:rPr>
      </w:pPr>
      <w:r w:rsidRPr="00782E6F">
        <w:rPr>
          <w:sz w:val="18"/>
          <w:szCs w:val="18"/>
        </w:rPr>
        <w:tab/>
      </w:r>
      <w:r w:rsidRPr="00782E6F">
        <w:rPr>
          <w:sz w:val="18"/>
          <w:szCs w:val="18"/>
          <w:u w:val="single"/>
        </w:rPr>
        <w:t>Possession of a firearm or weapon</w:t>
      </w:r>
    </w:p>
    <w:p w14:paraId="5F2B3E3D" w14:textId="77777777" w:rsidR="00AA40ED" w:rsidRPr="00782E6F" w:rsidRDefault="00AA40ED" w:rsidP="00987F87">
      <w:pPr>
        <w:tabs>
          <w:tab w:val="left" w:pos="360"/>
        </w:tabs>
        <w:jc w:val="both"/>
        <w:rPr>
          <w:sz w:val="18"/>
          <w:szCs w:val="18"/>
        </w:rPr>
      </w:pPr>
      <w:r w:rsidRPr="00782E6F">
        <w:rPr>
          <w:sz w:val="18"/>
          <w:szCs w:val="18"/>
        </w:rPr>
        <w:tab/>
      </w:r>
    </w:p>
    <w:p w14:paraId="18FF8B92" w14:textId="77777777" w:rsidR="00AA40ED" w:rsidRPr="00782E6F" w:rsidRDefault="00AA40ED" w:rsidP="00987F87">
      <w:pPr>
        <w:tabs>
          <w:tab w:val="left" w:pos="360"/>
        </w:tabs>
        <w:ind w:left="360" w:hanging="360"/>
        <w:jc w:val="both"/>
        <w:rPr>
          <w:sz w:val="18"/>
          <w:szCs w:val="18"/>
        </w:rPr>
      </w:pPr>
      <w:r w:rsidRPr="00782E6F">
        <w:rPr>
          <w:sz w:val="18"/>
          <w:szCs w:val="18"/>
        </w:rPr>
        <w:lastRenderedPageBreak/>
        <w:tab/>
      </w:r>
      <w:r w:rsidRPr="00782E6F">
        <w:rPr>
          <w:sz w:val="18"/>
          <w:szCs w:val="18"/>
          <w:u w:val="single"/>
        </w:rPr>
        <w:t>First Offense:</w:t>
      </w:r>
      <w:r w:rsidRPr="00782E6F">
        <w:rPr>
          <w:sz w:val="18"/>
          <w:szCs w:val="18"/>
        </w:rPr>
        <w:t xml:space="preserve"> 10 days OSS</w:t>
      </w:r>
      <w:r w:rsidR="00003DB1" w:rsidRPr="00782E6F">
        <w:rPr>
          <w:sz w:val="18"/>
          <w:szCs w:val="18"/>
        </w:rPr>
        <w:t xml:space="preserve"> with referral to Superintendent for </w:t>
      </w:r>
      <w:r w:rsidR="00D84467" w:rsidRPr="00782E6F">
        <w:rPr>
          <w:sz w:val="18"/>
          <w:szCs w:val="18"/>
        </w:rPr>
        <w:t>suspension of 180 days or expulsion,</w:t>
      </w:r>
      <w:r w:rsidR="00A96565" w:rsidRPr="00782E6F">
        <w:rPr>
          <w:sz w:val="18"/>
          <w:szCs w:val="18"/>
        </w:rPr>
        <w:t xml:space="preserve"> parent contact, and report to authorities</w:t>
      </w:r>
      <w:r w:rsidR="00003DB1" w:rsidRPr="00782E6F">
        <w:rPr>
          <w:sz w:val="18"/>
          <w:szCs w:val="18"/>
        </w:rPr>
        <w:t>.</w:t>
      </w:r>
    </w:p>
    <w:p w14:paraId="1E9A189D" w14:textId="77777777" w:rsidR="00AA40ED" w:rsidRPr="00782E6F" w:rsidRDefault="00AA40ED" w:rsidP="00987F87">
      <w:pPr>
        <w:tabs>
          <w:tab w:val="left" w:pos="360"/>
        </w:tabs>
        <w:ind w:left="360" w:hanging="360"/>
        <w:jc w:val="both"/>
        <w:rPr>
          <w:sz w:val="18"/>
          <w:szCs w:val="18"/>
        </w:rPr>
      </w:pPr>
      <w:r w:rsidRPr="00782E6F">
        <w:rPr>
          <w:sz w:val="18"/>
          <w:szCs w:val="18"/>
        </w:rPr>
        <w:tab/>
      </w:r>
      <w:r w:rsidRPr="00782E6F">
        <w:rPr>
          <w:sz w:val="18"/>
          <w:szCs w:val="18"/>
          <w:u w:val="single"/>
        </w:rPr>
        <w:t>Subsequent Offenses:</w:t>
      </w:r>
      <w:r w:rsidR="00003DB1" w:rsidRPr="00782E6F">
        <w:rPr>
          <w:sz w:val="18"/>
          <w:szCs w:val="18"/>
        </w:rPr>
        <w:t xml:space="preserve"> </w:t>
      </w:r>
      <w:r w:rsidR="00A96565" w:rsidRPr="00782E6F">
        <w:rPr>
          <w:sz w:val="18"/>
          <w:szCs w:val="18"/>
        </w:rPr>
        <w:t xml:space="preserve">Recommendation for </w:t>
      </w:r>
      <w:r w:rsidR="00D84467" w:rsidRPr="00782E6F">
        <w:rPr>
          <w:sz w:val="18"/>
          <w:szCs w:val="18"/>
        </w:rPr>
        <w:t>expulsion</w:t>
      </w:r>
      <w:r w:rsidR="00A96565" w:rsidRPr="00782E6F">
        <w:rPr>
          <w:sz w:val="18"/>
          <w:szCs w:val="18"/>
        </w:rPr>
        <w:t xml:space="preserve">, parent contact, and report to authorities.  </w:t>
      </w:r>
    </w:p>
    <w:p w14:paraId="18AEF7D5" w14:textId="77777777" w:rsidR="00AA40ED" w:rsidRPr="00782E6F" w:rsidRDefault="00AA40ED" w:rsidP="00987F87">
      <w:pPr>
        <w:tabs>
          <w:tab w:val="left" w:pos="360"/>
        </w:tabs>
        <w:jc w:val="both"/>
        <w:rPr>
          <w:sz w:val="18"/>
          <w:szCs w:val="18"/>
        </w:rPr>
      </w:pPr>
    </w:p>
    <w:p w14:paraId="0B667415" w14:textId="77777777" w:rsidR="00915F62" w:rsidRPr="00782E6F" w:rsidRDefault="0068700F" w:rsidP="00D02C81">
      <w:pPr>
        <w:numPr>
          <w:ilvl w:val="0"/>
          <w:numId w:val="2"/>
        </w:numPr>
        <w:tabs>
          <w:tab w:val="left" w:pos="360"/>
        </w:tabs>
        <w:jc w:val="both"/>
        <w:rPr>
          <w:sz w:val="18"/>
          <w:szCs w:val="18"/>
        </w:rPr>
      </w:pPr>
      <w:r w:rsidRPr="00782E6F">
        <w:rPr>
          <w:b/>
          <w:sz w:val="18"/>
          <w:szCs w:val="18"/>
        </w:rPr>
        <w:t xml:space="preserve">Harassment </w:t>
      </w:r>
      <w:r w:rsidRPr="00782E6F">
        <w:rPr>
          <w:sz w:val="18"/>
          <w:szCs w:val="18"/>
        </w:rPr>
        <w:t>(Board Policy 2130)</w:t>
      </w:r>
      <w:r w:rsidR="00925D8E" w:rsidRPr="00782E6F">
        <w:rPr>
          <w:sz w:val="18"/>
          <w:szCs w:val="18"/>
        </w:rPr>
        <w:t xml:space="preserve"> </w:t>
      </w:r>
      <w:r w:rsidR="00915F62" w:rsidRPr="00782E6F">
        <w:rPr>
          <w:sz w:val="18"/>
          <w:szCs w:val="18"/>
        </w:rPr>
        <w:t xml:space="preserve">Please refer to board regulation 2130 for definition of Harassment.  </w:t>
      </w:r>
    </w:p>
    <w:p w14:paraId="74800AF7" w14:textId="77777777" w:rsidR="007F1A74" w:rsidRPr="00782E6F" w:rsidRDefault="0068700F" w:rsidP="00987F87">
      <w:pPr>
        <w:tabs>
          <w:tab w:val="left" w:pos="360"/>
        </w:tabs>
        <w:jc w:val="both"/>
        <w:rPr>
          <w:sz w:val="18"/>
          <w:szCs w:val="18"/>
        </w:rPr>
      </w:pPr>
      <w:r w:rsidRPr="00782E6F">
        <w:rPr>
          <w:sz w:val="18"/>
          <w:szCs w:val="18"/>
        </w:rPr>
        <w:tab/>
      </w:r>
    </w:p>
    <w:p w14:paraId="6F318E8D" w14:textId="77777777" w:rsidR="0068700F" w:rsidRPr="00782E6F" w:rsidRDefault="007F1A74" w:rsidP="00987F87">
      <w:pPr>
        <w:tabs>
          <w:tab w:val="left" w:pos="360"/>
        </w:tabs>
        <w:jc w:val="both"/>
        <w:rPr>
          <w:sz w:val="18"/>
          <w:szCs w:val="18"/>
        </w:rPr>
      </w:pPr>
      <w:r w:rsidRPr="00782E6F">
        <w:rPr>
          <w:sz w:val="18"/>
          <w:szCs w:val="18"/>
        </w:rPr>
        <w:tab/>
      </w:r>
      <w:r w:rsidR="0068700F" w:rsidRPr="00782E6F">
        <w:rPr>
          <w:sz w:val="18"/>
          <w:szCs w:val="18"/>
          <w:u w:val="single"/>
        </w:rPr>
        <w:t>First Offense:</w:t>
      </w:r>
      <w:r w:rsidR="00915F62" w:rsidRPr="00782E6F">
        <w:rPr>
          <w:sz w:val="18"/>
          <w:szCs w:val="18"/>
        </w:rPr>
        <w:t xml:space="preserve">  </w:t>
      </w:r>
      <w:r w:rsidR="00B74721" w:rsidRPr="00782E6F">
        <w:rPr>
          <w:sz w:val="18"/>
          <w:szCs w:val="18"/>
        </w:rPr>
        <w:t>Conference with student, parent contact, Det, ISS, or OSS.</w:t>
      </w:r>
    </w:p>
    <w:p w14:paraId="5B36BBEB" w14:textId="77777777" w:rsidR="0068700F" w:rsidRPr="00782E6F" w:rsidRDefault="0068700F" w:rsidP="00987F87">
      <w:pPr>
        <w:tabs>
          <w:tab w:val="left" w:pos="360"/>
        </w:tabs>
        <w:jc w:val="both"/>
        <w:rPr>
          <w:sz w:val="18"/>
          <w:szCs w:val="18"/>
        </w:rPr>
      </w:pPr>
      <w:r w:rsidRPr="00782E6F">
        <w:rPr>
          <w:sz w:val="18"/>
          <w:szCs w:val="18"/>
        </w:rPr>
        <w:tab/>
      </w:r>
      <w:r w:rsidRPr="00782E6F">
        <w:rPr>
          <w:sz w:val="18"/>
          <w:szCs w:val="18"/>
          <w:u w:val="single"/>
        </w:rPr>
        <w:t>Subsequent Offenses:</w:t>
      </w:r>
      <w:r w:rsidR="00B74721" w:rsidRPr="00782E6F">
        <w:rPr>
          <w:sz w:val="18"/>
          <w:szCs w:val="18"/>
        </w:rPr>
        <w:t xml:space="preserve"> Conference with student, parent contact, Det, ISS, or OSS.</w:t>
      </w:r>
    </w:p>
    <w:p w14:paraId="5DD41A95" w14:textId="77777777" w:rsidR="0068700F" w:rsidRPr="00782E6F" w:rsidRDefault="0068700F" w:rsidP="00987F87">
      <w:pPr>
        <w:tabs>
          <w:tab w:val="left" w:pos="360"/>
        </w:tabs>
        <w:jc w:val="both"/>
        <w:rPr>
          <w:b/>
          <w:sz w:val="18"/>
          <w:szCs w:val="18"/>
        </w:rPr>
      </w:pPr>
    </w:p>
    <w:p w14:paraId="2D0CBBC5" w14:textId="77777777" w:rsidR="0068700F" w:rsidRPr="00782E6F" w:rsidRDefault="0068700F" w:rsidP="00D02C81">
      <w:pPr>
        <w:numPr>
          <w:ilvl w:val="0"/>
          <w:numId w:val="2"/>
        </w:numPr>
        <w:tabs>
          <w:tab w:val="left" w:pos="360"/>
        </w:tabs>
        <w:jc w:val="both"/>
        <w:rPr>
          <w:sz w:val="18"/>
          <w:szCs w:val="18"/>
        </w:rPr>
      </w:pPr>
      <w:r w:rsidRPr="00782E6F">
        <w:rPr>
          <w:b/>
          <w:sz w:val="18"/>
          <w:szCs w:val="18"/>
        </w:rPr>
        <w:t xml:space="preserve">Improper Display of Affection – </w:t>
      </w:r>
      <w:r w:rsidRPr="00782E6F">
        <w:rPr>
          <w:sz w:val="18"/>
          <w:szCs w:val="18"/>
        </w:rPr>
        <w:t>Consensual kissing, fondling, or embracing.</w:t>
      </w:r>
    </w:p>
    <w:p w14:paraId="5C8C2EC9" w14:textId="77777777" w:rsidR="0068700F" w:rsidRPr="00782E6F" w:rsidRDefault="0068700F" w:rsidP="00987F87">
      <w:pPr>
        <w:tabs>
          <w:tab w:val="left" w:pos="360"/>
        </w:tabs>
        <w:jc w:val="both"/>
        <w:rPr>
          <w:sz w:val="18"/>
          <w:szCs w:val="18"/>
        </w:rPr>
      </w:pPr>
      <w:r w:rsidRPr="00782E6F">
        <w:rPr>
          <w:sz w:val="18"/>
          <w:szCs w:val="18"/>
        </w:rPr>
        <w:tab/>
      </w:r>
    </w:p>
    <w:p w14:paraId="08EBB408" w14:textId="77777777" w:rsidR="0068700F" w:rsidRPr="00782E6F" w:rsidRDefault="0068700F" w:rsidP="00987F87">
      <w:pPr>
        <w:tabs>
          <w:tab w:val="left" w:pos="360"/>
        </w:tabs>
        <w:jc w:val="both"/>
        <w:rPr>
          <w:sz w:val="18"/>
          <w:szCs w:val="18"/>
        </w:rPr>
      </w:pPr>
      <w:r w:rsidRPr="00782E6F">
        <w:rPr>
          <w:sz w:val="18"/>
          <w:szCs w:val="18"/>
        </w:rPr>
        <w:tab/>
      </w:r>
      <w:r w:rsidRPr="00782E6F">
        <w:rPr>
          <w:sz w:val="18"/>
          <w:szCs w:val="18"/>
          <w:u w:val="single"/>
        </w:rPr>
        <w:t>First Offense:</w:t>
      </w:r>
      <w:r w:rsidR="00BD6AAB" w:rsidRPr="00782E6F">
        <w:rPr>
          <w:sz w:val="18"/>
          <w:szCs w:val="18"/>
        </w:rPr>
        <w:t xml:space="preserve">  Conference with student, parent contact, Det, or ISS.</w:t>
      </w:r>
    </w:p>
    <w:p w14:paraId="556656AB" w14:textId="77777777" w:rsidR="0068700F" w:rsidRDefault="0068700F" w:rsidP="00987F87">
      <w:pPr>
        <w:tabs>
          <w:tab w:val="left" w:pos="360"/>
        </w:tabs>
        <w:jc w:val="both"/>
        <w:rPr>
          <w:sz w:val="18"/>
          <w:szCs w:val="18"/>
        </w:rPr>
      </w:pPr>
      <w:r w:rsidRPr="00782E6F">
        <w:rPr>
          <w:sz w:val="18"/>
          <w:szCs w:val="18"/>
        </w:rPr>
        <w:tab/>
      </w:r>
      <w:r w:rsidRPr="00782E6F">
        <w:rPr>
          <w:sz w:val="18"/>
          <w:szCs w:val="18"/>
          <w:u w:val="single"/>
        </w:rPr>
        <w:t>Subsequent Offenses:</w:t>
      </w:r>
      <w:r w:rsidR="00BD6AAB" w:rsidRPr="00782E6F">
        <w:rPr>
          <w:sz w:val="18"/>
          <w:szCs w:val="18"/>
        </w:rPr>
        <w:t xml:space="preserve">  Conference with student, parent contact, Det, ISS, or OSS.</w:t>
      </w:r>
    </w:p>
    <w:p w14:paraId="5217CE10" w14:textId="77777777" w:rsidR="00D657E8" w:rsidRPr="00782E6F" w:rsidRDefault="00D657E8" w:rsidP="00987F87">
      <w:pPr>
        <w:tabs>
          <w:tab w:val="left" w:pos="360"/>
        </w:tabs>
        <w:jc w:val="both"/>
        <w:rPr>
          <w:sz w:val="18"/>
          <w:szCs w:val="18"/>
        </w:rPr>
      </w:pPr>
    </w:p>
    <w:p w14:paraId="764923E3" w14:textId="77777777" w:rsidR="0068700F" w:rsidRPr="00782E6F" w:rsidRDefault="0068700F" w:rsidP="00D02C81">
      <w:pPr>
        <w:numPr>
          <w:ilvl w:val="0"/>
          <w:numId w:val="2"/>
        </w:numPr>
        <w:tabs>
          <w:tab w:val="left" w:pos="360"/>
        </w:tabs>
        <w:jc w:val="both"/>
        <w:rPr>
          <w:b/>
          <w:sz w:val="18"/>
          <w:szCs w:val="18"/>
        </w:rPr>
      </w:pPr>
      <w:r w:rsidRPr="00782E6F">
        <w:rPr>
          <w:b/>
          <w:sz w:val="18"/>
          <w:szCs w:val="18"/>
        </w:rPr>
        <w:t>Improper Language</w:t>
      </w:r>
    </w:p>
    <w:p w14:paraId="6EF2A0C4" w14:textId="77777777" w:rsidR="0068700F" w:rsidRPr="00782E6F" w:rsidRDefault="0068700F" w:rsidP="00987F87">
      <w:pPr>
        <w:tabs>
          <w:tab w:val="left" w:pos="360"/>
        </w:tabs>
        <w:jc w:val="both"/>
        <w:rPr>
          <w:sz w:val="18"/>
          <w:szCs w:val="18"/>
        </w:rPr>
      </w:pPr>
    </w:p>
    <w:p w14:paraId="6D0E6F38" w14:textId="77777777" w:rsidR="0068700F" w:rsidRPr="00782E6F" w:rsidRDefault="0068700F" w:rsidP="00987F87">
      <w:pPr>
        <w:tabs>
          <w:tab w:val="left" w:pos="360"/>
        </w:tabs>
        <w:ind w:left="360"/>
        <w:jc w:val="both"/>
        <w:rPr>
          <w:sz w:val="18"/>
          <w:szCs w:val="18"/>
        </w:rPr>
      </w:pPr>
      <w:r w:rsidRPr="00782E6F">
        <w:rPr>
          <w:b/>
          <w:sz w:val="18"/>
          <w:szCs w:val="18"/>
          <w:u w:val="single"/>
        </w:rPr>
        <w:t>Threatening Language</w:t>
      </w:r>
      <w:r w:rsidRPr="00782E6F">
        <w:rPr>
          <w:sz w:val="18"/>
          <w:szCs w:val="18"/>
        </w:rPr>
        <w:t xml:space="preserve"> – Use of verbal, physical, or written threats to do bodily harm to person or personal property.</w:t>
      </w:r>
    </w:p>
    <w:p w14:paraId="5DCDA676" w14:textId="77777777" w:rsidR="0068700F" w:rsidRPr="00782E6F" w:rsidRDefault="0068700F" w:rsidP="00987F87">
      <w:pPr>
        <w:tabs>
          <w:tab w:val="left" w:pos="360"/>
        </w:tabs>
        <w:jc w:val="both"/>
        <w:rPr>
          <w:sz w:val="18"/>
          <w:szCs w:val="18"/>
          <w:u w:val="single"/>
        </w:rPr>
      </w:pPr>
    </w:p>
    <w:p w14:paraId="3577E518" w14:textId="77777777" w:rsidR="0068700F" w:rsidRPr="00782E6F" w:rsidRDefault="0068700F" w:rsidP="00987F87">
      <w:pPr>
        <w:tabs>
          <w:tab w:val="left" w:pos="360"/>
        </w:tabs>
        <w:jc w:val="both"/>
        <w:rPr>
          <w:sz w:val="18"/>
          <w:szCs w:val="18"/>
        </w:rPr>
      </w:pPr>
      <w:r w:rsidRPr="00782E6F">
        <w:rPr>
          <w:sz w:val="18"/>
          <w:szCs w:val="18"/>
        </w:rPr>
        <w:tab/>
      </w:r>
      <w:r w:rsidRPr="00782E6F">
        <w:rPr>
          <w:sz w:val="18"/>
          <w:szCs w:val="18"/>
          <w:u w:val="single"/>
        </w:rPr>
        <w:t>First Offense:</w:t>
      </w:r>
      <w:r w:rsidR="00BD6AAB" w:rsidRPr="00782E6F">
        <w:rPr>
          <w:sz w:val="18"/>
          <w:szCs w:val="18"/>
          <w:u w:val="single"/>
        </w:rPr>
        <w:t xml:space="preserve"> </w:t>
      </w:r>
      <w:r w:rsidR="00BD6AAB" w:rsidRPr="00782E6F">
        <w:rPr>
          <w:sz w:val="18"/>
          <w:szCs w:val="18"/>
        </w:rPr>
        <w:t>Conference with student, parent contact, Det, ISS</w:t>
      </w:r>
      <w:r w:rsidR="004642CF">
        <w:rPr>
          <w:sz w:val="18"/>
          <w:szCs w:val="18"/>
        </w:rPr>
        <w:t>, or OSS</w:t>
      </w:r>
      <w:r w:rsidR="00BD6AAB" w:rsidRPr="00782E6F">
        <w:rPr>
          <w:sz w:val="18"/>
          <w:szCs w:val="18"/>
        </w:rPr>
        <w:t>.</w:t>
      </w:r>
    </w:p>
    <w:p w14:paraId="539C9698" w14:textId="77777777" w:rsidR="0068700F" w:rsidRPr="00782E6F" w:rsidRDefault="0068700F" w:rsidP="00987F87">
      <w:pPr>
        <w:tabs>
          <w:tab w:val="left" w:pos="360"/>
        </w:tabs>
        <w:jc w:val="both"/>
        <w:rPr>
          <w:sz w:val="18"/>
          <w:szCs w:val="18"/>
        </w:rPr>
      </w:pPr>
      <w:r w:rsidRPr="00782E6F">
        <w:rPr>
          <w:sz w:val="18"/>
          <w:szCs w:val="18"/>
        </w:rPr>
        <w:tab/>
      </w:r>
      <w:r w:rsidRPr="00782E6F">
        <w:rPr>
          <w:sz w:val="18"/>
          <w:szCs w:val="18"/>
          <w:u w:val="single"/>
        </w:rPr>
        <w:t>Subsequent Offenses:</w:t>
      </w:r>
      <w:r w:rsidR="00BD6AAB" w:rsidRPr="00782E6F">
        <w:rPr>
          <w:sz w:val="18"/>
          <w:szCs w:val="18"/>
        </w:rPr>
        <w:t xml:space="preserve"> Conference with student, parent contact, Det, ISS, or OSS.</w:t>
      </w:r>
    </w:p>
    <w:p w14:paraId="394A2CFF" w14:textId="77777777" w:rsidR="0068700F" w:rsidRPr="00782E6F" w:rsidRDefault="0068700F" w:rsidP="00987F87">
      <w:pPr>
        <w:tabs>
          <w:tab w:val="left" w:pos="360"/>
        </w:tabs>
        <w:jc w:val="both"/>
        <w:rPr>
          <w:sz w:val="18"/>
          <w:szCs w:val="18"/>
        </w:rPr>
      </w:pPr>
    </w:p>
    <w:p w14:paraId="6DACFC10" w14:textId="77777777" w:rsidR="0068700F" w:rsidRPr="00782E6F" w:rsidRDefault="0068700F" w:rsidP="00987F87">
      <w:pPr>
        <w:tabs>
          <w:tab w:val="left" w:pos="360"/>
        </w:tabs>
        <w:ind w:left="360"/>
        <w:jc w:val="both"/>
        <w:rPr>
          <w:sz w:val="18"/>
          <w:szCs w:val="18"/>
        </w:rPr>
      </w:pPr>
      <w:r w:rsidRPr="00782E6F">
        <w:rPr>
          <w:b/>
          <w:sz w:val="18"/>
          <w:szCs w:val="18"/>
          <w:u w:val="single"/>
        </w:rPr>
        <w:t>Use of Obscene o</w:t>
      </w:r>
      <w:r w:rsidR="000A7BA4" w:rsidRPr="00782E6F">
        <w:rPr>
          <w:b/>
          <w:sz w:val="18"/>
          <w:szCs w:val="18"/>
          <w:u w:val="single"/>
        </w:rPr>
        <w:t>r</w:t>
      </w:r>
      <w:r w:rsidRPr="00782E6F">
        <w:rPr>
          <w:b/>
          <w:sz w:val="18"/>
          <w:szCs w:val="18"/>
          <w:u w:val="single"/>
        </w:rPr>
        <w:t xml:space="preserve"> Vulgar Language</w:t>
      </w:r>
      <w:r w:rsidRPr="00782E6F">
        <w:rPr>
          <w:sz w:val="18"/>
          <w:szCs w:val="18"/>
        </w:rPr>
        <w:t xml:space="preserve"> – Language which depicts sexual acts, human waste, and blasphemous language</w:t>
      </w:r>
    </w:p>
    <w:p w14:paraId="204EF251" w14:textId="77777777" w:rsidR="0068700F" w:rsidRPr="00782E6F" w:rsidRDefault="0068700F" w:rsidP="00987F87">
      <w:pPr>
        <w:tabs>
          <w:tab w:val="left" w:pos="360"/>
        </w:tabs>
        <w:jc w:val="both"/>
        <w:rPr>
          <w:sz w:val="18"/>
          <w:szCs w:val="18"/>
        </w:rPr>
      </w:pPr>
    </w:p>
    <w:p w14:paraId="0FB2D4B0" w14:textId="77777777" w:rsidR="0068700F" w:rsidRPr="00782E6F" w:rsidRDefault="0068700F" w:rsidP="00987F87">
      <w:pPr>
        <w:tabs>
          <w:tab w:val="left" w:pos="360"/>
        </w:tabs>
        <w:jc w:val="both"/>
        <w:rPr>
          <w:sz w:val="18"/>
          <w:szCs w:val="18"/>
        </w:rPr>
      </w:pPr>
      <w:r w:rsidRPr="00782E6F">
        <w:rPr>
          <w:sz w:val="18"/>
          <w:szCs w:val="18"/>
        </w:rPr>
        <w:tab/>
      </w:r>
      <w:r w:rsidRPr="00782E6F">
        <w:rPr>
          <w:sz w:val="18"/>
          <w:szCs w:val="18"/>
          <w:u w:val="single"/>
        </w:rPr>
        <w:t>First Offense:</w:t>
      </w:r>
      <w:r w:rsidR="00BD6AAB" w:rsidRPr="00782E6F">
        <w:rPr>
          <w:sz w:val="18"/>
          <w:szCs w:val="18"/>
        </w:rPr>
        <w:t xml:space="preserve">  Conference wit</w:t>
      </w:r>
      <w:r w:rsidR="004642CF">
        <w:rPr>
          <w:sz w:val="18"/>
          <w:szCs w:val="18"/>
        </w:rPr>
        <w:t xml:space="preserve">h student, parent contact, Det, </w:t>
      </w:r>
      <w:r w:rsidR="00BD6AAB" w:rsidRPr="00782E6F">
        <w:rPr>
          <w:sz w:val="18"/>
          <w:szCs w:val="18"/>
        </w:rPr>
        <w:t>ISS</w:t>
      </w:r>
      <w:r w:rsidR="004642CF">
        <w:rPr>
          <w:sz w:val="18"/>
          <w:szCs w:val="18"/>
        </w:rPr>
        <w:t>, or OSS.</w:t>
      </w:r>
    </w:p>
    <w:p w14:paraId="5A960D72" w14:textId="77777777" w:rsidR="0068700F" w:rsidRPr="00782E6F" w:rsidRDefault="0068700F" w:rsidP="00987F87">
      <w:pPr>
        <w:tabs>
          <w:tab w:val="left" w:pos="360"/>
        </w:tabs>
        <w:jc w:val="both"/>
        <w:rPr>
          <w:sz w:val="18"/>
          <w:szCs w:val="18"/>
        </w:rPr>
      </w:pPr>
      <w:r w:rsidRPr="00782E6F">
        <w:rPr>
          <w:sz w:val="18"/>
          <w:szCs w:val="18"/>
        </w:rPr>
        <w:tab/>
      </w:r>
      <w:r w:rsidRPr="00782E6F">
        <w:rPr>
          <w:sz w:val="18"/>
          <w:szCs w:val="18"/>
          <w:u w:val="single"/>
        </w:rPr>
        <w:t>Subsequent Offenses:</w:t>
      </w:r>
      <w:r w:rsidR="00BD6AAB" w:rsidRPr="00782E6F">
        <w:rPr>
          <w:sz w:val="18"/>
          <w:szCs w:val="18"/>
        </w:rPr>
        <w:t xml:space="preserve">  Conference with student, parent contact, Det, ISS, or OSS.</w:t>
      </w:r>
    </w:p>
    <w:p w14:paraId="498EC061" w14:textId="77777777" w:rsidR="0068700F" w:rsidRPr="00782E6F" w:rsidRDefault="0068700F" w:rsidP="00987F87">
      <w:pPr>
        <w:tabs>
          <w:tab w:val="left" w:pos="360"/>
        </w:tabs>
        <w:jc w:val="both"/>
        <w:rPr>
          <w:sz w:val="18"/>
          <w:szCs w:val="18"/>
        </w:rPr>
      </w:pPr>
    </w:p>
    <w:p w14:paraId="04772DA5" w14:textId="77777777" w:rsidR="00573CE6" w:rsidRPr="00782E6F" w:rsidRDefault="00573CE6" w:rsidP="00987F87">
      <w:pPr>
        <w:tabs>
          <w:tab w:val="left" w:pos="360"/>
        </w:tabs>
        <w:ind w:left="360"/>
        <w:jc w:val="both"/>
        <w:rPr>
          <w:sz w:val="18"/>
          <w:szCs w:val="18"/>
        </w:rPr>
      </w:pPr>
      <w:r w:rsidRPr="00782E6F">
        <w:rPr>
          <w:b/>
          <w:sz w:val="18"/>
          <w:szCs w:val="18"/>
          <w:u w:val="single"/>
        </w:rPr>
        <w:t>Disruptive or Demeaning Language or Conduct</w:t>
      </w:r>
      <w:r w:rsidRPr="00782E6F">
        <w:rPr>
          <w:sz w:val="18"/>
          <w:szCs w:val="18"/>
        </w:rPr>
        <w:t xml:space="preserve"> – Use of hate language to demean other persons due to race, gender, disability, natural origin, or religious beliefs.  This also includes conduct, verbal, written, or symbolic speech which materially and substantially disrupts class, school activities, transportation, or school functions.</w:t>
      </w:r>
    </w:p>
    <w:p w14:paraId="6B1ED5B3" w14:textId="77777777" w:rsidR="00573CE6" w:rsidRPr="00782E6F" w:rsidRDefault="00573CE6" w:rsidP="00987F87">
      <w:pPr>
        <w:tabs>
          <w:tab w:val="left" w:pos="360"/>
        </w:tabs>
        <w:jc w:val="both"/>
        <w:rPr>
          <w:sz w:val="18"/>
          <w:szCs w:val="18"/>
        </w:rPr>
      </w:pPr>
    </w:p>
    <w:p w14:paraId="18F92E2A" w14:textId="77777777" w:rsidR="00573CE6" w:rsidRPr="00782E6F" w:rsidRDefault="00573CE6" w:rsidP="00987F87">
      <w:pPr>
        <w:tabs>
          <w:tab w:val="left" w:pos="360"/>
        </w:tabs>
        <w:jc w:val="both"/>
        <w:rPr>
          <w:sz w:val="18"/>
          <w:szCs w:val="18"/>
        </w:rPr>
      </w:pPr>
      <w:r w:rsidRPr="00782E6F">
        <w:rPr>
          <w:sz w:val="18"/>
          <w:szCs w:val="18"/>
        </w:rPr>
        <w:tab/>
      </w:r>
      <w:r w:rsidRPr="00782E6F">
        <w:rPr>
          <w:sz w:val="18"/>
          <w:szCs w:val="18"/>
          <w:u w:val="single"/>
        </w:rPr>
        <w:t>First Offense:</w:t>
      </w:r>
      <w:r w:rsidR="00BD6AAB" w:rsidRPr="00782E6F">
        <w:rPr>
          <w:sz w:val="18"/>
          <w:szCs w:val="18"/>
        </w:rPr>
        <w:t xml:space="preserve">  Conference with student, parent contact, Det, ISS, or OSS.</w:t>
      </w:r>
    </w:p>
    <w:p w14:paraId="2A6CB7BB" w14:textId="77777777" w:rsidR="0011335C" w:rsidRPr="00782E6F" w:rsidRDefault="00573CE6" w:rsidP="0011335C">
      <w:pPr>
        <w:tabs>
          <w:tab w:val="left" w:pos="360"/>
        </w:tabs>
        <w:jc w:val="both"/>
        <w:rPr>
          <w:sz w:val="18"/>
          <w:szCs w:val="18"/>
        </w:rPr>
      </w:pPr>
      <w:r w:rsidRPr="00782E6F">
        <w:rPr>
          <w:sz w:val="18"/>
          <w:szCs w:val="18"/>
        </w:rPr>
        <w:tab/>
      </w:r>
      <w:r w:rsidRPr="00782E6F">
        <w:rPr>
          <w:sz w:val="18"/>
          <w:szCs w:val="18"/>
          <w:u w:val="single"/>
        </w:rPr>
        <w:t>Subsequent Offenses:</w:t>
      </w:r>
      <w:r w:rsidR="00BD6AAB" w:rsidRPr="00782E6F">
        <w:rPr>
          <w:sz w:val="18"/>
          <w:szCs w:val="18"/>
        </w:rPr>
        <w:t xml:space="preserve">  Conference with student, parent contact, Det, ISS, or OSS.</w:t>
      </w:r>
    </w:p>
    <w:p w14:paraId="27D15CCC" w14:textId="77777777" w:rsidR="0011335C" w:rsidRPr="00782E6F" w:rsidRDefault="0011335C" w:rsidP="0011335C">
      <w:pPr>
        <w:tabs>
          <w:tab w:val="left" w:pos="360"/>
        </w:tabs>
        <w:jc w:val="both"/>
        <w:rPr>
          <w:sz w:val="18"/>
          <w:szCs w:val="18"/>
        </w:rPr>
      </w:pPr>
    </w:p>
    <w:p w14:paraId="25E1CC1D" w14:textId="77777777" w:rsidR="00573CE6" w:rsidRPr="00782E6F" w:rsidRDefault="00573CE6" w:rsidP="00D02C81">
      <w:pPr>
        <w:numPr>
          <w:ilvl w:val="0"/>
          <w:numId w:val="2"/>
        </w:numPr>
        <w:tabs>
          <w:tab w:val="left" w:pos="360"/>
        </w:tabs>
        <w:jc w:val="both"/>
        <w:rPr>
          <w:sz w:val="18"/>
          <w:szCs w:val="18"/>
        </w:rPr>
      </w:pPr>
      <w:r w:rsidRPr="00782E6F">
        <w:rPr>
          <w:b/>
          <w:sz w:val="18"/>
          <w:szCs w:val="18"/>
        </w:rPr>
        <w:t>Inappropriate Sexual conduct</w:t>
      </w:r>
      <w:r w:rsidRPr="00782E6F">
        <w:rPr>
          <w:sz w:val="18"/>
          <w:szCs w:val="18"/>
        </w:rPr>
        <w:t xml:space="preserve"> (Policy and Regulation 2130- Harassment)</w:t>
      </w:r>
    </w:p>
    <w:p w14:paraId="62602B62" w14:textId="77777777" w:rsidR="00573CE6" w:rsidRPr="00782E6F" w:rsidRDefault="00573CE6" w:rsidP="00987F87">
      <w:pPr>
        <w:tabs>
          <w:tab w:val="left" w:pos="360"/>
        </w:tabs>
        <w:jc w:val="both"/>
        <w:rPr>
          <w:sz w:val="18"/>
          <w:szCs w:val="18"/>
        </w:rPr>
      </w:pPr>
    </w:p>
    <w:p w14:paraId="1E6D26F2" w14:textId="77777777" w:rsidR="00573CE6" w:rsidRPr="00782E6F" w:rsidRDefault="00573CE6" w:rsidP="00987F87">
      <w:pPr>
        <w:tabs>
          <w:tab w:val="left" w:pos="360"/>
        </w:tabs>
        <w:ind w:left="360"/>
        <w:jc w:val="both"/>
        <w:rPr>
          <w:sz w:val="18"/>
          <w:szCs w:val="18"/>
        </w:rPr>
      </w:pPr>
      <w:r w:rsidRPr="00782E6F">
        <w:rPr>
          <w:b/>
          <w:sz w:val="18"/>
          <w:szCs w:val="18"/>
          <w:u w:val="single"/>
        </w:rPr>
        <w:t>Physical touching of another student</w:t>
      </w:r>
      <w:r w:rsidRPr="00782E6F">
        <w:rPr>
          <w:sz w:val="18"/>
          <w:szCs w:val="18"/>
        </w:rPr>
        <w:t xml:space="preserve"> – in the area of the breasts, buttocks, or genitals</w:t>
      </w:r>
    </w:p>
    <w:p w14:paraId="5C7BCB4F" w14:textId="77777777" w:rsidR="00573CE6" w:rsidRPr="00782E6F" w:rsidRDefault="00573CE6" w:rsidP="00987F87">
      <w:pPr>
        <w:tabs>
          <w:tab w:val="left" w:pos="360"/>
        </w:tabs>
        <w:jc w:val="both"/>
        <w:rPr>
          <w:sz w:val="18"/>
          <w:szCs w:val="18"/>
        </w:rPr>
      </w:pPr>
    </w:p>
    <w:p w14:paraId="143374C9" w14:textId="77777777" w:rsidR="00573CE6" w:rsidRPr="00782E6F" w:rsidRDefault="00573CE6" w:rsidP="00987F87">
      <w:pPr>
        <w:tabs>
          <w:tab w:val="left" w:pos="360"/>
        </w:tabs>
        <w:ind w:left="360" w:hanging="360"/>
        <w:jc w:val="both"/>
        <w:rPr>
          <w:sz w:val="18"/>
          <w:szCs w:val="18"/>
        </w:rPr>
      </w:pPr>
      <w:r w:rsidRPr="00782E6F">
        <w:rPr>
          <w:sz w:val="18"/>
          <w:szCs w:val="18"/>
        </w:rPr>
        <w:tab/>
      </w:r>
      <w:r w:rsidRPr="00782E6F">
        <w:rPr>
          <w:sz w:val="18"/>
          <w:szCs w:val="18"/>
          <w:u w:val="single"/>
        </w:rPr>
        <w:t>First Offense:</w:t>
      </w:r>
      <w:r w:rsidR="00BD6AAB" w:rsidRPr="00782E6F">
        <w:rPr>
          <w:sz w:val="18"/>
          <w:szCs w:val="18"/>
        </w:rPr>
        <w:t xml:space="preserve">  Conference with student, parent contact, Det, ISS, or OSS.  Possible contact of authorities</w:t>
      </w:r>
      <w:r w:rsidR="005E3401">
        <w:rPr>
          <w:sz w:val="18"/>
          <w:szCs w:val="18"/>
        </w:rPr>
        <w:t xml:space="preserve"> upon attorney recommendation</w:t>
      </w:r>
      <w:r w:rsidR="00BD6AAB" w:rsidRPr="00782E6F">
        <w:rPr>
          <w:sz w:val="18"/>
          <w:szCs w:val="18"/>
        </w:rPr>
        <w:t>.</w:t>
      </w:r>
    </w:p>
    <w:p w14:paraId="151409C1" w14:textId="77777777" w:rsidR="00573CE6" w:rsidRPr="00782E6F" w:rsidRDefault="00573CE6" w:rsidP="00987F87">
      <w:pPr>
        <w:tabs>
          <w:tab w:val="left" w:pos="360"/>
        </w:tabs>
        <w:ind w:left="360" w:hanging="360"/>
        <w:jc w:val="both"/>
        <w:rPr>
          <w:sz w:val="18"/>
          <w:szCs w:val="18"/>
        </w:rPr>
      </w:pPr>
      <w:r w:rsidRPr="00782E6F">
        <w:rPr>
          <w:sz w:val="18"/>
          <w:szCs w:val="18"/>
        </w:rPr>
        <w:tab/>
      </w:r>
      <w:r w:rsidRPr="00782E6F">
        <w:rPr>
          <w:sz w:val="18"/>
          <w:szCs w:val="18"/>
          <w:u w:val="single"/>
        </w:rPr>
        <w:t>Subsequent Offenses:</w:t>
      </w:r>
      <w:r w:rsidR="00BD6AAB" w:rsidRPr="00782E6F">
        <w:rPr>
          <w:sz w:val="18"/>
          <w:szCs w:val="18"/>
        </w:rPr>
        <w:t xml:space="preserve">  1-180 days of suspension, contact of parent, report to authorities.  </w:t>
      </w:r>
    </w:p>
    <w:p w14:paraId="3CC6F693" w14:textId="77777777" w:rsidR="00573CE6" w:rsidRPr="00782E6F" w:rsidRDefault="00573CE6" w:rsidP="00987F87">
      <w:pPr>
        <w:tabs>
          <w:tab w:val="left" w:pos="360"/>
        </w:tabs>
        <w:jc w:val="both"/>
        <w:rPr>
          <w:sz w:val="18"/>
          <w:szCs w:val="18"/>
          <w:u w:val="single"/>
        </w:rPr>
      </w:pPr>
    </w:p>
    <w:p w14:paraId="37EE277D" w14:textId="77777777" w:rsidR="00573CE6" w:rsidRPr="00782E6F" w:rsidRDefault="00573CE6" w:rsidP="00987F87">
      <w:pPr>
        <w:tabs>
          <w:tab w:val="left" w:pos="360"/>
        </w:tabs>
        <w:ind w:left="360"/>
        <w:jc w:val="both"/>
        <w:rPr>
          <w:sz w:val="18"/>
          <w:szCs w:val="18"/>
          <w:u w:val="single"/>
        </w:rPr>
      </w:pPr>
      <w:r w:rsidRPr="00782E6F">
        <w:rPr>
          <w:b/>
          <w:sz w:val="18"/>
          <w:szCs w:val="18"/>
          <w:u w:val="single"/>
        </w:rPr>
        <w:t>Use of</w:t>
      </w:r>
      <w:r w:rsidR="007D0A2F">
        <w:rPr>
          <w:b/>
          <w:sz w:val="18"/>
          <w:szCs w:val="18"/>
          <w:u w:val="single"/>
        </w:rPr>
        <w:t xml:space="preserve"> </w:t>
      </w:r>
      <w:r w:rsidRPr="00782E6F">
        <w:rPr>
          <w:b/>
          <w:sz w:val="18"/>
          <w:szCs w:val="18"/>
          <w:u w:val="single"/>
        </w:rPr>
        <w:t xml:space="preserve"> sexually intimidating language, objects, or pictures</w:t>
      </w:r>
      <w:r w:rsidRPr="00782E6F">
        <w:rPr>
          <w:sz w:val="18"/>
          <w:szCs w:val="18"/>
          <w:u w:val="single"/>
        </w:rPr>
        <w:t>.</w:t>
      </w:r>
    </w:p>
    <w:p w14:paraId="466DC831" w14:textId="77777777" w:rsidR="00573CE6" w:rsidRPr="00782E6F" w:rsidRDefault="00573CE6" w:rsidP="00987F87">
      <w:pPr>
        <w:tabs>
          <w:tab w:val="left" w:pos="360"/>
        </w:tabs>
        <w:jc w:val="both"/>
        <w:rPr>
          <w:sz w:val="18"/>
          <w:szCs w:val="18"/>
          <w:u w:val="single"/>
        </w:rPr>
      </w:pPr>
    </w:p>
    <w:p w14:paraId="7CA5DB36" w14:textId="77777777" w:rsidR="00573CE6" w:rsidRPr="00782E6F" w:rsidRDefault="00573CE6" w:rsidP="00987F87">
      <w:pPr>
        <w:tabs>
          <w:tab w:val="left" w:pos="360"/>
        </w:tabs>
        <w:jc w:val="both"/>
        <w:rPr>
          <w:sz w:val="18"/>
          <w:szCs w:val="18"/>
        </w:rPr>
      </w:pPr>
      <w:r w:rsidRPr="00782E6F">
        <w:rPr>
          <w:sz w:val="18"/>
          <w:szCs w:val="18"/>
        </w:rPr>
        <w:tab/>
      </w:r>
      <w:r w:rsidRPr="00782E6F">
        <w:rPr>
          <w:sz w:val="18"/>
          <w:szCs w:val="18"/>
          <w:u w:val="single"/>
        </w:rPr>
        <w:t>First Offense:</w:t>
      </w:r>
      <w:r w:rsidR="00BD6AAB" w:rsidRPr="00782E6F">
        <w:rPr>
          <w:sz w:val="18"/>
          <w:szCs w:val="18"/>
        </w:rPr>
        <w:t xml:space="preserve">  Conference with student, parent contact, Det, ISS, or OSS.</w:t>
      </w:r>
    </w:p>
    <w:p w14:paraId="01D7978A" w14:textId="77777777" w:rsidR="00573CE6" w:rsidRPr="00782E6F" w:rsidRDefault="00573CE6" w:rsidP="00987F87">
      <w:pPr>
        <w:tabs>
          <w:tab w:val="left" w:pos="360"/>
        </w:tabs>
        <w:jc w:val="both"/>
        <w:rPr>
          <w:sz w:val="18"/>
          <w:szCs w:val="18"/>
        </w:rPr>
      </w:pPr>
      <w:r w:rsidRPr="00782E6F">
        <w:rPr>
          <w:sz w:val="18"/>
          <w:szCs w:val="18"/>
        </w:rPr>
        <w:tab/>
      </w:r>
      <w:r w:rsidRPr="00782E6F">
        <w:rPr>
          <w:sz w:val="18"/>
          <w:szCs w:val="18"/>
          <w:u w:val="single"/>
        </w:rPr>
        <w:t>Subsequent Offenses:</w:t>
      </w:r>
      <w:r w:rsidR="00BD6AAB" w:rsidRPr="00782E6F">
        <w:rPr>
          <w:sz w:val="18"/>
          <w:szCs w:val="18"/>
        </w:rPr>
        <w:t xml:space="preserve">  Conference with student, parent contact, Det, ISS, or OSS.</w:t>
      </w:r>
    </w:p>
    <w:p w14:paraId="46DD326B" w14:textId="77777777" w:rsidR="00573CE6" w:rsidRPr="00782E6F" w:rsidRDefault="00573CE6" w:rsidP="00987F87">
      <w:pPr>
        <w:tabs>
          <w:tab w:val="left" w:pos="360"/>
        </w:tabs>
        <w:jc w:val="both"/>
        <w:rPr>
          <w:sz w:val="18"/>
          <w:szCs w:val="18"/>
          <w:u w:val="single"/>
        </w:rPr>
      </w:pPr>
    </w:p>
    <w:p w14:paraId="2EE40FF0" w14:textId="77777777" w:rsidR="00573CE6" w:rsidRPr="00782E6F" w:rsidRDefault="0026658E" w:rsidP="00987F87">
      <w:pPr>
        <w:tabs>
          <w:tab w:val="left" w:pos="360"/>
        </w:tabs>
        <w:ind w:left="360"/>
        <w:jc w:val="both"/>
        <w:rPr>
          <w:sz w:val="18"/>
          <w:szCs w:val="18"/>
        </w:rPr>
      </w:pPr>
      <w:r w:rsidRPr="00782E6F">
        <w:rPr>
          <w:b/>
          <w:sz w:val="18"/>
          <w:szCs w:val="18"/>
          <w:u w:val="single"/>
        </w:rPr>
        <w:t>Indecent Exposure</w:t>
      </w:r>
      <w:r w:rsidRPr="00782E6F">
        <w:rPr>
          <w:sz w:val="18"/>
          <w:szCs w:val="18"/>
        </w:rPr>
        <w:t xml:space="preserve"> – Includes display of breasts, buttocks, and</w:t>
      </w:r>
      <w:r w:rsidR="00646443">
        <w:rPr>
          <w:sz w:val="18"/>
          <w:szCs w:val="18"/>
        </w:rPr>
        <w:t>/or</w:t>
      </w:r>
      <w:r w:rsidRPr="00782E6F">
        <w:rPr>
          <w:sz w:val="18"/>
          <w:szCs w:val="18"/>
        </w:rPr>
        <w:t xml:space="preserve"> genitals in a public location</w:t>
      </w:r>
      <w:r w:rsidR="007D0A2F">
        <w:rPr>
          <w:sz w:val="18"/>
          <w:szCs w:val="18"/>
        </w:rPr>
        <w:t xml:space="preserve">. </w:t>
      </w:r>
    </w:p>
    <w:p w14:paraId="7E44253A" w14:textId="77777777" w:rsidR="0026658E" w:rsidRPr="00782E6F" w:rsidRDefault="0026658E" w:rsidP="00987F87">
      <w:pPr>
        <w:tabs>
          <w:tab w:val="left" w:pos="360"/>
        </w:tabs>
        <w:jc w:val="both"/>
        <w:rPr>
          <w:sz w:val="18"/>
          <w:szCs w:val="18"/>
        </w:rPr>
      </w:pPr>
    </w:p>
    <w:p w14:paraId="1755275F" w14:textId="77777777" w:rsidR="0026658E" w:rsidRPr="00782E6F" w:rsidRDefault="0026658E" w:rsidP="00987F87">
      <w:pPr>
        <w:tabs>
          <w:tab w:val="left" w:pos="360"/>
        </w:tabs>
        <w:ind w:left="360" w:hanging="360"/>
        <w:jc w:val="both"/>
        <w:rPr>
          <w:sz w:val="18"/>
          <w:szCs w:val="18"/>
        </w:rPr>
      </w:pPr>
      <w:r w:rsidRPr="00782E6F">
        <w:rPr>
          <w:sz w:val="18"/>
          <w:szCs w:val="18"/>
        </w:rPr>
        <w:tab/>
      </w:r>
      <w:r w:rsidRPr="00782E6F">
        <w:rPr>
          <w:sz w:val="18"/>
          <w:szCs w:val="18"/>
          <w:u w:val="single"/>
        </w:rPr>
        <w:t>First Offense:</w:t>
      </w:r>
      <w:r w:rsidR="00BD6AAB" w:rsidRPr="00782E6F">
        <w:rPr>
          <w:sz w:val="18"/>
          <w:szCs w:val="18"/>
        </w:rPr>
        <w:t xml:space="preserve">  Conference with student, parent contact, ISS, or OSS.  </w:t>
      </w:r>
      <w:r w:rsidR="005E3401">
        <w:rPr>
          <w:sz w:val="18"/>
          <w:szCs w:val="18"/>
        </w:rPr>
        <w:t>R</w:t>
      </w:r>
      <w:r w:rsidR="00BD6AAB" w:rsidRPr="00782E6F">
        <w:rPr>
          <w:sz w:val="18"/>
          <w:szCs w:val="18"/>
        </w:rPr>
        <w:t>eport to authorities.</w:t>
      </w:r>
    </w:p>
    <w:p w14:paraId="38D42062" w14:textId="77777777" w:rsidR="0026658E" w:rsidRDefault="0026658E" w:rsidP="00987F87">
      <w:pPr>
        <w:tabs>
          <w:tab w:val="left" w:pos="360"/>
        </w:tabs>
        <w:ind w:left="360" w:hanging="360"/>
        <w:jc w:val="both"/>
        <w:rPr>
          <w:sz w:val="18"/>
          <w:szCs w:val="18"/>
        </w:rPr>
      </w:pPr>
      <w:r w:rsidRPr="00782E6F">
        <w:rPr>
          <w:sz w:val="18"/>
          <w:szCs w:val="18"/>
        </w:rPr>
        <w:tab/>
      </w:r>
      <w:r w:rsidRPr="00782E6F">
        <w:rPr>
          <w:sz w:val="18"/>
          <w:szCs w:val="18"/>
          <w:u w:val="single"/>
        </w:rPr>
        <w:t>Subsequent Offenses:</w:t>
      </w:r>
      <w:r w:rsidR="00BD6AAB" w:rsidRPr="00782E6F">
        <w:rPr>
          <w:sz w:val="18"/>
          <w:szCs w:val="18"/>
        </w:rPr>
        <w:t xml:space="preserve">  Conference with student, parent contact, ISS, or OSS. Report to authorities.</w:t>
      </w:r>
    </w:p>
    <w:p w14:paraId="3CEB2445" w14:textId="77777777" w:rsidR="007D0A2F" w:rsidRDefault="007D0A2F" w:rsidP="00987F87">
      <w:pPr>
        <w:tabs>
          <w:tab w:val="left" w:pos="360"/>
        </w:tabs>
        <w:ind w:left="360" w:hanging="360"/>
        <w:jc w:val="both"/>
        <w:rPr>
          <w:sz w:val="18"/>
          <w:szCs w:val="18"/>
        </w:rPr>
      </w:pPr>
    </w:p>
    <w:p w14:paraId="23DB4EA6" w14:textId="77777777" w:rsidR="00C2605E" w:rsidRPr="00C2605E" w:rsidRDefault="007D0A2F" w:rsidP="00987F87">
      <w:pPr>
        <w:tabs>
          <w:tab w:val="left" w:pos="360"/>
        </w:tabs>
        <w:ind w:left="360" w:hanging="360"/>
        <w:jc w:val="both"/>
        <w:rPr>
          <w:sz w:val="18"/>
          <w:szCs w:val="18"/>
        </w:rPr>
      </w:pPr>
      <w:r>
        <w:rPr>
          <w:sz w:val="18"/>
          <w:szCs w:val="18"/>
        </w:rPr>
        <w:tab/>
      </w:r>
      <w:r>
        <w:rPr>
          <w:b/>
          <w:sz w:val="18"/>
          <w:szCs w:val="18"/>
          <w:u w:val="single"/>
        </w:rPr>
        <w:t>Sending, Showing, or Forwarding pictures</w:t>
      </w:r>
      <w:r w:rsidR="00C2605E">
        <w:rPr>
          <w:b/>
          <w:sz w:val="18"/>
          <w:szCs w:val="18"/>
          <w:u w:val="single"/>
        </w:rPr>
        <w:t xml:space="preserve"> or messages</w:t>
      </w:r>
      <w:r>
        <w:rPr>
          <w:b/>
          <w:sz w:val="18"/>
          <w:szCs w:val="18"/>
          <w:u w:val="single"/>
        </w:rPr>
        <w:t xml:space="preserve"> of a pornographic nature </w:t>
      </w:r>
      <w:r w:rsidR="00C2605E">
        <w:rPr>
          <w:b/>
          <w:sz w:val="18"/>
          <w:szCs w:val="18"/>
          <w:u w:val="single"/>
        </w:rPr>
        <w:t xml:space="preserve">with an electronic device. </w:t>
      </w:r>
      <w:r w:rsidR="00C2605E">
        <w:rPr>
          <w:sz w:val="18"/>
          <w:szCs w:val="18"/>
        </w:rPr>
        <w:t xml:space="preserve">-- If the sending of the photos or messages disrupts the educational setting it can be investigated by the administration.  </w:t>
      </w:r>
    </w:p>
    <w:p w14:paraId="2F64F924" w14:textId="77777777" w:rsidR="007D0A2F" w:rsidRDefault="007D0A2F" w:rsidP="00987F87">
      <w:pPr>
        <w:tabs>
          <w:tab w:val="left" w:pos="360"/>
        </w:tabs>
        <w:ind w:left="360" w:hanging="360"/>
        <w:jc w:val="both"/>
        <w:rPr>
          <w:b/>
          <w:sz w:val="18"/>
          <w:szCs w:val="18"/>
          <w:u w:val="single"/>
        </w:rPr>
      </w:pPr>
    </w:p>
    <w:p w14:paraId="4FB6B4D1" w14:textId="77777777" w:rsidR="007D0A2F" w:rsidRPr="00782E6F" w:rsidRDefault="007D0A2F" w:rsidP="007D0A2F">
      <w:pPr>
        <w:tabs>
          <w:tab w:val="left" w:pos="360"/>
        </w:tabs>
        <w:ind w:left="360" w:hanging="360"/>
        <w:jc w:val="both"/>
        <w:rPr>
          <w:sz w:val="18"/>
          <w:szCs w:val="18"/>
        </w:rPr>
      </w:pPr>
      <w:r>
        <w:rPr>
          <w:sz w:val="18"/>
          <w:szCs w:val="18"/>
        </w:rPr>
        <w:tab/>
      </w:r>
      <w:r w:rsidRPr="00782E6F">
        <w:rPr>
          <w:sz w:val="18"/>
          <w:szCs w:val="18"/>
          <w:u w:val="single"/>
        </w:rPr>
        <w:t>First Offense:</w:t>
      </w:r>
      <w:r w:rsidRPr="00782E6F">
        <w:rPr>
          <w:sz w:val="18"/>
          <w:szCs w:val="18"/>
        </w:rPr>
        <w:t xml:space="preserve">  Conference with student, parent contact, </w:t>
      </w:r>
      <w:r w:rsidR="0035691A">
        <w:rPr>
          <w:sz w:val="18"/>
          <w:szCs w:val="18"/>
        </w:rPr>
        <w:t>1-5 days of</w:t>
      </w:r>
      <w:r w:rsidRPr="00782E6F">
        <w:rPr>
          <w:sz w:val="18"/>
          <w:szCs w:val="18"/>
        </w:rPr>
        <w:t xml:space="preserve"> OSS.  </w:t>
      </w:r>
      <w:r w:rsidR="0035691A">
        <w:rPr>
          <w:sz w:val="18"/>
          <w:szCs w:val="18"/>
        </w:rPr>
        <w:t>R</w:t>
      </w:r>
      <w:r w:rsidRPr="00782E6F">
        <w:rPr>
          <w:sz w:val="18"/>
          <w:szCs w:val="18"/>
        </w:rPr>
        <w:t>eport to authorities.</w:t>
      </w:r>
    </w:p>
    <w:p w14:paraId="2F438E7E" w14:textId="77777777" w:rsidR="007D0A2F" w:rsidRDefault="007D0A2F" w:rsidP="007D0A2F">
      <w:pPr>
        <w:tabs>
          <w:tab w:val="left" w:pos="360"/>
        </w:tabs>
        <w:ind w:left="360" w:hanging="360"/>
        <w:jc w:val="both"/>
        <w:rPr>
          <w:sz w:val="18"/>
          <w:szCs w:val="18"/>
        </w:rPr>
      </w:pPr>
      <w:r w:rsidRPr="00782E6F">
        <w:rPr>
          <w:sz w:val="18"/>
          <w:szCs w:val="18"/>
        </w:rPr>
        <w:tab/>
      </w:r>
      <w:r w:rsidRPr="00782E6F">
        <w:rPr>
          <w:sz w:val="18"/>
          <w:szCs w:val="18"/>
          <w:u w:val="single"/>
        </w:rPr>
        <w:t>Subsequent Offenses:</w:t>
      </w:r>
      <w:r w:rsidRPr="00782E6F">
        <w:rPr>
          <w:sz w:val="18"/>
          <w:szCs w:val="18"/>
        </w:rPr>
        <w:t xml:space="preserve">  Conference with student, parent contact, </w:t>
      </w:r>
      <w:r w:rsidR="00C2605E">
        <w:rPr>
          <w:sz w:val="18"/>
          <w:szCs w:val="18"/>
        </w:rPr>
        <w:t xml:space="preserve">1-10 days of </w:t>
      </w:r>
      <w:r w:rsidRPr="00782E6F">
        <w:rPr>
          <w:sz w:val="18"/>
          <w:szCs w:val="18"/>
        </w:rPr>
        <w:t>OSS</w:t>
      </w:r>
      <w:r w:rsidR="00C2605E">
        <w:rPr>
          <w:sz w:val="18"/>
          <w:szCs w:val="18"/>
        </w:rPr>
        <w:t xml:space="preserve"> with possible recommendation for long term suspension</w:t>
      </w:r>
      <w:r w:rsidRPr="00782E6F">
        <w:rPr>
          <w:sz w:val="18"/>
          <w:szCs w:val="18"/>
        </w:rPr>
        <w:t>. Report to authorities.</w:t>
      </w:r>
    </w:p>
    <w:p w14:paraId="179319A0" w14:textId="489B087C" w:rsidR="0026658E" w:rsidRPr="00782E6F" w:rsidRDefault="0026658E" w:rsidP="00987F87">
      <w:pPr>
        <w:tabs>
          <w:tab w:val="left" w:pos="360"/>
        </w:tabs>
        <w:jc w:val="both"/>
        <w:rPr>
          <w:b/>
          <w:sz w:val="18"/>
          <w:szCs w:val="18"/>
        </w:rPr>
      </w:pPr>
    </w:p>
    <w:p w14:paraId="014AD6FC" w14:textId="77777777" w:rsidR="00945D2B" w:rsidRPr="00782E6F" w:rsidRDefault="00945D2B" w:rsidP="00D02C81">
      <w:pPr>
        <w:numPr>
          <w:ilvl w:val="0"/>
          <w:numId w:val="2"/>
        </w:numPr>
        <w:tabs>
          <w:tab w:val="left" w:pos="360"/>
        </w:tabs>
        <w:jc w:val="both"/>
        <w:rPr>
          <w:sz w:val="18"/>
          <w:szCs w:val="18"/>
        </w:rPr>
      </w:pPr>
      <w:r w:rsidRPr="00782E6F">
        <w:rPr>
          <w:b/>
          <w:sz w:val="18"/>
          <w:szCs w:val="18"/>
        </w:rPr>
        <w:t xml:space="preserve">Missed Detention – </w:t>
      </w:r>
      <w:r w:rsidRPr="00782E6F">
        <w:rPr>
          <w:sz w:val="18"/>
          <w:szCs w:val="18"/>
        </w:rPr>
        <w:t>missing an assigned office or teacher detention.</w:t>
      </w:r>
    </w:p>
    <w:p w14:paraId="2F263C71" w14:textId="77777777" w:rsidR="00945D2B" w:rsidRPr="00782E6F" w:rsidRDefault="00945D2B" w:rsidP="00987F87">
      <w:pPr>
        <w:tabs>
          <w:tab w:val="left" w:pos="360"/>
        </w:tabs>
        <w:jc w:val="both"/>
        <w:rPr>
          <w:sz w:val="18"/>
          <w:szCs w:val="18"/>
        </w:rPr>
      </w:pPr>
    </w:p>
    <w:p w14:paraId="68E98C0C" w14:textId="4529046A" w:rsidR="00945D2B" w:rsidRPr="00782E6F" w:rsidRDefault="00945D2B" w:rsidP="00987F87">
      <w:pPr>
        <w:tabs>
          <w:tab w:val="left" w:pos="360"/>
        </w:tabs>
        <w:jc w:val="both"/>
        <w:rPr>
          <w:sz w:val="18"/>
          <w:szCs w:val="18"/>
        </w:rPr>
      </w:pPr>
      <w:r w:rsidRPr="00782E6F">
        <w:rPr>
          <w:sz w:val="18"/>
          <w:szCs w:val="18"/>
        </w:rPr>
        <w:tab/>
      </w:r>
      <w:r w:rsidRPr="00782E6F">
        <w:rPr>
          <w:sz w:val="18"/>
          <w:szCs w:val="18"/>
          <w:u w:val="single"/>
        </w:rPr>
        <w:t>First Offense:</w:t>
      </w:r>
      <w:r w:rsidRPr="00782E6F">
        <w:rPr>
          <w:sz w:val="18"/>
          <w:szCs w:val="18"/>
        </w:rPr>
        <w:t xml:space="preserve"> conference with student, par</w:t>
      </w:r>
      <w:r w:rsidR="00E651C3">
        <w:rPr>
          <w:sz w:val="18"/>
          <w:szCs w:val="18"/>
        </w:rPr>
        <w:t>ent contact, and one day of ISS or SS</w:t>
      </w:r>
    </w:p>
    <w:p w14:paraId="62AE9B43" w14:textId="3169BEF4" w:rsidR="00945D2B" w:rsidRPr="00782E6F" w:rsidRDefault="00945D2B" w:rsidP="00987F87">
      <w:pPr>
        <w:tabs>
          <w:tab w:val="left" w:pos="360"/>
        </w:tabs>
        <w:jc w:val="both"/>
        <w:rPr>
          <w:sz w:val="18"/>
          <w:szCs w:val="18"/>
        </w:rPr>
      </w:pPr>
      <w:r w:rsidRPr="00782E6F">
        <w:rPr>
          <w:sz w:val="18"/>
          <w:szCs w:val="18"/>
        </w:rPr>
        <w:tab/>
      </w:r>
      <w:r w:rsidRPr="00782E6F">
        <w:rPr>
          <w:sz w:val="18"/>
          <w:szCs w:val="18"/>
          <w:u w:val="single"/>
        </w:rPr>
        <w:t xml:space="preserve">Subsequent Offenses: </w:t>
      </w:r>
      <w:r w:rsidRPr="00782E6F">
        <w:rPr>
          <w:sz w:val="18"/>
          <w:szCs w:val="18"/>
        </w:rPr>
        <w:t xml:space="preserve"> conference with student</w:t>
      </w:r>
      <w:r w:rsidR="008575C7" w:rsidRPr="00782E6F">
        <w:rPr>
          <w:sz w:val="18"/>
          <w:szCs w:val="18"/>
        </w:rPr>
        <w:t>,</w:t>
      </w:r>
      <w:r w:rsidRPr="00782E6F">
        <w:rPr>
          <w:sz w:val="18"/>
          <w:szCs w:val="18"/>
        </w:rPr>
        <w:t xml:space="preserve"> parent contact</w:t>
      </w:r>
      <w:r w:rsidR="008575C7" w:rsidRPr="00782E6F">
        <w:rPr>
          <w:sz w:val="18"/>
          <w:szCs w:val="18"/>
        </w:rPr>
        <w:t>, and ISS</w:t>
      </w:r>
      <w:r w:rsidR="00E651C3">
        <w:rPr>
          <w:sz w:val="18"/>
          <w:szCs w:val="18"/>
        </w:rPr>
        <w:t xml:space="preserve"> or SS</w:t>
      </w:r>
    </w:p>
    <w:p w14:paraId="5F8734E7" w14:textId="77777777" w:rsidR="00945D2B" w:rsidRPr="00782E6F" w:rsidRDefault="00945D2B" w:rsidP="00987F87">
      <w:pPr>
        <w:tabs>
          <w:tab w:val="left" w:pos="360"/>
        </w:tabs>
        <w:jc w:val="both"/>
        <w:rPr>
          <w:sz w:val="18"/>
          <w:szCs w:val="18"/>
        </w:rPr>
      </w:pPr>
    </w:p>
    <w:p w14:paraId="61055A68" w14:textId="77777777" w:rsidR="000D33E1" w:rsidRPr="00782E6F" w:rsidRDefault="000D33E1" w:rsidP="00D02C81">
      <w:pPr>
        <w:numPr>
          <w:ilvl w:val="0"/>
          <w:numId w:val="2"/>
        </w:numPr>
        <w:tabs>
          <w:tab w:val="left" w:pos="360"/>
        </w:tabs>
        <w:jc w:val="both"/>
        <w:rPr>
          <w:sz w:val="18"/>
          <w:szCs w:val="18"/>
        </w:rPr>
      </w:pPr>
      <w:r w:rsidRPr="00782E6F">
        <w:rPr>
          <w:b/>
          <w:sz w:val="18"/>
          <w:szCs w:val="18"/>
        </w:rPr>
        <w:t xml:space="preserve">Tardiness </w:t>
      </w:r>
      <w:r w:rsidRPr="00782E6F">
        <w:rPr>
          <w:sz w:val="18"/>
          <w:szCs w:val="18"/>
        </w:rPr>
        <w:t xml:space="preserve">(board regulation 2660) -- Tardiness, unless detained by a staff member, is defined as an unexcused appearance of a student beyond the scheduled time that a class begins.  </w:t>
      </w:r>
    </w:p>
    <w:p w14:paraId="256A357A" w14:textId="77777777" w:rsidR="00BC6A33" w:rsidRDefault="00BC6A33" w:rsidP="00BC6A33">
      <w:pPr>
        <w:ind w:left="360"/>
        <w:rPr>
          <w:sz w:val="18"/>
          <w:szCs w:val="18"/>
        </w:rPr>
      </w:pPr>
    </w:p>
    <w:p w14:paraId="76926029" w14:textId="292B59CF" w:rsidR="002867FE" w:rsidRDefault="00BC6A33" w:rsidP="00BC6A33">
      <w:pPr>
        <w:ind w:left="360"/>
        <w:rPr>
          <w:sz w:val="18"/>
          <w:szCs w:val="18"/>
        </w:rPr>
      </w:pPr>
      <w:r w:rsidRPr="00BC6A33">
        <w:rPr>
          <w:sz w:val="18"/>
          <w:szCs w:val="18"/>
          <w:u w:val="single"/>
        </w:rPr>
        <w:t>4</w:t>
      </w:r>
      <w:r w:rsidRPr="00BC6A33">
        <w:rPr>
          <w:sz w:val="18"/>
          <w:szCs w:val="18"/>
          <w:u w:val="single"/>
          <w:vertAlign w:val="superscript"/>
        </w:rPr>
        <w:t>th</w:t>
      </w:r>
      <w:r>
        <w:rPr>
          <w:sz w:val="18"/>
          <w:szCs w:val="18"/>
          <w:u w:val="single"/>
        </w:rPr>
        <w:t xml:space="preserve">, </w:t>
      </w:r>
      <w:r>
        <w:rPr>
          <w:sz w:val="18"/>
          <w:szCs w:val="18"/>
          <w:u w:val="single"/>
          <w:vertAlign w:val="superscript"/>
        </w:rPr>
        <w:t xml:space="preserve"> </w:t>
      </w:r>
      <w:r w:rsidRPr="00BC6A33">
        <w:rPr>
          <w:sz w:val="18"/>
          <w:szCs w:val="18"/>
          <w:u w:val="single"/>
        </w:rPr>
        <w:t>7</w:t>
      </w:r>
      <w:r w:rsidRPr="00BC6A33">
        <w:rPr>
          <w:sz w:val="18"/>
          <w:szCs w:val="18"/>
          <w:u w:val="single"/>
          <w:vertAlign w:val="superscript"/>
        </w:rPr>
        <w:t>th</w:t>
      </w:r>
      <w:r w:rsidRPr="00BC6A33">
        <w:rPr>
          <w:sz w:val="18"/>
          <w:szCs w:val="18"/>
          <w:u w:val="single"/>
        </w:rPr>
        <w:t xml:space="preserve"> </w:t>
      </w:r>
      <w:r>
        <w:rPr>
          <w:sz w:val="18"/>
          <w:szCs w:val="18"/>
          <w:u w:val="single"/>
        </w:rPr>
        <w:t xml:space="preserve">, </w:t>
      </w:r>
      <w:r w:rsidRPr="00BC6A33">
        <w:rPr>
          <w:sz w:val="18"/>
          <w:szCs w:val="18"/>
          <w:u w:val="single"/>
        </w:rPr>
        <w:t>and 10</w:t>
      </w:r>
      <w:r w:rsidRPr="00BC6A33">
        <w:rPr>
          <w:sz w:val="18"/>
          <w:szCs w:val="18"/>
          <w:u w:val="single"/>
          <w:vertAlign w:val="superscript"/>
        </w:rPr>
        <w:t>th</w:t>
      </w:r>
      <w:r w:rsidRPr="00BC6A33">
        <w:rPr>
          <w:sz w:val="18"/>
          <w:szCs w:val="18"/>
          <w:u w:val="single"/>
        </w:rPr>
        <w:t xml:space="preserve">  tardy</w:t>
      </w:r>
      <w:r w:rsidR="002867FE">
        <w:rPr>
          <w:sz w:val="18"/>
          <w:szCs w:val="18"/>
          <w:u w:val="single"/>
        </w:rPr>
        <w:t xml:space="preserve"> of semester</w:t>
      </w:r>
      <w:r>
        <w:rPr>
          <w:sz w:val="18"/>
          <w:szCs w:val="18"/>
          <w:u w:val="single"/>
        </w:rPr>
        <w:t>:</w:t>
      </w:r>
      <w:r w:rsidRPr="00BC6A33">
        <w:rPr>
          <w:sz w:val="18"/>
          <w:szCs w:val="18"/>
        </w:rPr>
        <w:t xml:space="preserve">  </w:t>
      </w:r>
      <w:r w:rsidR="00052177">
        <w:rPr>
          <w:sz w:val="18"/>
          <w:szCs w:val="18"/>
        </w:rPr>
        <w:t>One hour detention after school</w:t>
      </w:r>
    </w:p>
    <w:p w14:paraId="687FF2BD" w14:textId="40EAAC8F" w:rsidR="00BC6A33" w:rsidRDefault="00BC6A33" w:rsidP="00BC6A33">
      <w:pPr>
        <w:ind w:left="360"/>
        <w:rPr>
          <w:sz w:val="18"/>
          <w:szCs w:val="18"/>
        </w:rPr>
      </w:pPr>
      <w:r w:rsidRPr="00BC6A33">
        <w:rPr>
          <w:sz w:val="18"/>
          <w:szCs w:val="18"/>
          <w:u w:val="single"/>
        </w:rPr>
        <w:t xml:space="preserve">After the </w:t>
      </w:r>
      <w:r w:rsidRPr="00BC6A33">
        <w:rPr>
          <w:b/>
          <w:i/>
          <w:sz w:val="18"/>
          <w:szCs w:val="18"/>
          <w:u w:val="single"/>
        </w:rPr>
        <w:t xml:space="preserve">tenth </w:t>
      </w:r>
      <w:r w:rsidRPr="00BC6A33">
        <w:rPr>
          <w:sz w:val="18"/>
          <w:szCs w:val="18"/>
          <w:u w:val="single"/>
        </w:rPr>
        <w:t>tardy</w:t>
      </w:r>
      <w:r>
        <w:rPr>
          <w:sz w:val="18"/>
          <w:szCs w:val="18"/>
          <w:u w:val="single"/>
        </w:rPr>
        <w:t xml:space="preserve">: </w:t>
      </w:r>
      <w:r w:rsidRPr="00BC6A33">
        <w:rPr>
          <w:sz w:val="18"/>
          <w:szCs w:val="18"/>
        </w:rPr>
        <w:t xml:space="preserve"> </w:t>
      </w:r>
      <w:r w:rsidR="00E651C3">
        <w:rPr>
          <w:sz w:val="18"/>
          <w:szCs w:val="18"/>
        </w:rPr>
        <w:t>4 hours of SS will be assigned for each tardy after receiving number 10</w:t>
      </w:r>
      <w:r w:rsidRPr="00BC6A33">
        <w:rPr>
          <w:sz w:val="18"/>
          <w:szCs w:val="18"/>
        </w:rPr>
        <w:t xml:space="preserve">  </w:t>
      </w:r>
    </w:p>
    <w:p w14:paraId="27656B09" w14:textId="7EB5E775" w:rsidR="00FF142F" w:rsidRPr="00782E6F" w:rsidRDefault="00FF142F" w:rsidP="00E651C3">
      <w:pPr>
        <w:tabs>
          <w:tab w:val="left" w:pos="360"/>
        </w:tabs>
        <w:jc w:val="both"/>
        <w:rPr>
          <w:sz w:val="18"/>
          <w:szCs w:val="18"/>
        </w:rPr>
      </w:pPr>
    </w:p>
    <w:p w14:paraId="78C7EF30" w14:textId="77777777" w:rsidR="0026658E" w:rsidRPr="00782E6F" w:rsidRDefault="0026658E" w:rsidP="00D02C81">
      <w:pPr>
        <w:numPr>
          <w:ilvl w:val="0"/>
          <w:numId w:val="2"/>
        </w:numPr>
        <w:tabs>
          <w:tab w:val="left" w:pos="360"/>
        </w:tabs>
        <w:jc w:val="both"/>
        <w:rPr>
          <w:sz w:val="18"/>
          <w:szCs w:val="18"/>
        </w:rPr>
      </w:pPr>
      <w:r w:rsidRPr="00782E6F">
        <w:rPr>
          <w:b/>
          <w:sz w:val="18"/>
          <w:szCs w:val="18"/>
        </w:rPr>
        <w:t xml:space="preserve">Theft – </w:t>
      </w:r>
      <w:r w:rsidRPr="00782E6F">
        <w:rPr>
          <w:sz w:val="18"/>
          <w:szCs w:val="18"/>
        </w:rPr>
        <w:t>Nonconsensual taking or attempt to take the property of another</w:t>
      </w:r>
    </w:p>
    <w:p w14:paraId="29300A1C" w14:textId="77777777" w:rsidR="0026658E" w:rsidRPr="00782E6F" w:rsidRDefault="0026658E" w:rsidP="00987F87">
      <w:pPr>
        <w:tabs>
          <w:tab w:val="left" w:pos="360"/>
        </w:tabs>
        <w:jc w:val="both"/>
        <w:rPr>
          <w:sz w:val="18"/>
          <w:szCs w:val="18"/>
        </w:rPr>
      </w:pPr>
    </w:p>
    <w:p w14:paraId="3300AFCF" w14:textId="77777777" w:rsidR="0026658E" w:rsidRPr="00782E6F" w:rsidRDefault="0026658E" w:rsidP="00987F87">
      <w:pPr>
        <w:tabs>
          <w:tab w:val="left" w:pos="360"/>
        </w:tabs>
        <w:ind w:left="360" w:hanging="360"/>
        <w:jc w:val="both"/>
        <w:rPr>
          <w:sz w:val="18"/>
          <w:szCs w:val="18"/>
        </w:rPr>
      </w:pPr>
      <w:r w:rsidRPr="00782E6F">
        <w:rPr>
          <w:sz w:val="18"/>
          <w:szCs w:val="18"/>
        </w:rPr>
        <w:tab/>
      </w:r>
      <w:r w:rsidRPr="00782E6F">
        <w:rPr>
          <w:sz w:val="18"/>
          <w:szCs w:val="18"/>
          <w:u w:val="single"/>
        </w:rPr>
        <w:t>First Offense:</w:t>
      </w:r>
      <w:r w:rsidR="00BD6AAB" w:rsidRPr="00782E6F">
        <w:rPr>
          <w:sz w:val="18"/>
          <w:szCs w:val="18"/>
        </w:rPr>
        <w:t xml:space="preserve"> Conference with student, parent contact, Det, ISS, or OSS.  </w:t>
      </w:r>
      <w:r w:rsidR="00874215" w:rsidRPr="00782E6F">
        <w:rPr>
          <w:sz w:val="18"/>
          <w:szCs w:val="18"/>
        </w:rPr>
        <w:t>Restitution for item(s) and</w:t>
      </w:r>
      <w:r w:rsidR="002867FE">
        <w:rPr>
          <w:sz w:val="18"/>
          <w:szCs w:val="18"/>
        </w:rPr>
        <w:t xml:space="preserve"> </w:t>
      </w:r>
      <w:r w:rsidR="00874215" w:rsidRPr="00782E6F">
        <w:rPr>
          <w:sz w:val="18"/>
          <w:szCs w:val="18"/>
        </w:rPr>
        <w:t>report to authorities</w:t>
      </w:r>
      <w:r w:rsidR="000344C2">
        <w:rPr>
          <w:sz w:val="18"/>
          <w:szCs w:val="18"/>
        </w:rPr>
        <w:t xml:space="preserve"> if the value of the item exceeds $50</w:t>
      </w:r>
      <w:r w:rsidR="00874215" w:rsidRPr="00782E6F">
        <w:rPr>
          <w:sz w:val="18"/>
          <w:szCs w:val="18"/>
        </w:rPr>
        <w:t xml:space="preserve">.  </w:t>
      </w:r>
    </w:p>
    <w:p w14:paraId="3C6577A9" w14:textId="77777777" w:rsidR="0026658E" w:rsidRPr="00782E6F" w:rsidRDefault="0026658E" w:rsidP="00987F87">
      <w:pPr>
        <w:tabs>
          <w:tab w:val="left" w:pos="360"/>
        </w:tabs>
        <w:ind w:left="360" w:hanging="360"/>
        <w:jc w:val="both"/>
        <w:rPr>
          <w:sz w:val="18"/>
          <w:szCs w:val="18"/>
        </w:rPr>
      </w:pPr>
      <w:r w:rsidRPr="00782E6F">
        <w:rPr>
          <w:sz w:val="18"/>
          <w:szCs w:val="18"/>
        </w:rPr>
        <w:lastRenderedPageBreak/>
        <w:tab/>
      </w:r>
      <w:r w:rsidRPr="00782E6F">
        <w:rPr>
          <w:sz w:val="18"/>
          <w:szCs w:val="18"/>
          <w:u w:val="single"/>
        </w:rPr>
        <w:t>Subsequent Offenses:</w:t>
      </w:r>
      <w:r w:rsidR="00BD6AAB" w:rsidRPr="00782E6F">
        <w:rPr>
          <w:sz w:val="18"/>
          <w:szCs w:val="18"/>
        </w:rPr>
        <w:t xml:space="preserve">  </w:t>
      </w:r>
      <w:r w:rsidR="00874215" w:rsidRPr="00782E6F">
        <w:rPr>
          <w:sz w:val="18"/>
          <w:szCs w:val="18"/>
        </w:rPr>
        <w:t>Conference with student, parent contact, Det, ISS, or OSS.  Restitution for item(s) and report to authorities</w:t>
      </w:r>
      <w:r w:rsidR="000344C2">
        <w:rPr>
          <w:sz w:val="18"/>
          <w:szCs w:val="18"/>
        </w:rPr>
        <w:t xml:space="preserve"> if the value of the item exceeds $50</w:t>
      </w:r>
      <w:r w:rsidR="00874215" w:rsidRPr="00782E6F">
        <w:rPr>
          <w:sz w:val="18"/>
          <w:szCs w:val="18"/>
        </w:rPr>
        <w:t xml:space="preserve">.  </w:t>
      </w:r>
    </w:p>
    <w:p w14:paraId="1BAC519C" w14:textId="77777777" w:rsidR="00597B4B" w:rsidRPr="00782E6F" w:rsidRDefault="00597B4B" w:rsidP="00987F87">
      <w:pPr>
        <w:ind w:right="1440"/>
        <w:rPr>
          <w:b/>
          <w:sz w:val="18"/>
          <w:szCs w:val="18"/>
        </w:rPr>
      </w:pPr>
    </w:p>
    <w:p w14:paraId="3CC37E87" w14:textId="77777777" w:rsidR="00945D2B" w:rsidRPr="00782E6F" w:rsidRDefault="00945D2B" w:rsidP="00D02C81">
      <w:pPr>
        <w:numPr>
          <w:ilvl w:val="0"/>
          <w:numId w:val="2"/>
        </w:numPr>
        <w:ind w:right="36"/>
        <w:jc w:val="both"/>
        <w:rPr>
          <w:i/>
          <w:sz w:val="18"/>
          <w:szCs w:val="18"/>
        </w:rPr>
      </w:pPr>
      <w:r w:rsidRPr="00782E6F">
        <w:rPr>
          <w:b/>
          <w:sz w:val="18"/>
          <w:szCs w:val="18"/>
        </w:rPr>
        <w:t>Tobacco</w:t>
      </w:r>
      <w:r w:rsidRPr="00782E6F">
        <w:rPr>
          <w:sz w:val="18"/>
          <w:szCs w:val="18"/>
        </w:rPr>
        <w:t>-- possession or use of tobacco or tobacco products</w:t>
      </w:r>
      <w:r w:rsidR="00E80393">
        <w:rPr>
          <w:sz w:val="18"/>
          <w:szCs w:val="18"/>
        </w:rPr>
        <w:t xml:space="preserve"> (this includes smokeless or electronic cigarettes)</w:t>
      </w:r>
      <w:r w:rsidRPr="00782E6F">
        <w:rPr>
          <w:sz w:val="18"/>
          <w:szCs w:val="18"/>
        </w:rPr>
        <w:t>.  The two offenses can be combined for concurrent days not to exceed five days for the first offense or ten days for any subsequent offenses.</w:t>
      </w:r>
      <w:r w:rsidRPr="00782E6F">
        <w:rPr>
          <w:i/>
          <w:sz w:val="18"/>
          <w:szCs w:val="18"/>
        </w:rPr>
        <w:t xml:space="preserve">  </w:t>
      </w:r>
    </w:p>
    <w:p w14:paraId="32D9C501" w14:textId="77777777" w:rsidR="00945D2B" w:rsidRPr="00782E6F" w:rsidRDefault="00945D2B" w:rsidP="00987F87">
      <w:pPr>
        <w:tabs>
          <w:tab w:val="left" w:pos="360"/>
        </w:tabs>
        <w:jc w:val="both"/>
        <w:rPr>
          <w:sz w:val="18"/>
          <w:szCs w:val="18"/>
          <w:u w:val="single"/>
        </w:rPr>
      </w:pPr>
    </w:p>
    <w:p w14:paraId="67678789" w14:textId="77777777" w:rsidR="00945D2B" w:rsidRPr="00782E6F" w:rsidRDefault="00945D2B" w:rsidP="00987F87">
      <w:pPr>
        <w:tabs>
          <w:tab w:val="left" w:pos="360"/>
        </w:tabs>
        <w:ind w:left="360"/>
        <w:jc w:val="both"/>
        <w:rPr>
          <w:sz w:val="18"/>
          <w:szCs w:val="18"/>
        </w:rPr>
      </w:pPr>
      <w:r w:rsidRPr="00782E6F">
        <w:rPr>
          <w:b/>
          <w:sz w:val="18"/>
          <w:szCs w:val="18"/>
          <w:u w:val="single"/>
        </w:rPr>
        <w:t>Possession</w:t>
      </w:r>
      <w:r w:rsidRPr="00782E6F">
        <w:rPr>
          <w:sz w:val="18"/>
          <w:szCs w:val="18"/>
        </w:rPr>
        <w:t>- students who are found to be in possession of tobacco while at school or a school function.</w:t>
      </w:r>
    </w:p>
    <w:p w14:paraId="09C77A40" w14:textId="77777777" w:rsidR="00945D2B" w:rsidRPr="00782E6F" w:rsidRDefault="00945D2B" w:rsidP="00987F87">
      <w:pPr>
        <w:tabs>
          <w:tab w:val="left" w:pos="360"/>
        </w:tabs>
        <w:jc w:val="both"/>
        <w:rPr>
          <w:sz w:val="18"/>
          <w:szCs w:val="18"/>
        </w:rPr>
      </w:pPr>
      <w:r w:rsidRPr="00782E6F">
        <w:rPr>
          <w:sz w:val="18"/>
          <w:szCs w:val="18"/>
        </w:rPr>
        <w:tab/>
      </w:r>
    </w:p>
    <w:p w14:paraId="44A996CE" w14:textId="77777777" w:rsidR="00945D2B" w:rsidRPr="00782E6F" w:rsidRDefault="00945D2B" w:rsidP="00987F87">
      <w:pPr>
        <w:tabs>
          <w:tab w:val="left" w:pos="360"/>
        </w:tabs>
        <w:jc w:val="both"/>
        <w:rPr>
          <w:sz w:val="18"/>
          <w:szCs w:val="18"/>
        </w:rPr>
      </w:pPr>
      <w:r w:rsidRPr="00782E6F">
        <w:rPr>
          <w:sz w:val="18"/>
          <w:szCs w:val="18"/>
        </w:rPr>
        <w:tab/>
      </w:r>
      <w:r w:rsidRPr="00782E6F">
        <w:rPr>
          <w:sz w:val="18"/>
          <w:szCs w:val="18"/>
          <w:u w:val="single"/>
        </w:rPr>
        <w:t>First Offense:</w:t>
      </w:r>
      <w:r w:rsidRPr="00782E6F">
        <w:rPr>
          <w:sz w:val="18"/>
          <w:szCs w:val="18"/>
        </w:rPr>
        <w:t xml:space="preserve"> 1-3 days of OSS.</w:t>
      </w:r>
    </w:p>
    <w:p w14:paraId="390B4776" w14:textId="77777777" w:rsidR="00945D2B" w:rsidRPr="00782E6F" w:rsidRDefault="00945D2B" w:rsidP="00987F87">
      <w:pPr>
        <w:tabs>
          <w:tab w:val="left" w:pos="360"/>
        </w:tabs>
        <w:jc w:val="both"/>
        <w:rPr>
          <w:sz w:val="18"/>
          <w:szCs w:val="18"/>
        </w:rPr>
      </w:pPr>
      <w:r w:rsidRPr="00782E6F">
        <w:rPr>
          <w:sz w:val="18"/>
          <w:szCs w:val="18"/>
        </w:rPr>
        <w:tab/>
      </w:r>
      <w:r w:rsidRPr="00782E6F">
        <w:rPr>
          <w:sz w:val="18"/>
          <w:szCs w:val="18"/>
          <w:u w:val="single"/>
        </w:rPr>
        <w:t>Subsequent Offenses:</w:t>
      </w:r>
      <w:r w:rsidRPr="00782E6F">
        <w:rPr>
          <w:sz w:val="18"/>
          <w:szCs w:val="18"/>
        </w:rPr>
        <w:t xml:space="preserve"> 5-10 days OSS.  </w:t>
      </w:r>
    </w:p>
    <w:p w14:paraId="00C13F8E" w14:textId="77777777" w:rsidR="00945D2B" w:rsidRPr="00782E6F" w:rsidRDefault="00945D2B" w:rsidP="00987F87">
      <w:pPr>
        <w:tabs>
          <w:tab w:val="left" w:pos="360"/>
        </w:tabs>
        <w:jc w:val="both"/>
        <w:rPr>
          <w:sz w:val="18"/>
          <w:szCs w:val="18"/>
          <w:u w:val="single"/>
        </w:rPr>
      </w:pPr>
    </w:p>
    <w:p w14:paraId="10AFDB38" w14:textId="77777777" w:rsidR="00945D2B" w:rsidRPr="00782E6F" w:rsidRDefault="00945D2B" w:rsidP="00987F87">
      <w:pPr>
        <w:tabs>
          <w:tab w:val="left" w:pos="360"/>
        </w:tabs>
        <w:ind w:left="360"/>
        <w:jc w:val="both"/>
        <w:rPr>
          <w:sz w:val="18"/>
          <w:szCs w:val="18"/>
        </w:rPr>
      </w:pPr>
      <w:r w:rsidRPr="00782E6F">
        <w:rPr>
          <w:b/>
          <w:sz w:val="18"/>
          <w:szCs w:val="18"/>
          <w:u w:val="single"/>
        </w:rPr>
        <w:t>Use</w:t>
      </w:r>
      <w:r w:rsidRPr="00782E6F">
        <w:rPr>
          <w:sz w:val="18"/>
          <w:szCs w:val="18"/>
        </w:rPr>
        <w:t>- Students who are found using or have used tobacco while at school or at a school function.</w:t>
      </w:r>
    </w:p>
    <w:p w14:paraId="4579A266" w14:textId="77777777" w:rsidR="00945D2B" w:rsidRPr="00782E6F" w:rsidRDefault="00945D2B" w:rsidP="00987F87">
      <w:pPr>
        <w:tabs>
          <w:tab w:val="left" w:pos="360"/>
        </w:tabs>
        <w:jc w:val="both"/>
        <w:rPr>
          <w:sz w:val="18"/>
          <w:szCs w:val="18"/>
        </w:rPr>
      </w:pPr>
      <w:r w:rsidRPr="00782E6F">
        <w:rPr>
          <w:sz w:val="18"/>
          <w:szCs w:val="18"/>
        </w:rPr>
        <w:tab/>
      </w:r>
    </w:p>
    <w:p w14:paraId="66580B17" w14:textId="77777777" w:rsidR="00945D2B" w:rsidRPr="00782E6F" w:rsidRDefault="00945D2B" w:rsidP="00987F87">
      <w:pPr>
        <w:tabs>
          <w:tab w:val="left" w:pos="360"/>
        </w:tabs>
        <w:jc w:val="both"/>
        <w:rPr>
          <w:sz w:val="18"/>
          <w:szCs w:val="18"/>
        </w:rPr>
      </w:pPr>
      <w:r w:rsidRPr="00782E6F">
        <w:rPr>
          <w:sz w:val="18"/>
          <w:szCs w:val="18"/>
        </w:rPr>
        <w:tab/>
      </w:r>
      <w:r w:rsidRPr="00782E6F">
        <w:rPr>
          <w:sz w:val="18"/>
          <w:szCs w:val="18"/>
          <w:u w:val="single"/>
        </w:rPr>
        <w:t>First Offense:</w:t>
      </w:r>
      <w:r w:rsidR="000344C2">
        <w:rPr>
          <w:sz w:val="18"/>
          <w:szCs w:val="18"/>
        </w:rPr>
        <w:t xml:space="preserve"> 1-3 days of OSS</w:t>
      </w:r>
      <w:r w:rsidR="002867FE">
        <w:rPr>
          <w:sz w:val="18"/>
          <w:szCs w:val="18"/>
        </w:rPr>
        <w:t>.</w:t>
      </w:r>
    </w:p>
    <w:p w14:paraId="5AAE6664" w14:textId="77777777" w:rsidR="00945D2B" w:rsidRPr="00782E6F" w:rsidRDefault="00945D2B" w:rsidP="00987F87">
      <w:pPr>
        <w:tabs>
          <w:tab w:val="left" w:pos="360"/>
        </w:tabs>
        <w:jc w:val="both"/>
        <w:rPr>
          <w:sz w:val="18"/>
          <w:szCs w:val="18"/>
        </w:rPr>
      </w:pPr>
      <w:r w:rsidRPr="00782E6F">
        <w:rPr>
          <w:i/>
          <w:sz w:val="18"/>
          <w:szCs w:val="18"/>
        </w:rPr>
        <w:tab/>
      </w:r>
      <w:r w:rsidRPr="00782E6F">
        <w:rPr>
          <w:sz w:val="18"/>
          <w:szCs w:val="18"/>
          <w:u w:val="single"/>
        </w:rPr>
        <w:t>Subsequent Offenses:</w:t>
      </w:r>
      <w:r w:rsidRPr="00782E6F">
        <w:rPr>
          <w:sz w:val="18"/>
          <w:szCs w:val="18"/>
        </w:rPr>
        <w:t xml:space="preserve"> 5-10 days OSS.  </w:t>
      </w:r>
    </w:p>
    <w:p w14:paraId="6F9AFFE3" w14:textId="77777777" w:rsidR="00945D2B" w:rsidRPr="00782E6F" w:rsidRDefault="00945D2B" w:rsidP="00987F87">
      <w:pPr>
        <w:tabs>
          <w:tab w:val="left" w:pos="360"/>
        </w:tabs>
        <w:jc w:val="both"/>
        <w:rPr>
          <w:b/>
          <w:sz w:val="18"/>
          <w:szCs w:val="18"/>
        </w:rPr>
      </w:pPr>
    </w:p>
    <w:p w14:paraId="2857A772" w14:textId="77777777" w:rsidR="0026658E" w:rsidRPr="00782E6F" w:rsidRDefault="0026658E" w:rsidP="00D02C81">
      <w:pPr>
        <w:numPr>
          <w:ilvl w:val="0"/>
          <w:numId w:val="2"/>
        </w:numPr>
        <w:tabs>
          <w:tab w:val="left" w:pos="360"/>
        </w:tabs>
        <w:jc w:val="both"/>
        <w:rPr>
          <w:sz w:val="18"/>
          <w:szCs w:val="18"/>
        </w:rPr>
      </w:pPr>
      <w:r w:rsidRPr="00782E6F">
        <w:rPr>
          <w:b/>
          <w:sz w:val="18"/>
          <w:szCs w:val="18"/>
        </w:rPr>
        <w:t xml:space="preserve">Truancy – </w:t>
      </w:r>
      <w:r w:rsidRPr="00782E6F">
        <w:rPr>
          <w:sz w:val="18"/>
          <w:szCs w:val="18"/>
        </w:rPr>
        <w:t>Absent or tardy from class or classes without authorization (Policy and Regulation 2340 – Truancy and Educational Neglect)</w:t>
      </w:r>
    </w:p>
    <w:p w14:paraId="45BF7D2E" w14:textId="77777777" w:rsidR="007F1A74" w:rsidRPr="00782E6F" w:rsidRDefault="0026658E" w:rsidP="00987F87">
      <w:pPr>
        <w:tabs>
          <w:tab w:val="left" w:pos="360"/>
        </w:tabs>
        <w:jc w:val="both"/>
        <w:rPr>
          <w:sz w:val="18"/>
          <w:szCs w:val="18"/>
        </w:rPr>
      </w:pPr>
      <w:r w:rsidRPr="00782E6F">
        <w:rPr>
          <w:sz w:val="18"/>
          <w:szCs w:val="18"/>
        </w:rPr>
        <w:tab/>
      </w:r>
    </w:p>
    <w:p w14:paraId="5E323376" w14:textId="77777777" w:rsidR="0026658E" w:rsidRPr="00782E6F" w:rsidRDefault="007F1A74" w:rsidP="00987F87">
      <w:pPr>
        <w:tabs>
          <w:tab w:val="left" w:pos="360"/>
        </w:tabs>
        <w:jc w:val="both"/>
        <w:rPr>
          <w:sz w:val="18"/>
          <w:szCs w:val="18"/>
        </w:rPr>
      </w:pPr>
      <w:r w:rsidRPr="00782E6F">
        <w:rPr>
          <w:sz w:val="18"/>
          <w:szCs w:val="18"/>
        </w:rPr>
        <w:tab/>
      </w:r>
      <w:r w:rsidR="0026658E" w:rsidRPr="00782E6F">
        <w:rPr>
          <w:sz w:val="18"/>
          <w:szCs w:val="18"/>
          <w:u w:val="single"/>
        </w:rPr>
        <w:t>First Offense:</w:t>
      </w:r>
      <w:r w:rsidR="00945D2B" w:rsidRPr="00782E6F">
        <w:rPr>
          <w:sz w:val="18"/>
          <w:szCs w:val="18"/>
        </w:rPr>
        <w:t xml:space="preserve">  Conference with student, parent contact, Det, ISS, or OSS.  </w:t>
      </w:r>
    </w:p>
    <w:p w14:paraId="46ED2955" w14:textId="77777777" w:rsidR="0026658E" w:rsidRPr="00782E6F" w:rsidRDefault="0026658E" w:rsidP="00987F87">
      <w:pPr>
        <w:tabs>
          <w:tab w:val="left" w:pos="360"/>
        </w:tabs>
        <w:jc w:val="both"/>
        <w:rPr>
          <w:sz w:val="18"/>
          <w:szCs w:val="18"/>
        </w:rPr>
      </w:pPr>
      <w:r w:rsidRPr="00782E6F">
        <w:rPr>
          <w:sz w:val="18"/>
          <w:szCs w:val="18"/>
        </w:rPr>
        <w:tab/>
      </w:r>
      <w:r w:rsidRPr="00782E6F">
        <w:rPr>
          <w:sz w:val="18"/>
          <w:szCs w:val="18"/>
          <w:u w:val="single"/>
        </w:rPr>
        <w:t>Subsequent Offenses:</w:t>
      </w:r>
      <w:r w:rsidR="00945D2B" w:rsidRPr="00782E6F">
        <w:rPr>
          <w:sz w:val="18"/>
          <w:szCs w:val="18"/>
        </w:rPr>
        <w:t xml:space="preserve">  Conference with student, parent contact, Det, ISS, or OSS.  </w:t>
      </w:r>
    </w:p>
    <w:p w14:paraId="13577833" w14:textId="77777777" w:rsidR="0026658E" w:rsidRPr="00782E6F" w:rsidRDefault="0026658E" w:rsidP="00987F87">
      <w:pPr>
        <w:tabs>
          <w:tab w:val="left" w:pos="360"/>
        </w:tabs>
        <w:jc w:val="both"/>
        <w:rPr>
          <w:sz w:val="18"/>
          <w:szCs w:val="18"/>
        </w:rPr>
      </w:pPr>
    </w:p>
    <w:p w14:paraId="1DAAF999" w14:textId="77777777" w:rsidR="00573CE6" w:rsidRPr="00782E6F" w:rsidRDefault="0026658E" w:rsidP="00D02C81">
      <w:pPr>
        <w:numPr>
          <w:ilvl w:val="0"/>
          <w:numId w:val="2"/>
        </w:numPr>
        <w:tabs>
          <w:tab w:val="left" w:pos="360"/>
        </w:tabs>
        <w:jc w:val="both"/>
        <w:rPr>
          <w:sz w:val="18"/>
          <w:szCs w:val="18"/>
        </w:rPr>
      </w:pPr>
      <w:r w:rsidRPr="00782E6F">
        <w:rPr>
          <w:b/>
          <w:sz w:val="18"/>
          <w:szCs w:val="18"/>
        </w:rPr>
        <w:t>Vandalism</w:t>
      </w:r>
      <w:r w:rsidRPr="00782E6F">
        <w:rPr>
          <w:sz w:val="18"/>
          <w:szCs w:val="18"/>
        </w:rPr>
        <w:t xml:space="preserve"> – Intentional damage or attempt to damage property belonging to the staff, students, or the district.</w:t>
      </w:r>
    </w:p>
    <w:p w14:paraId="4336177B" w14:textId="77777777" w:rsidR="0026658E" w:rsidRPr="00782E6F" w:rsidRDefault="0026658E" w:rsidP="00987F87">
      <w:pPr>
        <w:tabs>
          <w:tab w:val="left" w:pos="360"/>
        </w:tabs>
        <w:jc w:val="both"/>
        <w:rPr>
          <w:sz w:val="18"/>
          <w:szCs w:val="18"/>
        </w:rPr>
      </w:pPr>
    </w:p>
    <w:p w14:paraId="0D2FACAB" w14:textId="77777777" w:rsidR="0026658E" w:rsidRPr="00782E6F" w:rsidRDefault="0026658E" w:rsidP="00987F87">
      <w:pPr>
        <w:tabs>
          <w:tab w:val="left" w:pos="360"/>
        </w:tabs>
        <w:ind w:left="360" w:hanging="360"/>
        <w:jc w:val="both"/>
        <w:rPr>
          <w:sz w:val="18"/>
          <w:szCs w:val="18"/>
        </w:rPr>
      </w:pPr>
      <w:r w:rsidRPr="00782E6F">
        <w:rPr>
          <w:sz w:val="18"/>
          <w:szCs w:val="18"/>
        </w:rPr>
        <w:tab/>
      </w:r>
      <w:r w:rsidRPr="00782E6F">
        <w:rPr>
          <w:sz w:val="18"/>
          <w:szCs w:val="18"/>
          <w:u w:val="single"/>
        </w:rPr>
        <w:t>First Offense:</w:t>
      </w:r>
      <w:r w:rsidR="00945D2B" w:rsidRPr="00782E6F">
        <w:rPr>
          <w:sz w:val="18"/>
          <w:szCs w:val="18"/>
        </w:rPr>
        <w:t xml:space="preserve">  Conference with student, parent contact, Det, ISS, or OSS. Restitution for damages to property</w:t>
      </w:r>
      <w:r w:rsidR="002867FE">
        <w:rPr>
          <w:sz w:val="18"/>
          <w:szCs w:val="18"/>
        </w:rPr>
        <w:t xml:space="preserve">, </w:t>
      </w:r>
      <w:r w:rsidR="000344C2">
        <w:rPr>
          <w:sz w:val="18"/>
          <w:szCs w:val="18"/>
        </w:rPr>
        <w:t>r</w:t>
      </w:r>
      <w:r w:rsidR="002867FE">
        <w:rPr>
          <w:sz w:val="18"/>
          <w:szCs w:val="18"/>
        </w:rPr>
        <w:t>eport to authorities</w:t>
      </w:r>
      <w:r w:rsidR="00945D2B" w:rsidRPr="00782E6F">
        <w:rPr>
          <w:sz w:val="18"/>
          <w:szCs w:val="18"/>
        </w:rPr>
        <w:t xml:space="preserve">. </w:t>
      </w:r>
    </w:p>
    <w:p w14:paraId="78FFCD92" w14:textId="77777777" w:rsidR="0026658E" w:rsidRPr="00782E6F" w:rsidRDefault="0026658E" w:rsidP="00987F87">
      <w:pPr>
        <w:tabs>
          <w:tab w:val="left" w:pos="360"/>
        </w:tabs>
        <w:ind w:left="360" w:hanging="360"/>
        <w:jc w:val="both"/>
        <w:rPr>
          <w:sz w:val="18"/>
          <w:szCs w:val="18"/>
        </w:rPr>
      </w:pPr>
      <w:r w:rsidRPr="00782E6F">
        <w:rPr>
          <w:sz w:val="18"/>
          <w:szCs w:val="18"/>
        </w:rPr>
        <w:tab/>
      </w:r>
      <w:r w:rsidRPr="00782E6F">
        <w:rPr>
          <w:sz w:val="18"/>
          <w:szCs w:val="18"/>
          <w:u w:val="single"/>
        </w:rPr>
        <w:t>Subsequent Offenses:</w:t>
      </w:r>
      <w:r w:rsidR="00945D2B" w:rsidRPr="00782E6F">
        <w:rPr>
          <w:sz w:val="18"/>
          <w:szCs w:val="18"/>
        </w:rPr>
        <w:t xml:space="preserve">  Conference with student, parent contact, ISS, or OSS.  Restitution for damages to property</w:t>
      </w:r>
      <w:r w:rsidR="002867FE">
        <w:rPr>
          <w:sz w:val="18"/>
          <w:szCs w:val="18"/>
        </w:rPr>
        <w:t xml:space="preserve">, </w:t>
      </w:r>
      <w:r w:rsidR="000344C2">
        <w:rPr>
          <w:sz w:val="18"/>
          <w:szCs w:val="18"/>
        </w:rPr>
        <w:t>r</w:t>
      </w:r>
      <w:r w:rsidR="002867FE">
        <w:rPr>
          <w:sz w:val="18"/>
          <w:szCs w:val="18"/>
        </w:rPr>
        <w:t>eport to authorities</w:t>
      </w:r>
      <w:r w:rsidR="00945D2B" w:rsidRPr="00782E6F">
        <w:rPr>
          <w:sz w:val="18"/>
          <w:szCs w:val="18"/>
        </w:rPr>
        <w:t xml:space="preserve">.  </w:t>
      </w:r>
    </w:p>
    <w:p w14:paraId="087E55C0" w14:textId="77777777" w:rsidR="0026658E" w:rsidRPr="00BC01D8" w:rsidRDefault="0026658E" w:rsidP="00987F87">
      <w:pPr>
        <w:tabs>
          <w:tab w:val="left" w:pos="360"/>
        </w:tabs>
        <w:jc w:val="both"/>
        <w:rPr>
          <w:sz w:val="16"/>
          <w:szCs w:val="16"/>
        </w:rPr>
      </w:pPr>
    </w:p>
    <w:p w14:paraId="1669E8A8" w14:textId="26C1DEE3" w:rsidR="00D02C81" w:rsidRPr="008626B0" w:rsidRDefault="00D02C81" w:rsidP="00D02C81">
      <w:pPr>
        <w:pStyle w:val="Heading7"/>
        <w:jc w:val="center"/>
        <w:rPr>
          <w:sz w:val="32"/>
          <w:szCs w:val="32"/>
          <w:u w:val="single"/>
        </w:rPr>
      </w:pPr>
      <w:r>
        <w:rPr>
          <w:sz w:val="32"/>
          <w:szCs w:val="32"/>
          <w:u w:val="single"/>
        </w:rPr>
        <w:t>V. Extra-Curricular Activities</w:t>
      </w:r>
    </w:p>
    <w:p w14:paraId="28A30CB0" w14:textId="77777777" w:rsidR="0071732F" w:rsidRPr="00782E6F" w:rsidRDefault="0071732F" w:rsidP="00D02C81">
      <w:pPr>
        <w:jc w:val="center"/>
      </w:pPr>
    </w:p>
    <w:p w14:paraId="122A8333" w14:textId="77777777" w:rsidR="00BF69EF" w:rsidRDefault="00BF69EF" w:rsidP="00987F87">
      <w:pPr>
        <w:pStyle w:val="BodyText"/>
        <w:rPr>
          <w:szCs w:val="18"/>
        </w:rPr>
      </w:pPr>
      <w:r w:rsidRPr="00782E6F">
        <w:rPr>
          <w:szCs w:val="18"/>
        </w:rPr>
        <w:t xml:space="preserve">The National Association of Secondary School Principals recognizes activities and athletic organizations.  The rules and regulations of the Missouri State High School Activities Association (MSHSAA) govern all athletics and activities.  All organizations and activities are under the supervision of a faculty sponsor appointed by the administration of CHS.  All activities must be recorded on the activity’s calendar at least two weeks in advance in </w:t>
      </w:r>
      <w:r w:rsidR="001604D7" w:rsidRPr="00782E6F">
        <w:rPr>
          <w:szCs w:val="18"/>
        </w:rPr>
        <w:t>Mr. Marnholtz’s</w:t>
      </w:r>
      <w:r w:rsidRPr="00782E6F">
        <w:rPr>
          <w:szCs w:val="18"/>
        </w:rPr>
        <w:t xml:space="preserve"> and Mr. Cooper’s office.  Mr. </w:t>
      </w:r>
      <w:r w:rsidR="001604D7" w:rsidRPr="00782E6F">
        <w:rPr>
          <w:szCs w:val="18"/>
        </w:rPr>
        <w:t>Marnholtz</w:t>
      </w:r>
      <w:r w:rsidRPr="00782E6F">
        <w:rPr>
          <w:szCs w:val="18"/>
        </w:rPr>
        <w:t xml:space="preserve"> must approve the scheduling of all student activities.</w:t>
      </w:r>
    </w:p>
    <w:p w14:paraId="36D6D698" w14:textId="77777777" w:rsidR="00F54E35" w:rsidRDefault="00F54E35" w:rsidP="00987F87">
      <w:pPr>
        <w:pStyle w:val="BodyText"/>
        <w:rPr>
          <w:szCs w:val="18"/>
        </w:rPr>
      </w:pPr>
    </w:p>
    <w:p w14:paraId="5F094D87" w14:textId="77777777" w:rsidR="00D02C81" w:rsidRDefault="00D02C81" w:rsidP="00987F87">
      <w:pPr>
        <w:pStyle w:val="BodyText"/>
        <w:rPr>
          <w:b/>
          <w:szCs w:val="18"/>
        </w:rPr>
      </w:pPr>
    </w:p>
    <w:p w14:paraId="6AF34AD3" w14:textId="77A70F77" w:rsidR="00F54E35" w:rsidRPr="00F54E35" w:rsidRDefault="00F54E35" w:rsidP="00987F87">
      <w:pPr>
        <w:pStyle w:val="BodyText"/>
        <w:rPr>
          <w:b/>
          <w:szCs w:val="18"/>
        </w:rPr>
      </w:pPr>
      <w:r w:rsidRPr="00F54E35">
        <w:rPr>
          <w:b/>
          <w:szCs w:val="18"/>
        </w:rPr>
        <w:t>Non-School activities</w:t>
      </w:r>
    </w:p>
    <w:p w14:paraId="1E34D5C5" w14:textId="77777777" w:rsidR="00F54E35" w:rsidRDefault="00F54E35" w:rsidP="00987F87">
      <w:pPr>
        <w:pStyle w:val="BodyText"/>
        <w:rPr>
          <w:szCs w:val="18"/>
        </w:rPr>
      </w:pPr>
    </w:p>
    <w:p w14:paraId="599A5D70" w14:textId="77777777" w:rsidR="00F54E35" w:rsidRPr="00F54E35" w:rsidRDefault="00F54E35" w:rsidP="00F54E35">
      <w:pPr>
        <w:pStyle w:val="BodyText"/>
        <w:rPr>
          <w:szCs w:val="18"/>
        </w:rPr>
      </w:pPr>
      <w:r w:rsidRPr="00F54E35">
        <w:rPr>
          <w:szCs w:val="18"/>
        </w:rPr>
        <w:t>A student may practice or compete as a member of a non-school team or as an individual participant in organized non-school competition in a different sport than the school sport in season under the following conditions:</w:t>
      </w:r>
    </w:p>
    <w:p w14:paraId="11FF6ADB" w14:textId="77777777" w:rsidR="00F54E35" w:rsidRPr="00F54E35" w:rsidRDefault="00F54E35" w:rsidP="00F54E35">
      <w:pPr>
        <w:pStyle w:val="BodyText"/>
        <w:rPr>
          <w:szCs w:val="18"/>
        </w:rPr>
      </w:pPr>
      <w:r w:rsidRPr="00F54E35">
        <w:rPr>
          <w:szCs w:val="18"/>
        </w:rPr>
        <w:t>1.</w:t>
      </w:r>
      <w:r w:rsidRPr="00F54E35">
        <w:rPr>
          <w:szCs w:val="18"/>
        </w:rPr>
        <w:tab/>
        <w:t xml:space="preserve"> No school time is missed to compete, practice for, or travel to the site of such non-school competition.</w:t>
      </w:r>
    </w:p>
    <w:p w14:paraId="0EB30CE2" w14:textId="77777777" w:rsidR="00F54E35" w:rsidRPr="00F54E35" w:rsidRDefault="00F54E35" w:rsidP="00F54E35">
      <w:pPr>
        <w:pStyle w:val="BodyText"/>
        <w:rPr>
          <w:szCs w:val="18"/>
        </w:rPr>
      </w:pPr>
      <w:r w:rsidRPr="00F54E35">
        <w:rPr>
          <w:szCs w:val="18"/>
        </w:rPr>
        <w:t>2.</w:t>
      </w:r>
      <w:r w:rsidRPr="00F54E35">
        <w:rPr>
          <w:szCs w:val="18"/>
        </w:rPr>
        <w:tab/>
        <w:t>The student shall not practice for or compete in the non-school competition on the same date the school team practices or competes unless approved by administration and coach.</w:t>
      </w:r>
    </w:p>
    <w:p w14:paraId="0601EBDC" w14:textId="77777777" w:rsidR="00F54E35" w:rsidRPr="00F54E35" w:rsidRDefault="00F54E35" w:rsidP="00F54E35">
      <w:pPr>
        <w:pStyle w:val="BodyText"/>
        <w:rPr>
          <w:szCs w:val="18"/>
        </w:rPr>
      </w:pPr>
      <w:r w:rsidRPr="00F54E35">
        <w:rPr>
          <w:szCs w:val="18"/>
        </w:rPr>
        <w:t>3.</w:t>
      </w:r>
      <w:r w:rsidRPr="00F54E35">
        <w:rPr>
          <w:szCs w:val="18"/>
        </w:rPr>
        <w:tab/>
        <w:t>The student must not practice or compete in the non-school competition within 14 days of the school sports team start of district play if they are a varsity member of the team.  They must continue not to practice or compete for the non-school team until the school team has participated in their last competition for the season.</w:t>
      </w:r>
    </w:p>
    <w:p w14:paraId="6BF9BA69" w14:textId="12C1FB6A" w:rsidR="00F54E35" w:rsidRPr="00782E6F" w:rsidRDefault="00F54E35" w:rsidP="00F54E35">
      <w:pPr>
        <w:pStyle w:val="BodyText"/>
        <w:rPr>
          <w:szCs w:val="18"/>
        </w:rPr>
      </w:pPr>
      <w:r w:rsidRPr="00F54E35">
        <w:rPr>
          <w:szCs w:val="18"/>
        </w:rPr>
        <w:t>4.</w:t>
      </w:r>
      <w:r w:rsidRPr="00F54E35">
        <w:rPr>
          <w:szCs w:val="18"/>
        </w:rPr>
        <w:tab/>
        <w:t>If a student chooses to attend a non-school practice or event over a school team practice or event, then they will no longer be allowed to participate with the school team.</w:t>
      </w:r>
    </w:p>
    <w:p w14:paraId="03F7E50B" w14:textId="77777777" w:rsidR="00BF69EF" w:rsidRPr="00782E6F" w:rsidRDefault="00BF69EF" w:rsidP="00987F87">
      <w:pPr>
        <w:pStyle w:val="BodyText"/>
        <w:rPr>
          <w:szCs w:val="18"/>
        </w:rPr>
      </w:pPr>
    </w:p>
    <w:p w14:paraId="581A7C3C" w14:textId="77777777" w:rsidR="0071732F" w:rsidRPr="00782E6F" w:rsidRDefault="0071732F" w:rsidP="0071732F">
      <w:pPr>
        <w:pStyle w:val="Heading7"/>
        <w:rPr>
          <w:sz w:val="18"/>
          <w:szCs w:val="18"/>
        </w:rPr>
      </w:pPr>
      <w:r w:rsidRPr="00782E6F">
        <w:rPr>
          <w:sz w:val="18"/>
          <w:szCs w:val="18"/>
        </w:rPr>
        <w:t>Alcohol/Drugs &amp; Extracurricular Activities</w:t>
      </w:r>
    </w:p>
    <w:p w14:paraId="0B1CEE34" w14:textId="77777777" w:rsidR="0071732F" w:rsidRPr="00782E6F" w:rsidRDefault="0071732F" w:rsidP="0071732F">
      <w:pPr>
        <w:tabs>
          <w:tab w:val="left" w:pos="360"/>
        </w:tabs>
        <w:jc w:val="both"/>
        <w:rPr>
          <w:sz w:val="18"/>
          <w:szCs w:val="18"/>
        </w:rPr>
      </w:pPr>
      <w:r w:rsidRPr="00782E6F">
        <w:rPr>
          <w:sz w:val="18"/>
          <w:szCs w:val="18"/>
        </w:rPr>
        <w:t>Coaches and sponsors will verbally advise students that the use or unlawful possession of drugs/alcohol is wrong and harmful.  If a student is suspected of alcohol/drug use while attending a school activity, parents may be called to verify use and to take responsibility for the student.  The unlawful possession, use or distribution of illicit drugs/alcohol by students on school premises or as part of any school activity will result in the appropriate suspension from school (see suspension from participation in any extra-curricular activities/practices) and the student’s participation being terminated for 30 days.  A second offense, no matter whether it is committed on or off school grounds, will result in the student’s participation being terminated for all extracurricular activities for 365 days.</w:t>
      </w:r>
    </w:p>
    <w:p w14:paraId="6FEB03A6" w14:textId="77777777" w:rsidR="0071732F" w:rsidRPr="00782E6F" w:rsidRDefault="0071732F" w:rsidP="0071732F">
      <w:pPr>
        <w:tabs>
          <w:tab w:val="left" w:pos="360"/>
        </w:tabs>
        <w:jc w:val="both"/>
        <w:rPr>
          <w:sz w:val="18"/>
          <w:szCs w:val="18"/>
        </w:rPr>
      </w:pPr>
      <w:r w:rsidRPr="00782E6F">
        <w:rPr>
          <w:sz w:val="18"/>
          <w:szCs w:val="18"/>
        </w:rPr>
        <w:t>Activity participants, observed possessing or using drugs/alcohol by a law enforcement agency, coaches, faculty administration or school staff, during an activity season, but unrelated to school activities, are subject to a 14-day suspension from any activities.  A second offense, no matter whether it is committed on or off school grounds, will result in the student’s participation being terminated for all extracurricular activities for 365 days.  The observer will confront the student at the time observed (if possible) to verify use and notify parents.</w:t>
      </w:r>
    </w:p>
    <w:p w14:paraId="25F7F171" w14:textId="77777777" w:rsidR="0071732F" w:rsidRPr="00782E6F" w:rsidRDefault="0071732F" w:rsidP="00987F87">
      <w:pPr>
        <w:tabs>
          <w:tab w:val="left" w:pos="360"/>
        </w:tabs>
        <w:jc w:val="both"/>
        <w:rPr>
          <w:b/>
          <w:sz w:val="18"/>
          <w:szCs w:val="18"/>
        </w:rPr>
      </w:pPr>
    </w:p>
    <w:p w14:paraId="33F63286" w14:textId="77777777" w:rsidR="00005FE8" w:rsidRPr="00782E6F" w:rsidRDefault="00005FE8" w:rsidP="00987F87">
      <w:pPr>
        <w:tabs>
          <w:tab w:val="left" w:pos="360"/>
        </w:tabs>
        <w:jc w:val="both"/>
        <w:rPr>
          <w:b/>
          <w:sz w:val="18"/>
          <w:szCs w:val="18"/>
        </w:rPr>
      </w:pPr>
      <w:r w:rsidRPr="00782E6F">
        <w:rPr>
          <w:b/>
          <w:sz w:val="18"/>
          <w:szCs w:val="18"/>
        </w:rPr>
        <w:t>Citizenship</w:t>
      </w:r>
    </w:p>
    <w:p w14:paraId="06FD1A8C" w14:textId="77777777" w:rsidR="00005FE8" w:rsidRPr="00782E6F" w:rsidRDefault="00005FE8" w:rsidP="00005FE8">
      <w:pPr>
        <w:spacing w:before="100" w:beforeAutospacing="1"/>
        <w:rPr>
          <w:sz w:val="18"/>
          <w:szCs w:val="18"/>
        </w:rPr>
      </w:pPr>
      <w:r w:rsidRPr="00782E6F">
        <w:rPr>
          <w:sz w:val="18"/>
          <w:szCs w:val="18"/>
        </w:rPr>
        <w:t xml:space="preserve">MSHSAA by-law 212.0 states: Students who represent a school in interscholastic activities must be creditable citizens and judged so by the proper authority. Those students whose character or conduct is such as to reflect discredit upon themselves or their schools are not considered “creditable citizens”.   </w:t>
      </w:r>
    </w:p>
    <w:p w14:paraId="36F0147F" w14:textId="77777777" w:rsidR="00005FE8" w:rsidRPr="00782E6F" w:rsidRDefault="00005FE8" w:rsidP="00005FE8">
      <w:pPr>
        <w:spacing w:before="100" w:beforeAutospacing="1"/>
        <w:rPr>
          <w:b/>
          <w:sz w:val="18"/>
          <w:szCs w:val="18"/>
        </w:rPr>
      </w:pPr>
      <w:r w:rsidRPr="00782E6F">
        <w:rPr>
          <w:b/>
          <w:sz w:val="18"/>
          <w:szCs w:val="18"/>
        </w:rPr>
        <w:t xml:space="preserve">NOTE: Conduct by the student involving law enforcement should be reported to your principal immediately as your conduct may affect eligibility or contest outcomes. </w:t>
      </w:r>
    </w:p>
    <w:p w14:paraId="334F2959" w14:textId="77777777" w:rsidR="00005FE8" w:rsidRPr="00782E6F" w:rsidRDefault="00005FE8" w:rsidP="00987F87">
      <w:pPr>
        <w:tabs>
          <w:tab w:val="left" w:pos="360"/>
        </w:tabs>
        <w:jc w:val="both"/>
        <w:rPr>
          <w:b/>
          <w:sz w:val="18"/>
          <w:szCs w:val="18"/>
        </w:rPr>
      </w:pPr>
    </w:p>
    <w:p w14:paraId="7EF213AB" w14:textId="77777777" w:rsidR="0071732F" w:rsidRPr="00782E6F" w:rsidRDefault="00BF69EF" w:rsidP="00987F87">
      <w:pPr>
        <w:tabs>
          <w:tab w:val="left" w:pos="360"/>
        </w:tabs>
        <w:jc w:val="both"/>
        <w:rPr>
          <w:b/>
          <w:sz w:val="18"/>
          <w:szCs w:val="18"/>
        </w:rPr>
      </w:pPr>
      <w:r w:rsidRPr="00782E6F">
        <w:rPr>
          <w:b/>
          <w:sz w:val="18"/>
          <w:szCs w:val="18"/>
        </w:rPr>
        <w:t>Eligibility policy</w:t>
      </w:r>
    </w:p>
    <w:p w14:paraId="27E98D3F" w14:textId="77777777" w:rsidR="007E60B0" w:rsidRPr="00782E6F" w:rsidRDefault="00BF69EF" w:rsidP="00987F87">
      <w:pPr>
        <w:tabs>
          <w:tab w:val="left" w:pos="360"/>
        </w:tabs>
        <w:jc w:val="both"/>
        <w:rPr>
          <w:sz w:val="18"/>
          <w:szCs w:val="18"/>
        </w:rPr>
      </w:pPr>
      <w:r w:rsidRPr="00782E6F">
        <w:rPr>
          <w:sz w:val="18"/>
          <w:szCs w:val="18"/>
        </w:rPr>
        <w:t xml:space="preserve">To be eligible for extracurricular activities, a student must: </w:t>
      </w:r>
    </w:p>
    <w:p w14:paraId="45DC62C2" w14:textId="77777777" w:rsidR="007E60B0" w:rsidRPr="00782E6F" w:rsidRDefault="007E60B0" w:rsidP="00987F87">
      <w:pPr>
        <w:tabs>
          <w:tab w:val="left" w:pos="360"/>
        </w:tabs>
        <w:jc w:val="both"/>
        <w:rPr>
          <w:sz w:val="18"/>
          <w:szCs w:val="18"/>
        </w:rPr>
      </w:pPr>
      <w:r w:rsidRPr="00782E6F">
        <w:rPr>
          <w:sz w:val="18"/>
          <w:szCs w:val="18"/>
        </w:rPr>
        <w:tab/>
      </w:r>
      <w:r w:rsidR="00BF69EF" w:rsidRPr="00782E6F">
        <w:rPr>
          <w:b/>
          <w:sz w:val="18"/>
          <w:szCs w:val="18"/>
        </w:rPr>
        <w:t>1)</w:t>
      </w:r>
      <w:r w:rsidR="00BF69EF" w:rsidRPr="00782E6F">
        <w:rPr>
          <w:sz w:val="18"/>
          <w:szCs w:val="18"/>
        </w:rPr>
        <w:t xml:space="preserve"> be full-time; </w:t>
      </w:r>
    </w:p>
    <w:p w14:paraId="32C58126" w14:textId="77777777" w:rsidR="007E60B0" w:rsidRPr="00782E6F" w:rsidRDefault="00BF69EF" w:rsidP="007E60B0">
      <w:pPr>
        <w:tabs>
          <w:tab w:val="left" w:pos="360"/>
        </w:tabs>
        <w:ind w:left="360"/>
        <w:jc w:val="both"/>
        <w:rPr>
          <w:sz w:val="18"/>
          <w:szCs w:val="18"/>
        </w:rPr>
      </w:pPr>
      <w:r w:rsidRPr="00782E6F">
        <w:rPr>
          <w:b/>
          <w:sz w:val="18"/>
          <w:szCs w:val="18"/>
        </w:rPr>
        <w:t>2)</w:t>
      </w:r>
      <w:r w:rsidRPr="00782E6F">
        <w:rPr>
          <w:sz w:val="18"/>
          <w:szCs w:val="18"/>
        </w:rPr>
        <w:t xml:space="preserve"> be enrolled in and regularly attending courses that offer a minimum of </w:t>
      </w:r>
      <w:r w:rsidR="000F1C30" w:rsidRPr="00782E6F">
        <w:rPr>
          <w:sz w:val="18"/>
          <w:szCs w:val="18"/>
        </w:rPr>
        <w:t>8</w:t>
      </w:r>
      <w:r w:rsidRPr="00782E6F">
        <w:rPr>
          <w:sz w:val="18"/>
          <w:szCs w:val="18"/>
        </w:rPr>
        <w:t xml:space="preserve"> credits per </w:t>
      </w:r>
      <w:r w:rsidR="004E09BA" w:rsidRPr="00782E6F">
        <w:rPr>
          <w:sz w:val="18"/>
          <w:szCs w:val="18"/>
        </w:rPr>
        <w:t>year</w:t>
      </w:r>
      <w:r w:rsidRPr="00782E6F">
        <w:rPr>
          <w:sz w:val="18"/>
          <w:szCs w:val="18"/>
        </w:rPr>
        <w:t xml:space="preserve">, and </w:t>
      </w:r>
    </w:p>
    <w:p w14:paraId="5DF84C05" w14:textId="77777777" w:rsidR="00BF69EF" w:rsidRPr="00782E6F" w:rsidRDefault="007E60B0" w:rsidP="00987F87">
      <w:pPr>
        <w:tabs>
          <w:tab w:val="left" w:pos="360"/>
        </w:tabs>
        <w:jc w:val="both"/>
        <w:rPr>
          <w:sz w:val="18"/>
          <w:szCs w:val="18"/>
        </w:rPr>
      </w:pPr>
      <w:r w:rsidRPr="00782E6F">
        <w:rPr>
          <w:sz w:val="18"/>
          <w:szCs w:val="18"/>
        </w:rPr>
        <w:tab/>
      </w:r>
      <w:r w:rsidR="00BF69EF" w:rsidRPr="00782E6F">
        <w:rPr>
          <w:b/>
          <w:sz w:val="18"/>
          <w:szCs w:val="18"/>
        </w:rPr>
        <w:t>3)</w:t>
      </w:r>
      <w:r w:rsidR="00BF69EF" w:rsidRPr="00782E6F">
        <w:rPr>
          <w:sz w:val="18"/>
          <w:szCs w:val="18"/>
        </w:rPr>
        <w:t xml:space="preserve"> have passed </w:t>
      </w:r>
      <w:r w:rsidR="00C92BA3" w:rsidRPr="00782E6F">
        <w:rPr>
          <w:sz w:val="18"/>
          <w:szCs w:val="18"/>
        </w:rPr>
        <w:t>8</w:t>
      </w:r>
      <w:r w:rsidR="004E09BA" w:rsidRPr="00782E6F">
        <w:rPr>
          <w:sz w:val="18"/>
          <w:szCs w:val="18"/>
        </w:rPr>
        <w:t>0 % of the possible courses</w:t>
      </w:r>
      <w:r w:rsidR="00BF69EF" w:rsidRPr="00782E6F">
        <w:rPr>
          <w:sz w:val="18"/>
          <w:szCs w:val="18"/>
        </w:rPr>
        <w:t xml:space="preserve"> the previous </w:t>
      </w:r>
      <w:r w:rsidR="004E09BA" w:rsidRPr="00782E6F">
        <w:rPr>
          <w:sz w:val="18"/>
          <w:szCs w:val="18"/>
        </w:rPr>
        <w:t>semester</w:t>
      </w:r>
      <w:r w:rsidR="00BF69EF" w:rsidRPr="00782E6F">
        <w:rPr>
          <w:sz w:val="18"/>
          <w:szCs w:val="18"/>
        </w:rPr>
        <w:t>.</w:t>
      </w:r>
    </w:p>
    <w:p w14:paraId="19894505" w14:textId="77777777" w:rsidR="007E60B0" w:rsidRPr="00782E6F" w:rsidRDefault="007E60B0" w:rsidP="00987F87">
      <w:pPr>
        <w:jc w:val="both"/>
        <w:rPr>
          <w:sz w:val="18"/>
          <w:szCs w:val="18"/>
        </w:rPr>
      </w:pPr>
    </w:p>
    <w:p w14:paraId="42298531" w14:textId="77777777" w:rsidR="007E60B0" w:rsidRPr="00782E6F" w:rsidRDefault="00BF69EF" w:rsidP="00987F87">
      <w:pPr>
        <w:jc w:val="both"/>
        <w:rPr>
          <w:sz w:val="18"/>
          <w:szCs w:val="18"/>
        </w:rPr>
      </w:pPr>
      <w:r w:rsidRPr="00782E6F">
        <w:rPr>
          <w:sz w:val="18"/>
          <w:szCs w:val="18"/>
        </w:rPr>
        <w:t xml:space="preserve">Also: </w:t>
      </w:r>
    </w:p>
    <w:p w14:paraId="4DE7815E" w14:textId="77777777" w:rsidR="007E60B0" w:rsidRPr="00782E6F" w:rsidRDefault="00BF69EF" w:rsidP="007E60B0">
      <w:pPr>
        <w:ind w:left="360"/>
        <w:jc w:val="both"/>
        <w:rPr>
          <w:sz w:val="18"/>
          <w:szCs w:val="18"/>
        </w:rPr>
      </w:pPr>
      <w:r w:rsidRPr="00782E6F">
        <w:rPr>
          <w:b/>
          <w:sz w:val="18"/>
          <w:szCs w:val="18"/>
        </w:rPr>
        <w:t>1)</w:t>
      </w:r>
      <w:r w:rsidRPr="00782E6F">
        <w:rPr>
          <w:sz w:val="18"/>
          <w:szCs w:val="18"/>
        </w:rPr>
        <w:t xml:space="preserve"> if a student receives an F on the grade check </w:t>
      </w:r>
      <w:r w:rsidR="007E60B0" w:rsidRPr="00782E6F">
        <w:rPr>
          <w:b/>
          <w:sz w:val="18"/>
          <w:szCs w:val="18"/>
        </w:rPr>
        <w:t xml:space="preserve">in the same class, for two </w:t>
      </w:r>
      <w:r w:rsidRPr="00782E6F">
        <w:rPr>
          <w:b/>
          <w:sz w:val="18"/>
          <w:szCs w:val="18"/>
        </w:rPr>
        <w:t>consecutive reporting periods</w:t>
      </w:r>
      <w:r w:rsidRPr="00782E6F">
        <w:rPr>
          <w:sz w:val="18"/>
          <w:szCs w:val="18"/>
        </w:rPr>
        <w:t xml:space="preserve">, that student is ineligible to participate in any of the affected activities (may still practice) until </w:t>
      </w:r>
      <w:r w:rsidR="004642CF">
        <w:rPr>
          <w:sz w:val="18"/>
          <w:szCs w:val="18"/>
        </w:rPr>
        <w:t xml:space="preserve">the next </w:t>
      </w:r>
      <w:r w:rsidR="00046A66" w:rsidRPr="00046A66">
        <w:rPr>
          <w:i/>
          <w:sz w:val="18"/>
          <w:szCs w:val="18"/>
        </w:rPr>
        <w:t>2 ½ week</w:t>
      </w:r>
      <w:r w:rsidR="00046A66">
        <w:rPr>
          <w:sz w:val="18"/>
          <w:szCs w:val="18"/>
        </w:rPr>
        <w:t xml:space="preserve"> </w:t>
      </w:r>
      <w:r w:rsidR="004642CF" w:rsidRPr="004642CF">
        <w:rPr>
          <w:i/>
          <w:sz w:val="18"/>
          <w:szCs w:val="18"/>
        </w:rPr>
        <w:t>grade ch</w:t>
      </w:r>
      <w:r w:rsidRPr="004642CF">
        <w:rPr>
          <w:i/>
          <w:sz w:val="18"/>
          <w:szCs w:val="18"/>
        </w:rPr>
        <w:t xml:space="preserve">eck </w:t>
      </w:r>
      <w:r w:rsidR="004642CF" w:rsidRPr="004642CF">
        <w:rPr>
          <w:i/>
          <w:sz w:val="18"/>
          <w:szCs w:val="18"/>
        </w:rPr>
        <w:t>that shows</w:t>
      </w:r>
      <w:r w:rsidRPr="004642CF">
        <w:rPr>
          <w:i/>
          <w:sz w:val="18"/>
          <w:szCs w:val="18"/>
        </w:rPr>
        <w:t xml:space="preserve"> a passing grade in th</w:t>
      </w:r>
      <w:r w:rsidR="004642CF" w:rsidRPr="004642CF">
        <w:rPr>
          <w:i/>
          <w:sz w:val="18"/>
          <w:szCs w:val="18"/>
        </w:rPr>
        <w:t>e</w:t>
      </w:r>
      <w:r w:rsidRPr="004642CF">
        <w:rPr>
          <w:i/>
          <w:sz w:val="18"/>
          <w:szCs w:val="18"/>
        </w:rPr>
        <w:t xml:space="preserve"> class.</w:t>
      </w:r>
      <w:r w:rsidRPr="00782E6F">
        <w:rPr>
          <w:sz w:val="18"/>
          <w:szCs w:val="18"/>
        </w:rPr>
        <w:t xml:space="preserve">  The time of ineligibility begins the day after </w:t>
      </w:r>
      <w:r w:rsidR="00DE195F" w:rsidRPr="00782E6F">
        <w:rPr>
          <w:sz w:val="18"/>
          <w:szCs w:val="18"/>
        </w:rPr>
        <w:t xml:space="preserve">the </w:t>
      </w:r>
      <w:r w:rsidRPr="00782E6F">
        <w:rPr>
          <w:sz w:val="18"/>
          <w:szCs w:val="18"/>
        </w:rPr>
        <w:t>grade check</w:t>
      </w:r>
      <w:r w:rsidR="00DE195F" w:rsidRPr="00782E6F">
        <w:rPr>
          <w:sz w:val="18"/>
          <w:szCs w:val="18"/>
        </w:rPr>
        <w:t xml:space="preserve"> and concludes </w:t>
      </w:r>
      <w:r w:rsidR="00046A66">
        <w:rPr>
          <w:sz w:val="18"/>
          <w:szCs w:val="18"/>
        </w:rPr>
        <w:t>at 3:10 pm on the day the grade check is posted showing a passing grade</w:t>
      </w:r>
      <w:r w:rsidRPr="00782E6F">
        <w:rPr>
          <w:sz w:val="18"/>
          <w:szCs w:val="18"/>
        </w:rPr>
        <w:t xml:space="preserve">; </w:t>
      </w:r>
    </w:p>
    <w:p w14:paraId="455AC173" w14:textId="77777777" w:rsidR="007E60B0" w:rsidRPr="00782E6F" w:rsidRDefault="00BF69EF" w:rsidP="007E60B0">
      <w:pPr>
        <w:ind w:left="360"/>
        <w:jc w:val="both"/>
        <w:rPr>
          <w:sz w:val="18"/>
          <w:szCs w:val="18"/>
        </w:rPr>
      </w:pPr>
      <w:r w:rsidRPr="00782E6F">
        <w:rPr>
          <w:b/>
          <w:sz w:val="18"/>
          <w:szCs w:val="18"/>
        </w:rPr>
        <w:t>2)</w:t>
      </w:r>
      <w:r w:rsidRPr="00782E6F">
        <w:rPr>
          <w:sz w:val="18"/>
          <w:szCs w:val="18"/>
        </w:rPr>
        <w:t xml:space="preserve"> students missing a full day of school the day of an event will not be allowed to participate, unless prior approval has been given by the principal (for special cases); </w:t>
      </w:r>
    </w:p>
    <w:p w14:paraId="45BC2B80" w14:textId="77777777" w:rsidR="007E60B0" w:rsidRPr="00782E6F" w:rsidRDefault="00BF69EF" w:rsidP="007E60B0">
      <w:pPr>
        <w:ind w:left="360"/>
        <w:jc w:val="both"/>
        <w:rPr>
          <w:sz w:val="18"/>
          <w:szCs w:val="18"/>
        </w:rPr>
      </w:pPr>
      <w:r w:rsidRPr="00782E6F">
        <w:rPr>
          <w:b/>
          <w:sz w:val="18"/>
          <w:szCs w:val="18"/>
        </w:rPr>
        <w:t>3)</w:t>
      </w:r>
      <w:r w:rsidRPr="00782E6F">
        <w:rPr>
          <w:sz w:val="18"/>
          <w:szCs w:val="18"/>
        </w:rPr>
        <w:t xml:space="preserve"> any activity that results in a grade for the course will not be considered extracurricular; </w:t>
      </w:r>
    </w:p>
    <w:p w14:paraId="5EDD955B" w14:textId="77777777" w:rsidR="00BF69EF" w:rsidRPr="00782E6F" w:rsidRDefault="00BF69EF" w:rsidP="007E60B0">
      <w:pPr>
        <w:ind w:firstLine="360"/>
        <w:jc w:val="both"/>
        <w:rPr>
          <w:sz w:val="18"/>
          <w:szCs w:val="18"/>
        </w:rPr>
      </w:pPr>
      <w:r w:rsidRPr="00782E6F">
        <w:rPr>
          <w:b/>
          <w:sz w:val="18"/>
          <w:szCs w:val="18"/>
        </w:rPr>
        <w:t>4)</w:t>
      </w:r>
      <w:r w:rsidRPr="00782E6F">
        <w:rPr>
          <w:sz w:val="18"/>
          <w:szCs w:val="18"/>
        </w:rPr>
        <w:t xml:space="preserve"> MSHSAA guidelines require good citizenship as criteria for eligibility.</w:t>
      </w:r>
    </w:p>
    <w:p w14:paraId="75B7A550" w14:textId="77777777" w:rsidR="00BF69EF" w:rsidRPr="00782E6F" w:rsidRDefault="00BF69EF" w:rsidP="00987F87">
      <w:pPr>
        <w:pStyle w:val="BodyTextIndent"/>
        <w:rPr>
          <w:szCs w:val="18"/>
        </w:rPr>
      </w:pPr>
    </w:p>
    <w:p w14:paraId="15397923" w14:textId="77777777" w:rsidR="00524A7D" w:rsidRDefault="00BF69EF" w:rsidP="007E60B0">
      <w:pPr>
        <w:pStyle w:val="BodyTextIndent"/>
        <w:ind w:left="360" w:firstLine="0"/>
        <w:rPr>
          <w:szCs w:val="18"/>
        </w:rPr>
      </w:pPr>
      <w:r w:rsidRPr="00782E6F">
        <w:rPr>
          <w:b/>
          <w:szCs w:val="18"/>
        </w:rPr>
        <w:t>Activities affected by this policy</w:t>
      </w:r>
      <w:r w:rsidRPr="00782E6F">
        <w:rPr>
          <w:szCs w:val="18"/>
        </w:rPr>
        <w:t>: Conference, district, and state choir/band; local, conference, district, and s</w:t>
      </w:r>
      <w:r w:rsidR="001E4D3D" w:rsidRPr="00782E6F">
        <w:rPr>
          <w:szCs w:val="18"/>
        </w:rPr>
        <w:t>tate solos/ensembles;</w:t>
      </w:r>
      <w:r w:rsidRPr="00782E6F">
        <w:rPr>
          <w:szCs w:val="18"/>
        </w:rPr>
        <w:t xml:space="preserve"> plays, and musicals; all interscholastic sports; science olympiad; junior high conte</w:t>
      </w:r>
    </w:p>
    <w:p w14:paraId="7A44D11B" w14:textId="77777777" w:rsidR="00524A7D" w:rsidRDefault="00524A7D" w:rsidP="007E60B0">
      <w:pPr>
        <w:pStyle w:val="BodyTextIndent"/>
        <w:ind w:left="360" w:firstLine="0"/>
        <w:rPr>
          <w:szCs w:val="18"/>
        </w:rPr>
      </w:pPr>
    </w:p>
    <w:p w14:paraId="3D170081" w14:textId="77777777" w:rsidR="00524A7D" w:rsidRDefault="00524A7D" w:rsidP="007E60B0">
      <w:pPr>
        <w:pStyle w:val="BodyTextIndent"/>
        <w:ind w:left="360" w:firstLine="0"/>
        <w:rPr>
          <w:szCs w:val="18"/>
        </w:rPr>
      </w:pPr>
    </w:p>
    <w:p w14:paraId="214DE56D" w14:textId="58E8E923" w:rsidR="0071732F" w:rsidRPr="00782E6F" w:rsidRDefault="00BF69EF" w:rsidP="007E60B0">
      <w:pPr>
        <w:pStyle w:val="BodyTextIndent"/>
        <w:ind w:left="360" w:firstLine="0"/>
        <w:rPr>
          <w:szCs w:val="18"/>
        </w:rPr>
      </w:pPr>
      <w:r w:rsidRPr="00782E6F">
        <w:rPr>
          <w:szCs w:val="18"/>
        </w:rPr>
        <w:t>sts, solos, and ensembles; C-Club, cheerleading, F</w:t>
      </w:r>
      <w:r w:rsidR="00150179" w:rsidRPr="00782E6F">
        <w:rPr>
          <w:szCs w:val="18"/>
        </w:rPr>
        <w:t>CCL</w:t>
      </w:r>
      <w:r w:rsidRPr="00782E6F">
        <w:rPr>
          <w:szCs w:val="18"/>
        </w:rPr>
        <w:t xml:space="preserve">A, FFA, MMM and NHS; dances; nominations for king and queen contests; and math, art, shop, business, speech, science, and other contests.  </w:t>
      </w:r>
    </w:p>
    <w:p w14:paraId="446747B6" w14:textId="77777777" w:rsidR="0071732F" w:rsidRPr="00782E6F" w:rsidRDefault="0071732F" w:rsidP="00987F87">
      <w:pPr>
        <w:pStyle w:val="BodyTextIndent"/>
        <w:ind w:firstLine="0"/>
        <w:rPr>
          <w:szCs w:val="18"/>
        </w:rPr>
      </w:pPr>
    </w:p>
    <w:p w14:paraId="4936E509" w14:textId="77777777" w:rsidR="00BF69EF" w:rsidRPr="00782E6F" w:rsidRDefault="00BF69EF" w:rsidP="007E60B0">
      <w:pPr>
        <w:pStyle w:val="BodyTextIndent"/>
        <w:ind w:left="360" w:firstLine="0"/>
        <w:rPr>
          <w:szCs w:val="18"/>
        </w:rPr>
      </w:pPr>
      <w:r w:rsidRPr="00782E6F">
        <w:rPr>
          <w:b/>
          <w:szCs w:val="18"/>
        </w:rPr>
        <w:t>Activities not affected</w:t>
      </w:r>
      <w:r w:rsidRPr="00782E6F">
        <w:rPr>
          <w:szCs w:val="18"/>
        </w:rPr>
        <w:t>: annual staff, vocal music, band, banquets, prom, and graduation ceremonies.</w:t>
      </w:r>
    </w:p>
    <w:p w14:paraId="59FD74E4" w14:textId="77777777" w:rsidR="00BF69EF" w:rsidRPr="00782E6F" w:rsidRDefault="00BF69EF" w:rsidP="00987F87">
      <w:pPr>
        <w:ind w:firstLine="360"/>
        <w:jc w:val="both"/>
        <w:rPr>
          <w:sz w:val="18"/>
          <w:szCs w:val="18"/>
        </w:rPr>
      </w:pPr>
    </w:p>
    <w:p w14:paraId="6B7A3ADF" w14:textId="77777777" w:rsidR="00F87D4B" w:rsidRPr="00782E6F" w:rsidRDefault="00F87D4B" w:rsidP="00987F87">
      <w:pPr>
        <w:pStyle w:val="Heading7"/>
        <w:rPr>
          <w:sz w:val="18"/>
          <w:szCs w:val="18"/>
        </w:rPr>
      </w:pPr>
      <w:bookmarkStart w:id="19" w:name="_Toc104793296"/>
      <w:r w:rsidRPr="00782E6F">
        <w:rPr>
          <w:sz w:val="18"/>
          <w:szCs w:val="18"/>
        </w:rPr>
        <w:t>Transportation Guidelines</w:t>
      </w:r>
    </w:p>
    <w:p w14:paraId="4B317A5E" w14:textId="77777777" w:rsidR="00F87D4B" w:rsidRPr="00782E6F" w:rsidRDefault="00F87D4B" w:rsidP="00987F87">
      <w:pPr>
        <w:tabs>
          <w:tab w:val="left" w:pos="360"/>
        </w:tabs>
        <w:jc w:val="both"/>
        <w:rPr>
          <w:sz w:val="18"/>
          <w:szCs w:val="18"/>
        </w:rPr>
      </w:pPr>
      <w:r w:rsidRPr="00782E6F">
        <w:rPr>
          <w:sz w:val="18"/>
          <w:szCs w:val="18"/>
        </w:rPr>
        <w:t xml:space="preserve">The following guidelines apply to all trips (music, athletic, recreational, educational, etc.).  Students: </w:t>
      </w:r>
      <w:r w:rsidRPr="00782E6F">
        <w:rPr>
          <w:b/>
          <w:sz w:val="18"/>
          <w:szCs w:val="18"/>
        </w:rPr>
        <w:t>1)</w:t>
      </w:r>
      <w:r w:rsidRPr="00782E6F">
        <w:rPr>
          <w:sz w:val="18"/>
          <w:szCs w:val="18"/>
        </w:rPr>
        <w:t xml:space="preserve"> will ride the bus or authorized vehicle to all activities; </w:t>
      </w:r>
      <w:r w:rsidRPr="00782E6F">
        <w:rPr>
          <w:b/>
          <w:sz w:val="18"/>
          <w:szCs w:val="18"/>
        </w:rPr>
        <w:t>2)</w:t>
      </w:r>
      <w:r w:rsidRPr="00782E6F">
        <w:rPr>
          <w:sz w:val="18"/>
          <w:szCs w:val="18"/>
        </w:rPr>
        <w:t xml:space="preserve"> who wish to return home with parents/guardians will need them to sign a release stating they are taking responsibility for the student; </w:t>
      </w:r>
      <w:r w:rsidRPr="00782E6F">
        <w:rPr>
          <w:b/>
          <w:sz w:val="18"/>
          <w:szCs w:val="18"/>
        </w:rPr>
        <w:t>3)</w:t>
      </w:r>
      <w:r w:rsidRPr="00782E6F">
        <w:rPr>
          <w:sz w:val="18"/>
          <w:szCs w:val="18"/>
        </w:rPr>
        <w:t xml:space="preserve"> may be allowed to return with another adult if the student’s parent/guardian provides a signed release and confirmation to the school office prior to the event.  Any offense will result in the student being required to ride the bus home for the remainder of the current activity season, unless there is an emergency.</w:t>
      </w:r>
    </w:p>
    <w:bookmarkEnd w:id="19"/>
    <w:p w14:paraId="44303DA4" w14:textId="77777777" w:rsidR="00BF69EF" w:rsidRPr="00782E6F" w:rsidRDefault="00BF69EF" w:rsidP="00987F87">
      <w:pPr>
        <w:tabs>
          <w:tab w:val="left" w:pos="360"/>
        </w:tabs>
        <w:jc w:val="both"/>
        <w:rPr>
          <w:sz w:val="18"/>
          <w:szCs w:val="18"/>
        </w:rPr>
      </w:pPr>
    </w:p>
    <w:p w14:paraId="09B9A016" w14:textId="77777777" w:rsidR="00BF69EF" w:rsidRPr="00782E6F" w:rsidRDefault="00BF69EF" w:rsidP="00987F87">
      <w:pPr>
        <w:pStyle w:val="Heading7"/>
        <w:rPr>
          <w:sz w:val="18"/>
          <w:szCs w:val="18"/>
        </w:rPr>
      </w:pPr>
      <w:bookmarkStart w:id="20" w:name="_Toc104793297"/>
      <w:r w:rsidRPr="00782E6F">
        <w:rPr>
          <w:sz w:val="18"/>
          <w:szCs w:val="18"/>
        </w:rPr>
        <w:t>Concordia School Letter</w:t>
      </w:r>
      <w:bookmarkEnd w:id="20"/>
    </w:p>
    <w:p w14:paraId="313F27DC" w14:textId="77777777" w:rsidR="00BF69EF" w:rsidRPr="00782E6F" w:rsidRDefault="00BF69EF" w:rsidP="00987F87">
      <w:pPr>
        <w:tabs>
          <w:tab w:val="left" w:pos="360"/>
        </w:tabs>
        <w:jc w:val="both"/>
        <w:rPr>
          <w:sz w:val="18"/>
          <w:szCs w:val="18"/>
        </w:rPr>
      </w:pPr>
      <w:r w:rsidRPr="00782E6F">
        <w:rPr>
          <w:sz w:val="18"/>
          <w:szCs w:val="18"/>
        </w:rPr>
        <w:t xml:space="preserve">It is believed that students participating in the school activities program help to create a positive image in the community for CHS.  This image is one the school and the community </w:t>
      </w:r>
      <w:r w:rsidR="00344388" w:rsidRPr="00782E6F">
        <w:rPr>
          <w:sz w:val="18"/>
          <w:szCs w:val="18"/>
        </w:rPr>
        <w:t>appreciate</w:t>
      </w:r>
      <w:r w:rsidRPr="00782E6F">
        <w:rPr>
          <w:sz w:val="18"/>
          <w:szCs w:val="18"/>
        </w:rPr>
        <w:t xml:space="preserve"> and feel is deserving of recognition.</w:t>
      </w:r>
    </w:p>
    <w:p w14:paraId="5EE901C8" w14:textId="77777777" w:rsidR="00B01EFA" w:rsidRPr="00782E6F" w:rsidRDefault="00BF69EF" w:rsidP="00987F87">
      <w:pPr>
        <w:pStyle w:val="BodyText"/>
        <w:rPr>
          <w:szCs w:val="18"/>
        </w:rPr>
      </w:pPr>
      <w:r w:rsidRPr="00782E6F">
        <w:rPr>
          <w:szCs w:val="18"/>
        </w:rPr>
        <w:t xml:space="preserve">The CHS School letter is meant to be a symbol of that recognition, symbolic of the dedication, effort and talent a student has demonstrated.  It should be worn with pride as the school letter represents one of the highest honors bestowed on students at CHS.  CHS students are eligible to earn a school letter in three areas: Academics, Activities and Athletics.  Each of these areas has specific requirements for a student to earn a school letter.  </w:t>
      </w:r>
    </w:p>
    <w:p w14:paraId="2BF62DD9" w14:textId="77777777" w:rsidR="00B01EFA" w:rsidRPr="00782E6F" w:rsidRDefault="00BF69EF" w:rsidP="00987F87">
      <w:pPr>
        <w:pStyle w:val="BodyText"/>
        <w:rPr>
          <w:szCs w:val="18"/>
        </w:rPr>
      </w:pPr>
      <w:r w:rsidRPr="00782E6F">
        <w:rPr>
          <w:szCs w:val="18"/>
        </w:rPr>
        <w:t xml:space="preserve">Students should contact the particular coach, teacher or activity sponsor of the area they are interested in earning a CHS letter for details and requirements.  The school/coach/sponsor/teacher will recommend the members of his or her organization who have met the specific requirements for a school letter.  The CHS school letter shall be awarded to a student the first time a student earns a letter along with a pin symbolic of the area in which he/she earned the letter.  Subsequent times a student earns a letter he/she will receive a medal bar for the number of years the letter has been earned. Letters in Academics are awarded at the end of the school year.  Letters for activities are awarded at their respective banquet. Letters for Athletics are awarded at the end of each sports season.  </w:t>
      </w:r>
    </w:p>
    <w:p w14:paraId="1E49AFA8" w14:textId="77777777" w:rsidR="00B01EFA" w:rsidRPr="00782E6F" w:rsidRDefault="00B01EFA" w:rsidP="00987F87">
      <w:pPr>
        <w:pStyle w:val="BodyText"/>
        <w:rPr>
          <w:szCs w:val="18"/>
        </w:rPr>
      </w:pPr>
    </w:p>
    <w:p w14:paraId="0BE480FF" w14:textId="77777777" w:rsidR="00D80DA0" w:rsidRDefault="00D80DA0" w:rsidP="00FF142F">
      <w:pPr>
        <w:pStyle w:val="Heading4"/>
        <w:jc w:val="left"/>
        <w:rPr>
          <w:sz w:val="18"/>
          <w:szCs w:val="18"/>
        </w:rPr>
      </w:pPr>
      <w:bookmarkStart w:id="21" w:name="_Toc104793298"/>
    </w:p>
    <w:p w14:paraId="16FAAC44" w14:textId="1ABEECBB" w:rsidR="00BF69EF" w:rsidRPr="00782E6F" w:rsidRDefault="00BF69EF" w:rsidP="00FF142F">
      <w:pPr>
        <w:pStyle w:val="Heading4"/>
        <w:jc w:val="left"/>
        <w:rPr>
          <w:sz w:val="18"/>
          <w:szCs w:val="18"/>
        </w:rPr>
      </w:pPr>
      <w:r w:rsidRPr="00782E6F">
        <w:rPr>
          <w:sz w:val="18"/>
          <w:szCs w:val="18"/>
        </w:rPr>
        <w:t>ACTIVITY OPPORTUNITIES</w:t>
      </w:r>
      <w:bookmarkEnd w:id="21"/>
    </w:p>
    <w:p w14:paraId="29AF71A4" w14:textId="77777777" w:rsidR="00A54CA2" w:rsidRPr="00782E6F" w:rsidRDefault="00A54CA2" w:rsidP="00A54CA2">
      <w:pPr>
        <w:rPr>
          <w:sz w:val="18"/>
          <w:szCs w:val="18"/>
        </w:rPr>
      </w:pPr>
    </w:p>
    <w:p w14:paraId="4AA75840" w14:textId="77777777" w:rsidR="00BF69EF" w:rsidRPr="00782E6F" w:rsidRDefault="00BF69EF" w:rsidP="00987F87">
      <w:pPr>
        <w:pStyle w:val="Heading7"/>
        <w:rPr>
          <w:b w:val="0"/>
          <w:bCs/>
          <w:sz w:val="18"/>
          <w:szCs w:val="18"/>
        </w:rPr>
      </w:pPr>
      <w:bookmarkStart w:id="22" w:name="_Toc104793299"/>
      <w:r w:rsidRPr="00782E6F">
        <w:rPr>
          <w:sz w:val="18"/>
          <w:szCs w:val="18"/>
        </w:rPr>
        <w:t xml:space="preserve">Art Club – </w:t>
      </w:r>
      <w:r w:rsidRPr="00782E6F">
        <w:rPr>
          <w:b w:val="0"/>
          <w:bCs/>
          <w:sz w:val="18"/>
          <w:szCs w:val="18"/>
        </w:rPr>
        <w:t>Art club is for students grades 7-12.  The Art Club allows for more one-on-one instruction for students who are interested in the arts, opportunities for recognizing excellence in the arts, as well as provide an alternative after-school activity one day per week.</w:t>
      </w:r>
      <w:bookmarkEnd w:id="22"/>
    </w:p>
    <w:p w14:paraId="10F16785" w14:textId="77777777" w:rsidR="00BF69EF" w:rsidRPr="00782E6F" w:rsidRDefault="00BF69EF" w:rsidP="00987F87">
      <w:pPr>
        <w:pStyle w:val="BodyText2"/>
        <w:rPr>
          <w:szCs w:val="18"/>
        </w:rPr>
      </w:pPr>
      <w:r w:rsidRPr="00782E6F">
        <w:rPr>
          <w:szCs w:val="18"/>
        </w:rPr>
        <w:t>Art club activities include: meeting one day a week to work on projects with more individualization and one-on-one attention; a fund raiser that will provide a service to the elementary students by making magnets of their artwork; an art show to give recognition to the efforts of the art students at our school, also entries into art shows at other schools when possible; and a field trip to an art museum or other activities when available.</w:t>
      </w:r>
    </w:p>
    <w:p w14:paraId="181D0BBF" w14:textId="77777777" w:rsidR="00A54CA2" w:rsidRPr="00782E6F" w:rsidRDefault="00A54CA2" w:rsidP="00987F87">
      <w:pPr>
        <w:pStyle w:val="BodyText2"/>
        <w:rPr>
          <w:szCs w:val="18"/>
        </w:rPr>
      </w:pPr>
    </w:p>
    <w:p w14:paraId="2D585B3B" w14:textId="77777777" w:rsidR="00BF69EF" w:rsidRPr="00782E6F" w:rsidRDefault="00BF69EF" w:rsidP="00987F87">
      <w:pPr>
        <w:pStyle w:val="BodyText2"/>
        <w:rPr>
          <w:b/>
          <w:bCs/>
          <w:szCs w:val="18"/>
        </w:rPr>
      </w:pPr>
      <w:r w:rsidRPr="00782E6F">
        <w:rPr>
          <w:b/>
          <w:bCs/>
          <w:szCs w:val="18"/>
        </w:rPr>
        <w:t>BAND</w:t>
      </w:r>
    </w:p>
    <w:p w14:paraId="31B0ACCB" w14:textId="77777777" w:rsidR="00BF69EF" w:rsidRPr="00782E6F" w:rsidRDefault="00BF69EF" w:rsidP="00005FE8">
      <w:pPr>
        <w:ind w:firstLine="360"/>
        <w:jc w:val="both"/>
        <w:rPr>
          <w:sz w:val="18"/>
          <w:szCs w:val="18"/>
        </w:rPr>
      </w:pPr>
      <w:r w:rsidRPr="00782E6F">
        <w:rPr>
          <w:b/>
          <w:sz w:val="18"/>
          <w:szCs w:val="18"/>
        </w:rPr>
        <w:t>Marching Band</w:t>
      </w:r>
      <w:r w:rsidRPr="00782E6F">
        <w:rPr>
          <w:sz w:val="18"/>
          <w:szCs w:val="18"/>
        </w:rPr>
        <w:t xml:space="preserve"> – The CHS Marching Orioles are a proud and hard working group of student musicians.  The hard work and dedication is evidenced in the winning tradition of the organization.  The Band competes in various festivals and parades and also performs in local parades and enjoys a high level of support from the community.  To participate in the Marching Orioles, you must be enrolled in High School Band.  Anyone in the ninth through twelfth grade who has completed fifth, sixth and Jr. High Band is eligible.  Participation may also be considered under special circumstances with consent of the director and appropriate administrative officials.  Pre-season rehearsals are an important part of the success of the Marching Orioles.  Each rehearsal is required.  The pre-season rehearsals will be announced with plenty of time for planning, vacations and job schedules.  Make-up time for missed rehearsals may be assigned.</w:t>
      </w:r>
      <w:r w:rsidR="00B47247" w:rsidRPr="00782E6F">
        <w:rPr>
          <w:sz w:val="18"/>
          <w:szCs w:val="18"/>
        </w:rPr>
        <w:t xml:space="preserve">  </w:t>
      </w:r>
    </w:p>
    <w:p w14:paraId="61E1B0B9" w14:textId="77777777" w:rsidR="000418BE" w:rsidRPr="00782E6F" w:rsidRDefault="000418BE" w:rsidP="00987F87">
      <w:pPr>
        <w:jc w:val="both"/>
        <w:rPr>
          <w:sz w:val="18"/>
          <w:szCs w:val="18"/>
        </w:rPr>
      </w:pPr>
    </w:p>
    <w:p w14:paraId="2A45A644" w14:textId="77777777" w:rsidR="00BF69EF" w:rsidRPr="00782E6F" w:rsidRDefault="00BF69EF" w:rsidP="00005FE8">
      <w:pPr>
        <w:ind w:firstLine="360"/>
        <w:jc w:val="both"/>
        <w:rPr>
          <w:sz w:val="18"/>
          <w:szCs w:val="18"/>
        </w:rPr>
      </w:pPr>
      <w:r w:rsidRPr="00782E6F">
        <w:rPr>
          <w:b/>
          <w:sz w:val="18"/>
          <w:szCs w:val="18"/>
        </w:rPr>
        <w:t>Concert Band</w:t>
      </w:r>
      <w:r w:rsidRPr="00782E6F">
        <w:rPr>
          <w:sz w:val="18"/>
          <w:szCs w:val="18"/>
        </w:rPr>
        <w:t xml:space="preserve"> </w:t>
      </w:r>
      <w:r w:rsidRPr="00782E6F">
        <w:rPr>
          <w:b/>
          <w:sz w:val="18"/>
          <w:szCs w:val="18"/>
        </w:rPr>
        <w:t>–</w:t>
      </w:r>
      <w:r w:rsidRPr="00782E6F">
        <w:rPr>
          <w:sz w:val="18"/>
          <w:szCs w:val="18"/>
        </w:rPr>
        <w:t xml:space="preserve"> Concert Band is a performing ensemble</w:t>
      </w:r>
      <w:r w:rsidR="00A426D0" w:rsidRPr="00782E6F">
        <w:rPr>
          <w:sz w:val="18"/>
          <w:szCs w:val="18"/>
        </w:rPr>
        <w:t>.</w:t>
      </w:r>
      <w:r w:rsidRPr="00782E6F">
        <w:rPr>
          <w:sz w:val="18"/>
          <w:szCs w:val="18"/>
        </w:rPr>
        <w:t xml:space="preserve">  Requirements to participate are the same as marching band.  After marching season, auditions are held to determine seating order.  Seating will be based on ability</w:t>
      </w:r>
      <w:r w:rsidR="00C92BA3" w:rsidRPr="00782E6F">
        <w:rPr>
          <w:sz w:val="18"/>
          <w:szCs w:val="18"/>
        </w:rPr>
        <w:t>;</w:t>
      </w:r>
      <w:r w:rsidRPr="00782E6F">
        <w:rPr>
          <w:sz w:val="18"/>
          <w:szCs w:val="18"/>
        </w:rPr>
        <w:t xml:space="preserve"> however, you may be seated playing a lower part because of your ability for the good of the band.</w:t>
      </w:r>
      <w:r w:rsidR="00A426D0" w:rsidRPr="00782E6F">
        <w:rPr>
          <w:sz w:val="18"/>
          <w:szCs w:val="18"/>
        </w:rPr>
        <w:t xml:space="preserve">  </w:t>
      </w:r>
      <w:r w:rsidRPr="00782E6F">
        <w:rPr>
          <w:sz w:val="18"/>
          <w:szCs w:val="18"/>
        </w:rPr>
        <w:t>Each audition will take approximately 10 minutes.  Specific days will be assigned for your instrument to audition and you are to sign up for a time.</w:t>
      </w:r>
    </w:p>
    <w:p w14:paraId="4D08383F" w14:textId="77777777" w:rsidR="00BF69EF" w:rsidRPr="00782E6F" w:rsidRDefault="00BF69EF" w:rsidP="00987F87">
      <w:pPr>
        <w:jc w:val="both"/>
        <w:rPr>
          <w:sz w:val="18"/>
          <w:szCs w:val="18"/>
        </w:rPr>
      </w:pPr>
    </w:p>
    <w:p w14:paraId="4F62B5E8" w14:textId="77777777" w:rsidR="00BF69EF" w:rsidRPr="00782E6F" w:rsidRDefault="00BF69EF" w:rsidP="00005FE8">
      <w:pPr>
        <w:ind w:firstLine="360"/>
        <w:jc w:val="both"/>
        <w:rPr>
          <w:sz w:val="18"/>
          <w:szCs w:val="18"/>
        </w:rPr>
      </w:pPr>
      <w:r w:rsidRPr="00782E6F">
        <w:rPr>
          <w:b/>
          <w:sz w:val="18"/>
          <w:szCs w:val="18"/>
        </w:rPr>
        <w:t xml:space="preserve">Pep Band – </w:t>
      </w:r>
      <w:r w:rsidRPr="00782E6F">
        <w:rPr>
          <w:sz w:val="18"/>
          <w:szCs w:val="18"/>
        </w:rPr>
        <w:t>The CHS Pep Band performs at home basketball games and participation is required.  Athletes will be excused for the game but are required to participate when not playing or changing.  You will be notified of the schedule well in advance so you can make arrangements with employers, etc.  Since Pep Band comprises a portion of your grade, you will still be able to perform if you are academically ineligible for extra-curricular activities.  We perform for only home varsity contests where the girls and boys play the last two games.  We will perform at no more than 10 games during the season and will not perform during Thanksgiving or Christmas break.</w:t>
      </w:r>
    </w:p>
    <w:p w14:paraId="18E96A23" w14:textId="77777777" w:rsidR="00BF69EF" w:rsidRPr="00782E6F" w:rsidRDefault="00BF69EF" w:rsidP="00987F87">
      <w:pPr>
        <w:jc w:val="both"/>
        <w:rPr>
          <w:sz w:val="18"/>
          <w:szCs w:val="18"/>
        </w:rPr>
      </w:pPr>
    </w:p>
    <w:p w14:paraId="4D9986EC" w14:textId="77777777" w:rsidR="000418BE" w:rsidRPr="00782E6F" w:rsidRDefault="000418BE" w:rsidP="00005FE8">
      <w:pPr>
        <w:ind w:firstLine="360"/>
        <w:rPr>
          <w:sz w:val="18"/>
          <w:szCs w:val="18"/>
        </w:rPr>
      </w:pPr>
      <w:r w:rsidRPr="00782E6F">
        <w:rPr>
          <w:b/>
          <w:sz w:val="18"/>
          <w:szCs w:val="18"/>
        </w:rPr>
        <w:t>Auxiliary</w:t>
      </w:r>
      <w:r w:rsidR="00C92BA3" w:rsidRPr="00782E6F">
        <w:rPr>
          <w:b/>
          <w:sz w:val="18"/>
          <w:szCs w:val="18"/>
        </w:rPr>
        <w:t xml:space="preserve"> -- </w:t>
      </w:r>
      <w:r w:rsidRPr="00782E6F">
        <w:rPr>
          <w:sz w:val="18"/>
          <w:szCs w:val="18"/>
        </w:rPr>
        <w:t>The responsibility of the Marching Orioles Auxiliary is to perform with the band at parade competitions, football games and exhibitions. The auxiliary unit consists of all twirlers, flags and drum majors. Members of each of these groups usually are part of the Marching Orioles Band before being chosen. Each member of these groups is selected on merit, ability, attitude, and citizenship. The purpose of the Marching Orioles Auxiliary is to uphold and promote school spirit, develop a good attitude among band students and better relationships between schools during performances and competitions. Extra practices may be scheduled in the summer and during the season in order to better prepare for the marching and competitive season. Guard members are required to attend and be on time to all practices and performances unless excused by the sponsor and director. Tryouts for auxiliary positions are held in the spring.</w:t>
      </w:r>
    </w:p>
    <w:p w14:paraId="15D9ED25" w14:textId="77777777" w:rsidR="00BF69EF" w:rsidRPr="00782E6F" w:rsidRDefault="00BF69EF" w:rsidP="00987F87">
      <w:pPr>
        <w:rPr>
          <w:sz w:val="18"/>
          <w:szCs w:val="18"/>
        </w:rPr>
      </w:pPr>
    </w:p>
    <w:p w14:paraId="646B5D03" w14:textId="77777777" w:rsidR="00005FE8" w:rsidRPr="00782E6F" w:rsidRDefault="00005FE8" w:rsidP="00A54CA2">
      <w:pPr>
        <w:rPr>
          <w:b/>
          <w:sz w:val="18"/>
          <w:szCs w:val="18"/>
        </w:rPr>
      </w:pPr>
      <w:r w:rsidRPr="00782E6F">
        <w:rPr>
          <w:b/>
          <w:sz w:val="18"/>
          <w:szCs w:val="18"/>
        </w:rPr>
        <w:lastRenderedPageBreak/>
        <w:t>Cheerleading</w:t>
      </w:r>
    </w:p>
    <w:p w14:paraId="05DC1B41" w14:textId="77777777" w:rsidR="00005FE8" w:rsidRPr="00782E6F" w:rsidRDefault="00005FE8" w:rsidP="00005FE8">
      <w:pPr>
        <w:rPr>
          <w:sz w:val="18"/>
          <w:szCs w:val="18"/>
        </w:rPr>
      </w:pPr>
      <w:r w:rsidRPr="00782E6F">
        <w:rPr>
          <w:sz w:val="18"/>
          <w:szCs w:val="18"/>
        </w:rPr>
        <w:t>Cheerleaders promote and uphold school spirit while developing a sense of school sportsmanship among the students and adults. They promote unification of the crowd’s involvement during athletic events and strive to build better relationships between schools. Cheerleaders establish standards of desirable behavior for the squad and attempt in a cheerful manner to transfer that to the sport spectators. Tryouts are held each spring for all squads.</w:t>
      </w:r>
    </w:p>
    <w:p w14:paraId="680E33F3" w14:textId="77777777" w:rsidR="00005FE8" w:rsidRPr="00782E6F" w:rsidRDefault="00005FE8" w:rsidP="00987F87">
      <w:pPr>
        <w:rPr>
          <w:sz w:val="18"/>
          <w:szCs w:val="18"/>
        </w:rPr>
      </w:pPr>
    </w:p>
    <w:p w14:paraId="03EBD8FB" w14:textId="77777777" w:rsidR="00005FE8" w:rsidRPr="00782E6F" w:rsidRDefault="00BF69EF" w:rsidP="00987F87">
      <w:pPr>
        <w:pStyle w:val="Heading8"/>
        <w:rPr>
          <w:b w:val="0"/>
          <w:szCs w:val="18"/>
        </w:rPr>
      </w:pPr>
      <w:bookmarkStart w:id="23" w:name="_Toc104793302"/>
      <w:r w:rsidRPr="00782E6F">
        <w:rPr>
          <w:bCs/>
          <w:szCs w:val="18"/>
        </w:rPr>
        <w:t>C-Club</w:t>
      </w:r>
      <w:r w:rsidRPr="00782E6F">
        <w:rPr>
          <w:b w:val="0"/>
          <w:szCs w:val="18"/>
        </w:rPr>
        <w:t xml:space="preserve"> </w:t>
      </w:r>
    </w:p>
    <w:p w14:paraId="09EFD7A6" w14:textId="77777777" w:rsidR="00BF69EF" w:rsidRPr="00782E6F" w:rsidRDefault="00BF69EF" w:rsidP="00987F87">
      <w:pPr>
        <w:pStyle w:val="Heading8"/>
        <w:rPr>
          <w:b w:val="0"/>
          <w:szCs w:val="18"/>
        </w:rPr>
      </w:pPr>
      <w:r w:rsidRPr="00782E6F">
        <w:rPr>
          <w:b w:val="0"/>
          <w:szCs w:val="18"/>
        </w:rPr>
        <w:t xml:space="preserve">This organization was established to recognize athletic accomplishments on the playing field.  Each member has lettered in some interscholastic sport at CHS and fulfilled the requirements in order to achieve that letter.  Members sponsor fundraisers </w:t>
      </w:r>
      <w:bookmarkEnd w:id="23"/>
      <w:r w:rsidR="00005FE8" w:rsidRPr="00782E6F">
        <w:rPr>
          <w:b w:val="0"/>
          <w:szCs w:val="18"/>
        </w:rPr>
        <w:t xml:space="preserve">throughout the year.  </w:t>
      </w:r>
    </w:p>
    <w:p w14:paraId="5130B333" w14:textId="77777777" w:rsidR="00BF69EF" w:rsidRPr="00782E6F" w:rsidRDefault="00BF69EF" w:rsidP="00987F87">
      <w:pPr>
        <w:jc w:val="both"/>
        <w:rPr>
          <w:sz w:val="18"/>
          <w:szCs w:val="18"/>
        </w:rPr>
      </w:pPr>
    </w:p>
    <w:p w14:paraId="545798B2" w14:textId="77777777" w:rsidR="00005FE8" w:rsidRPr="00782E6F" w:rsidRDefault="00BF69EF" w:rsidP="00987F87">
      <w:pPr>
        <w:jc w:val="both"/>
        <w:rPr>
          <w:b/>
          <w:sz w:val="18"/>
          <w:szCs w:val="18"/>
        </w:rPr>
      </w:pPr>
      <w:r w:rsidRPr="00782E6F">
        <w:rPr>
          <w:b/>
          <w:sz w:val="18"/>
          <w:szCs w:val="18"/>
        </w:rPr>
        <w:t xml:space="preserve">Future Business Leaders </w:t>
      </w:r>
      <w:r w:rsidR="00005FE8" w:rsidRPr="00782E6F">
        <w:rPr>
          <w:b/>
          <w:sz w:val="18"/>
          <w:szCs w:val="18"/>
        </w:rPr>
        <w:t>o</w:t>
      </w:r>
      <w:r w:rsidRPr="00782E6F">
        <w:rPr>
          <w:b/>
          <w:sz w:val="18"/>
          <w:szCs w:val="18"/>
        </w:rPr>
        <w:t>f America</w:t>
      </w:r>
      <w:r w:rsidRPr="00782E6F">
        <w:rPr>
          <w:sz w:val="18"/>
          <w:szCs w:val="18"/>
        </w:rPr>
        <w:t xml:space="preserve"> </w:t>
      </w:r>
      <w:r w:rsidRPr="00782E6F">
        <w:rPr>
          <w:b/>
          <w:sz w:val="18"/>
          <w:szCs w:val="18"/>
        </w:rPr>
        <w:t>(FBLA)</w:t>
      </w:r>
    </w:p>
    <w:p w14:paraId="3F89D774" w14:textId="77777777" w:rsidR="00BF69EF" w:rsidRPr="00782E6F" w:rsidRDefault="00BF69EF" w:rsidP="00987F87">
      <w:pPr>
        <w:jc w:val="both"/>
        <w:rPr>
          <w:sz w:val="18"/>
          <w:szCs w:val="18"/>
        </w:rPr>
      </w:pPr>
      <w:r w:rsidRPr="00782E6F">
        <w:rPr>
          <w:sz w:val="18"/>
          <w:szCs w:val="18"/>
        </w:rPr>
        <w:t xml:space="preserve">FBLA is a non-profit </w:t>
      </w:r>
      <w:r w:rsidR="00D473DD" w:rsidRPr="00782E6F">
        <w:rPr>
          <w:sz w:val="18"/>
          <w:szCs w:val="18"/>
        </w:rPr>
        <w:t xml:space="preserve">career and technical student organization for young men and women enrolled in secondary business </w:t>
      </w:r>
      <w:r w:rsidRPr="00782E6F">
        <w:rPr>
          <w:sz w:val="18"/>
          <w:szCs w:val="18"/>
        </w:rPr>
        <w:t xml:space="preserve">education </w:t>
      </w:r>
      <w:r w:rsidR="00D473DD" w:rsidRPr="00782E6F">
        <w:rPr>
          <w:sz w:val="18"/>
          <w:szCs w:val="18"/>
        </w:rPr>
        <w:t>classes</w:t>
      </w:r>
      <w:r w:rsidRPr="00782E6F">
        <w:rPr>
          <w:sz w:val="18"/>
          <w:szCs w:val="18"/>
        </w:rPr>
        <w:t>.  Each year the chapter takes a field trip, conducts various service projects</w:t>
      </w:r>
      <w:r w:rsidR="00D473DD" w:rsidRPr="00782E6F">
        <w:rPr>
          <w:sz w:val="18"/>
          <w:szCs w:val="18"/>
        </w:rPr>
        <w:t>,</w:t>
      </w:r>
      <w:r w:rsidRPr="00782E6F">
        <w:rPr>
          <w:sz w:val="18"/>
          <w:szCs w:val="18"/>
        </w:rPr>
        <w:t xml:space="preserve"> and has a fundraiser.</w:t>
      </w:r>
      <w:r w:rsidR="000418BE" w:rsidRPr="00782E6F">
        <w:rPr>
          <w:sz w:val="18"/>
          <w:szCs w:val="18"/>
        </w:rPr>
        <w:t xml:space="preserve">  In the s</w:t>
      </w:r>
      <w:r w:rsidR="00A426D0" w:rsidRPr="00782E6F">
        <w:rPr>
          <w:sz w:val="18"/>
          <w:szCs w:val="18"/>
        </w:rPr>
        <w:t>pring m</w:t>
      </w:r>
      <w:r w:rsidRPr="00782E6F">
        <w:rPr>
          <w:sz w:val="18"/>
          <w:szCs w:val="18"/>
        </w:rPr>
        <w:t>embers may choose to compete in various business contests at the district level and upon winning they may go</w:t>
      </w:r>
      <w:r w:rsidRPr="00782E6F">
        <w:rPr>
          <w:b/>
          <w:sz w:val="18"/>
          <w:szCs w:val="18"/>
        </w:rPr>
        <w:t xml:space="preserve"> </w:t>
      </w:r>
      <w:r w:rsidRPr="00782E6F">
        <w:rPr>
          <w:sz w:val="18"/>
          <w:szCs w:val="18"/>
        </w:rPr>
        <w:t>on to compete at the state and national levels.</w:t>
      </w:r>
    </w:p>
    <w:p w14:paraId="261B6179" w14:textId="77777777" w:rsidR="00BF69EF" w:rsidRPr="00782E6F" w:rsidRDefault="00BF69EF" w:rsidP="00987F87">
      <w:pPr>
        <w:pStyle w:val="Footer"/>
        <w:tabs>
          <w:tab w:val="clear" w:pos="4320"/>
          <w:tab w:val="clear" w:pos="8640"/>
        </w:tabs>
        <w:jc w:val="both"/>
        <w:rPr>
          <w:sz w:val="18"/>
          <w:szCs w:val="18"/>
        </w:rPr>
      </w:pPr>
    </w:p>
    <w:p w14:paraId="03771AC1" w14:textId="77777777" w:rsidR="00005FE8" w:rsidRPr="00782E6F" w:rsidRDefault="00BF69EF" w:rsidP="00987F87">
      <w:pPr>
        <w:pStyle w:val="Footer"/>
        <w:tabs>
          <w:tab w:val="clear" w:pos="4320"/>
          <w:tab w:val="clear" w:pos="8640"/>
        </w:tabs>
        <w:jc w:val="both"/>
        <w:rPr>
          <w:b/>
          <w:sz w:val="18"/>
          <w:szCs w:val="18"/>
        </w:rPr>
      </w:pPr>
      <w:r w:rsidRPr="00782E6F">
        <w:rPr>
          <w:b/>
          <w:sz w:val="18"/>
          <w:szCs w:val="18"/>
        </w:rPr>
        <w:t xml:space="preserve">Family Career &amp; Community Leaders </w:t>
      </w:r>
      <w:r w:rsidR="00005FE8" w:rsidRPr="00782E6F">
        <w:rPr>
          <w:b/>
          <w:sz w:val="18"/>
          <w:szCs w:val="18"/>
        </w:rPr>
        <w:t>o</w:t>
      </w:r>
      <w:r w:rsidRPr="00782E6F">
        <w:rPr>
          <w:b/>
          <w:sz w:val="18"/>
          <w:szCs w:val="18"/>
        </w:rPr>
        <w:t xml:space="preserve">f America (FCCLA) </w:t>
      </w:r>
    </w:p>
    <w:p w14:paraId="0B4A0FA5" w14:textId="77777777" w:rsidR="00BF69EF" w:rsidRPr="00782E6F" w:rsidRDefault="00BF69EF" w:rsidP="00987F87">
      <w:pPr>
        <w:pStyle w:val="Footer"/>
        <w:tabs>
          <w:tab w:val="clear" w:pos="4320"/>
          <w:tab w:val="clear" w:pos="8640"/>
        </w:tabs>
        <w:jc w:val="both"/>
        <w:rPr>
          <w:sz w:val="18"/>
          <w:szCs w:val="18"/>
        </w:rPr>
      </w:pPr>
      <w:r w:rsidRPr="00782E6F">
        <w:rPr>
          <w:sz w:val="18"/>
          <w:szCs w:val="18"/>
        </w:rPr>
        <w:t>FCCLA is a</w:t>
      </w:r>
      <w:r w:rsidR="004737BE" w:rsidRPr="00782E6F">
        <w:rPr>
          <w:sz w:val="18"/>
          <w:szCs w:val="18"/>
        </w:rPr>
        <w:t>n</w:t>
      </w:r>
      <w:r w:rsidRPr="00782E6F">
        <w:rPr>
          <w:sz w:val="18"/>
          <w:szCs w:val="18"/>
        </w:rPr>
        <w:t xml:space="preserve"> organization for students, grades 9-12, who are currently enrolled or have been enrolled in Family &amp; Consumer Science (FACS) classes.  This organization stresses leadership skills and the promotion of the family in modern life.  Members have the opportunity to attend local meetings, the regional meeting at CMSU and the state meeting at the Univ. of Missouri, Columbia.  FCCLA members </w:t>
      </w:r>
      <w:r w:rsidR="00A426D0" w:rsidRPr="00782E6F">
        <w:rPr>
          <w:sz w:val="18"/>
          <w:szCs w:val="18"/>
        </w:rPr>
        <w:t>sponsor</w:t>
      </w:r>
      <w:r w:rsidRPr="00782E6F">
        <w:rPr>
          <w:sz w:val="18"/>
          <w:szCs w:val="18"/>
        </w:rPr>
        <w:t xml:space="preserve"> the Courtwarming Dance.  Members may participate in community service projects and “STARR” Events competition.</w:t>
      </w:r>
    </w:p>
    <w:p w14:paraId="3346E2E4" w14:textId="77777777" w:rsidR="00005FE8" w:rsidRPr="00782E6F" w:rsidRDefault="00005FE8" w:rsidP="00987F87">
      <w:pPr>
        <w:pStyle w:val="Footer"/>
        <w:tabs>
          <w:tab w:val="clear" w:pos="4320"/>
          <w:tab w:val="clear" w:pos="8640"/>
        </w:tabs>
        <w:jc w:val="both"/>
        <w:rPr>
          <w:b/>
          <w:sz w:val="18"/>
          <w:szCs w:val="18"/>
        </w:rPr>
      </w:pPr>
    </w:p>
    <w:p w14:paraId="417B1647" w14:textId="77777777" w:rsidR="00005FE8" w:rsidRPr="00782E6F" w:rsidRDefault="00BF69EF" w:rsidP="00987F87">
      <w:pPr>
        <w:pStyle w:val="Footer"/>
        <w:tabs>
          <w:tab w:val="clear" w:pos="4320"/>
          <w:tab w:val="clear" w:pos="8640"/>
        </w:tabs>
        <w:jc w:val="both"/>
        <w:rPr>
          <w:b/>
          <w:sz w:val="18"/>
          <w:szCs w:val="18"/>
        </w:rPr>
      </w:pPr>
      <w:r w:rsidRPr="00782E6F">
        <w:rPr>
          <w:b/>
          <w:sz w:val="18"/>
          <w:szCs w:val="18"/>
        </w:rPr>
        <w:t xml:space="preserve">Math Relay Team </w:t>
      </w:r>
    </w:p>
    <w:p w14:paraId="2A126647" w14:textId="77777777" w:rsidR="00BF69EF" w:rsidRPr="00782E6F" w:rsidRDefault="00BF69EF" w:rsidP="00987F87">
      <w:pPr>
        <w:pStyle w:val="Footer"/>
        <w:tabs>
          <w:tab w:val="clear" w:pos="4320"/>
          <w:tab w:val="clear" w:pos="8640"/>
        </w:tabs>
        <w:jc w:val="both"/>
        <w:rPr>
          <w:sz w:val="18"/>
          <w:szCs w:val="18"/>
        </w:rPr>
      </w:pPr>
      <w:r w:rsidRPr="00782E6F">
        <w:rPr>
          <w:sz w:val="18"/>
          <w:szCs w:val="18"/>
        </w:rPr>
        <w:t xml:space="preserve">The Math Relay Team is composed of students wishing to compete at various </w:t>
      </w:r>
      <w:r w:rsidR="00D473DD" w:rsidRPr="00782E6F">
        <w:rPr>
          <w:sz w:val="18"/>
          <w:szCs w:val="18"/>
        </w:rPr>
        <w:t>competitions</w:t>
      </w:r>
      <w:r w:rsidRPr="00782E6F">
        <w:rPr>
          <w:sz w:val="18"/>
          <w:szCs w:val="18"/>
        </w:rPr>
        <w:t xml:space="preserve">.  Students compete by taking specified tests and are then awarded points based on their </w:t>
      </w:r>
      <w:r w:rsidR="00D473DD" w:rsidRPr="00782E6F">
        <w:rPr>
          <w:sz w:val="18"/>
          <w:szCs w:val="18"/>
        </w:rPr>
        <w:t>scores</w:t>
      </w:r>
      <w:r w:rsidRPr="00782E6F">
        <w:rPr>
          <w:sz w:val="18"/>
          <w:szCs w:val="18"/>
        </w:rPr>
        <w:t xml:space="preserve">.  There are competitions for both Junior and Senior High.  Any student, grade 7-12, </w:t>
      </w:r>
      <w:r w:rsidR="00D473DD" w:rsidRPr="00782E6F">
        <w:rPr>
          <w:sz w:val="18"/>
          <w:szCs w:val="18"/>
        </w:rPr>
        <w:t>who is academically</w:t>
      </w:r>
      <w:r w:rsidRPr="00782E6F">
        <w:rPr>
          <w:sz w:val="18"/>
          <w:szCs w:val="18"/>
        </w:rPr>
        <w:t xml:space="preserve"> eligible </w:t>
      </w:r>
      <w:r w:rsidR="00D473DD" w:rsidRPr="00782E6F">
        <w:rPr>
          <w:sz w:val="18"/>
          <w:szCs w:val="18"/>
        </w:rPr>
        <w:t>may</w:t>
      </w:r>
      <w:r w:rsidRPr="00782E6F">
        <w:rPr>
          <w:sz w:val="18"/>
          <w:szCs w:val="18"/>
        </w:rPr>
        <w:t xml:space="preserve"> participate.</w:t>
      </w:r>
    </w:p>
    <w:p w14:paraId="1EEA8C62" w14:textId="77777777" w:rsidR="00005FE8" w:rsidRPr="00782E6F" w:rsidRDefault="00005FE8" w:rsidP="00005FE8">
      <w:pPr>
        <w:pStyle w:val="Footer"/>
        <w:tabs>
          <w:tab w:val="clear" w:pos="4320"/>
          <w:tab w:val="clear" w:pos="8640"/>
        </w:tabs>
        <w:jc w:val="both"/>
        <w:rPr>
          <w:b/>
          <w:sz w:val="18"/>
          <w:szCs w:val="18"/>
        </w:rPr>
      </w:pPr>
    </w:p>
    <w:p w14:paraId="2718563B" w14:textId="77777777" w:rsidR="00005FE8" w:rsidRPr="00782E6F" w:rsidRDefault="00005FE8" w:rsidP="00005FE8">
      <w:pPr>
        <w:tabs>
          <w:tab w:val="left" w:pos="360"/>
        </w:tabs>
        <w:jc w:val="both"/>
        <w:rPr>
          <w:b/>
          <w:sz w:val="18"/>
          <w:szCs w:val="18"/>
        </w:rPr>
      </w:pPr>
      <w:r w:rsidRPr="00782E6F">
        <w:rPr>
          <w:b/>
          <w:sz w:val="18"/>
          <w:szCs w:val="18"/>
        </w:rPr>
        <w:t>Mixed Choir</w:t>
      </w:r>
    </w:p>
    <w:p w14:paraId="6BB0EBF9" w14:textId="77777777" w:rsidR="00005FE8" w:rsidRPr="00782E6F" w:rsidRDefault="00005FE8" w:rsidP="00005FE8">
      <w:pPr>
        <w:tabs>
          <w:tab w:val="left" w:pos="360"/>
        </w:tabs>
        <w:jc w:val="both"/>
        <w:rPr>
          <w:sz w:val="18"/>
          <w:szCs w:val="18"/>
        </w:rPr>
      </w:pPr>
      <w:r w:rsidRPr="00782E6F">
        <w:rPr>
          <w:sz w:val="18"/>
          <w:szCs w:val="18"/>
        </w:rPr>
        <w:t xml:space="preserve">This is a </w:t>
      </w:r>
      <w:r w:rsidR="00D473DD" w:rsidRPr="00782E6F">
        <w:rPr>
          <w:sz w:val="18"/>
          <w:szCs w:val="18"/>
        </w:rPr>
        <w:t xml:space="preserve">high school </w:t>
      </w:r>
      <w:r w:rsidRPr="00782E6F">
        <w:rPr>
          <w:sz w:val="18"/>
          <w:szCs w:val="18"/>
        </w:rPr>
        <w:t xml:space="preserve">large ensemble which meets as a regular daily class.  First semester performances include </w:t>
      </w:r>
      <w:r w:rsidR="00D473DD" w:rsidRPr="00782E6F">
        <w:rPr>
          <w:sz w:val="18"/>
          <w:szCs w:val="18"/>
        </w:rPr>
        <w:t>a mandatory</w:t>
      </w:r>
      <w:r w:rsidRPr="00782E6F">
        <w:rPr>
          <w:sz w:val="18"/>
          <w:szCs w:val="18"/>
        </w:rPr>
        <w:t xml:space="preserve"> Christmas </w:t>
      </w:r>
      <w:r w:rsidR="00D473DD" w:rsidRPr="00782E6F">
        <w:rPr>
          <w:sz w:val="18"/>
          <w:szCs w:val="18"/>
        </w:rPr>
        <w:t xml:space="preserve">concert, </w:t>
      </w:r>
      <w:r w:rsidRPr="00782E6F">
        <w:rPr>
          <w:sz w:val="18"/>
          <w:szCs w:val="18"/>
        </w:rPr>
        <w:t>caroling</w:t>
      </w:r>
      <w:r w:rsidR="00D473DD" w:rsidRPr="00782E6F">
        <w:rPr>
          <w:sz w:val="18"/>
          <w:szCs w:val="18"/>
        </w:rPr>
        <w:t>, and optional honor choirs</w:t>
      </w:r>
      <w:r w:rsidRPr="00782E6F">
        <w:rPr>
          <w:sz w:val="18"/>
          <w:szCs w:val="18"/>
        </w:rPr>
        <w:t xml:space="preserve">.  Second semester </w:t>
      </w:r>
      <w:r w:rsidR="00D473DD" w:rsidRPr="00782E6F">
        <w:rPr>
          <w:sz w:val="18"/>
          <w:szCs w:val="18"/>
        </w:rPr>
        <w:t xml:space="preserve">performances include two mandatory concerts (one per quarter) and graduation, and optional solo/small group adjudicated performances.  </w:t>
      </w:r>
      <w:r w:rsidRPr="00782E6F">
        <w:rPr>
          <w:sz w:val="18"/>
          <w:szCs w:val="18"/>
        </w:rPr>
        <w:t xml:space="preserve">  </w:t>
      </w:r>
    </w:p>
    <w:p w14:paraId="7D59A7CA" w14:textId="77777777" w:rsidR="00005FE8" w:rsidRPr="00782E6F" w:rsidRDefault="00005FE8" w:rsidP="00005FE8">
      <w:pPr>
        <w:pStyle w:val="Footer"/>
        <w:tabs>
          <w:tab w:val="clear" w:pos="4320"/>
          <w:tab w:val="clear" w:pos="8640"/>
        </w:tabs>
        <w:jc w:val="both"/>
        <w:rPr>
          <w:b/>
          <w:sz w:val="18"/>
          <w:szCs w:val="18"/>
        </w:rPr>
      </w:pPr>
    </w:p>
    <w:p w14:paraId="7386E5CB" w14:textId="77777777" w:rsidR="00005FE8" w:rsidRPr="00782E6F" w:rsidRDefault="00005FE8" w:rsidP="00005FE8">
      <w:pPr>
        <w:tabs>
          <w:tab w:val="left" w:pos="360"/>
        </w:tabs>
        <w:jc w:val="both"/>
        <w:rPr>
          <w:b/>
          <w:sz w:val="18"/>
          <w:szCs w:val="18"/>
        </w:rPr>
      </w:pPr>
      <w:r w:rsidRPr="00782E6F">
        <w:rPr>
          <w:b/>
          <w:sz w:val="18"/>
          <w:szCs w:val="18"/>
        </w:rPr>
        <w:t>Music Honors Society</w:t>
      </w:r>
    </w:p>
    <w:p w14:paraId="192A8EDD" w14:textId="77777777" w:rsidR="00005FE8" w:rsidRPr="00782E6F" w:rsidRDefault="00005FE8" w:rsidP="00005FE8">
      <w:pPr>
        <w:tabs>
          <w:tab w:val="left" w:pos="360"/>
        </w:tabs>
        <w:jc w:val="both"/>
        <w:rPr>
          <w:sz w:val="18"/>
          <w:szCs w:val="18"/>
        </w:rPr>
      </w:pPr>
      <w:r w:rsidRPr="00782E6F">
        <w:rPr>
          <w:sz w:val="18"/>
          <w:szCs w:val="18"/>
        </w:rPr>
        <w:t>Is an honors society for high school musicians.  Members are selected based on their achievements (both musical and scholastic), character, citizenship and musicianship.  Other qualifications include membership in a large performing ensemble and the student must be at least a sophomore.</w:t>
      </w:r>
    </w:p>
    <w:p w14:paraId="10B78057" w14:textId="77777777" w:rsidR="00005FE8" w:rsidRPr="00782E6F" w:rsidRDefault="00005FE8" w:rsidP="00005FE8">
      <w:pPr>
        <w:pStyle w:val="Footer"/>
        <w:tabs>
          <w:tab w:val="clear" w:pos="4320"/>
          <w:tab w:val="clear" w:pos="8640"/>
        </w:tabs>
        <w:jc w:val="both"/>
        <w:rPr>
          <w:b/>
          <w:sz w:val="18"/>
          <w:szCs w:val="18"/>
        </w:rPr>
      </w:pPr>
    </w:p>
    <w:p w14:paraId="4DEE0848" w14:textId="77777777" w:rsidR="00D02C81" w:rsidRDefault="00D02C81" w:rsidP="00005FE8">
      <w:pPr>
        <w:pStyle w:val="Footer"/>
        <w:tabs>
          <w:tab w:val="clear" w:pos="4320"/>
          <w:tab w:val="clear" w:pos="8640"/>
        </w:tabs>
        <w:jc w:val="both"/>
        <w:rPr>
          <w:b/>
          <w:sz w:val="18"/>
          <w:szCs w:val="18"/>
        </w:rPr>
      </w:pPr>
    </w:p>
    <w:p w14:paraId="6AC34B17" w14:textId="6607A266" w:rsidR="00005FE8" w:rsidRPr="00782E6F" w:rsidRDefault="00005FE8" w:rsidP="00005FE8">
      <w:pPr>
        <w:pStyle w:val="Footer"/>
        <w:tabs>
          <w:tab w:val="clear" w:pos="4320"/>
          <w:tab w:val="clear" w:pos="8640"/>
        </w:tabs>
        <w:jc w:val="both"/>
        <w:rPr>
          <w:b/>
          <w:sz w:val="18"/>
          <w:szCs w:val="18"/>
        </w:rPr>
      </w:pPr>
      <w:r w:rsidRPr="00782E6F">
        <w:rPr>
          <w:b/>
          <w:sz w:val="18"/>
          <w:szCs w:val="18"/>
        </w:rPr>
        <w:t xml:space="preserve">National FFA Organization (FFA) </w:t>
      </w:r>
    </w:p>
    <w:p w14:paraId="6124A81D" w14:textId="77777777" w:rsidR="00005FE8" w:rsidRPr="00782E6F" w:rsidRDefault="00005FE8" w:rsidP="00005FE8">
      <w:pPr>
        <w:pStyle w:val="Footer"/>
        <w:tabs>
          <w:tab w:val="clear" w:pos="4320"/>
          <w:tab w:val="clear" w:pos="8640"/>
        </w:tabs>
        <w:jc w:val="both"/>
        <w:rPr>
          <w:sz w:val="18"/>
          <w:szCs w:val="18"/>
        </w:rPr>
      </w:pPr>
      <w:r w:rsidRPr="00782E6F">
        <w:rPr>
          <w:sz w:val="18"/>
          <w:szCs w:val="18"/>
        </w:rPr>
        <w:t>The FFA organization at CHS strives to make a positive difference in the lives of students by developing their potential through agricultural education.  Activities that the club participates in include Barnwarming, American Royal, the National FFA Convention in Indianapolis, IN and many judging contests.  In order to participate, a student must be enrolled in an agricultural course.</w:t>
      </w:r>
    </w:p>
    <w:p w14:paraId="56525CEA" w14:textId="77777777" w:rsidR="00005FE8" w:rsidRPr="00782E6F" w:rsidRDefault="00005FE8" w:rsidP="00987F87">
      <w:pPr>
        <w:pStyle w:val="Footer"/>
        <w:tabs>
          <w:tab w:val="clear" w:pos="4320"/>
          <w:tab w:val="clear" w:pos="8640"/>
        </w:tabs>
        <w:jc w:val="both"/>
        <w:rPr>
          <w:b/>
          <w:sz w:val="18"/>
          <w:szCs w:val="18"/>
        </w:rPr>
      </w:pPr>
    </w:p>
    <w:p w14:paraId="30C36AEE" w14:textId="77777777" w:rsidR="00005FE8" w:rsidRPr="00782E6F" w:rsidRDefault="00BF69EF" w:rsidP="00987F87">
      <w:pPr>
        <w:pStyle w:val="Footer"/>
        <w:tabs>
          <w:tab w:val="clear" w:pos="4320"/>
          <w:tab w:val="clear" w:pos="8640"/>
        </w:tabs>
        <w:jc w:val="both"/>
        <w:rPr>
          <w:sz w:val="18"/>
          <w:szCs w:val="18"/>
        </w:rPr>
      </w:pPr>
      <w:r w:rsidRPr="00782E6F">
        <w:rPr>
          <w:b/>
          <w:sz w:val="18"/>
          <w:szCs w:val="18"/>
        </w:rPr>
        <w:t>National Honor Society - The Brains, Inc.</w:t>
      </w:r>
      <w:r w:rsidRPr="00782E6F">
        <w:rPr>
          <w:sz w:val="18"/>
          <w:szCs w:val="18"/>
        </w:rPr>
        <w:t xml:space="preserve"> </w:t>
      </w:r>
    </w:p>
    <w:p w14:paraId="53E9F1D8" w14:textId="77777777" w:rsidR="00BF69EF" w:rsidRPr="00782E6F" w:rsidRDefault="00BF69EF" w:rsidP="00987F87">
      <w:pPr>
        <w:pStyle w:val="Footer"/>
        <w:tabs>
          <w:tab w:val="clear" w:pos="4320"/>
          <w:tab w:val="clear" w:pos="8640"/>
        </w:tabs>
        <w:jc w:val="both"/>
        <w:rPr>
          <w:sz w:val="18"/>
          <w:szCs w:val="18"/>
        </w:rPr>
      </w:pPr>
      <w:r w:rsidRPr="00782E6F">
        <w:rPr>
          <w:sz w:val="18"/>
          <w:szCs w:val="18"/>
        </w:rPr>
        <w:t xml:space="preserve">Chapter of the National Honor Society at CHS was chartered in 1962.  The four areas considered when choosing members are Scholarship, Leadership, Service, and Character.  At the end of third quarter in the </w:t>
      </w:r>
      <w:r w:rsidR="000418BE" w:rsidRPr="00782E6F">
        <w:rPr>
          <w:sz w:val="18"/>
          <w:szCs w:val="18"/>
        </w:rPr>
        <w:t>spring</w:t>
      </w:r>
      <w:r w:rsidRPr="00782E6F">
        <w:rPr>
          <w:sz w:val="18"/>
          <w:szCs w:val="18"/>
        </w:rPr>
        <w:t xml:space="preserve"> of each school year all freshmen, sophomores, and juniors with a cumulative grade point of 9.0 or above are invited to pursue membership in NHS.  Those who choose to do so are required to fill out forms with personal data as well as information concerning extracurricular activities and community service.  A Faculty Council of 5 members shall meet and consider each person who has properly completed all paperwork.  A majority vote is required to obtain membership.  Full membership rights are bestowed at a formal Induction ceremony held soon after the start of the following school year.  As a member of the NHS each student is required to perform one community service project and is required to participate in at least one group service project.</w:t>
      </w:r>
      <w:r w:rsidR="0071732F" w:rsidRPr="00782E6F">
        <w:rPr>
          <w:sz w:val="18"/>
          <w:szCs w:val="18"/>
        </w:rPr>
        <w:t xml:space="preserve">  The National Honor Society will organize a Junior High dance as a service project.  </w:t>
      </w:r>
    </w:p>
    <w:p w14:paraId="50EFCCF3" w14:textId="77777777" w:rsidR="0071732F" w:rsidRPr="00782E6F" w:rsidRDefault="0071732F" w:rsidP="00987F87">
      <w:pPr>
        <w:pStyle w:val="Footer"/>
        <w:tabs>
          <w:tab w:val="clear" w:pos="4320"/>
          <w:tab w:val="clear" w:pos="8640"/>
        </w:tabs>
        <w:jc w:val="both"/>
        <w:rPr>
          <w:sz w:val="18"/>
          <w:szCs w:val="18"/>
        </w:rPr>
      </w:pPr>
    </w:p>
    <w:p w14:paraId="1A966C2F" w14:textId="77777777" w:rsidR="00005FE8" w:rsidRPr="00782E6F" w:rsidRDefault="00BF69EF" w:rsidP="00987F87">
      <w:pPr>
        <w:pStyle w:val="Footer"/>
        <w:tabs>
          <w:tab w:val="clear" w:pos="4320"/>
          <w:tab w:val="clear" w:pos="8640"/>
        </w:tabs>
        <w:jc w:val="both"/>
        <w:rPr>
          <w:b/>
          <w:sz w:val="18"/>
          <w:szCs w:val="18"/>
        </w:rPr>
      </w:pPr>
      <w:r w:rsidRPr="00782E6F">
        <w:rPr>
          <w:b/>
          <w:sz w:val="18"/>
          <w:szCs w:val="18"/>
        </w:rPr>
        <w:t xml:space="preserve">Quiz Bowl </w:t>
      </w:r>
    </w:p>
    <w:p w14:paraId="17C0FBC0" w14:textId="77777777" w:rsidR="00BF69EF" w:rsidRPr="00782E6F" w:rsidRDefault="00BF69EF" w:rsidP="00987F87">
      <w:pPr>
        <w:pStyle w:val="Footer"/>
        <w:tabs>
          <w:tab w:val="clear" w:pos="4320"/>
          <w:tab w:val="clear" w:pos="8640"/>
        </w:tabs>
        <w:jc w:val="both"/>
        <w:rPr>
          <w:sz w:val="18"/>
          <w:szCs w:val="18"/>
        </w:rPr>
      </w:pPr>
      <w:r w:rsidRPr="00782E6F">
        <w:rPr>
          <w:sz w:val="18"/>
          <w:szCs w:val="18"/>
        </w:rPr>
        <w:t>Any student, grades 9-12, is eligible to participate in quiz bowl.  This is a team of four to eight individuals who go to various contests in the springtime and compete against other schools in a type of jeopardy format.</w:t>
      </w:r>
    </w:p>
    <w:p w14:paraId="6186C2D3" w14:textId="77777777" w:rsidR="00005FE8" w:rsidRPr="00782E6F" w:rsidRDefault="00005FE8" w:rsidP="00987F87">
      <w:pPr>
        <w:pStyle w:val="Footer"/>
        <w:tabs>
          <w:tab w:val="clear" w:pos="4320"/>
          <w:tab w:val="clear" w:pos="8640"/>
        </w:tabs>
        <w:jc w:val="both"/>
        <w:rPr>
          <w:sz w:val="18"/>
          <w:szCs w:val="18"/>
        </w:rPr>
      </w:pPr>
    </w:p>
    <w:p w14:paraId="09ECFCD6" w14:textId="77777777" w:rsidR="00005FE8" w:rsidRPr="00782E6F" w:rsidRDefault="00BF69EF" w:rsidP="00987F87">
      <w:pPr>
        <w:pStyle w:val="Footer"/>
        <w:tabs>
          <w:tab w:val="clear" w:pos="4320"/>
          <w:tab w:val="clear" w:pos="8640"/>
        </w:tabs>
        <w:jc w:val="both"/>
        <w:rPr>
          <w:b/>
          <w:sz w:val="18"/>
          <w:szCs w:val="18"/>
        </w:rPr>
      </w:pPr>
      <w:r w:rsidRPr="00782E6F">
        <w:rPr>
          <w:b/>
          <w:sz w:val="18"/>
          <w:szCs w:val="18"/>
        </w:rPr>
        <w:t xml:space="preserve">Science Olympiad </w:t>
      </w:r>
    </w:p>
    <w:p w14:paraId="63AC4B99" w14:textId="77777777" w:rsidR="00BF69EF" w:rsidRPr="00782E6F" w:rsidRDefault="00BF69EF" w:rsidP="00987F87">
      <w:pPr>
        <w:pStyle w:val="Footer"/>
        <w:tabs>
          <w:tab w:val="clear" w:pos="4320"/>
          <w:tab w:val="clear" w:pos="8640"/>
        </w:tabs>
        <w:jc w:val="both"/>
        <w:rPr>
          <w:sz w:val="18"/>
          <w:szCs w:val="18"/>
        </w:rPr>
      </w:pPr>
      <w:r w:rsidRPr="00782E6F">
        <w:rPr>
          <w:sz w:val="18"/>
          <w:szCs w:val="18"/>
        </w:rPr>
        <w:t>The Science Olympiad is devoted to improving the quality of science education and providing recognition for outstanding achievement in science education.  There are two divisions; Division B includes grades 6-9 and Division C includes grades 9-12.</w:t>
      </w:r>
    </w:p>
    <w:p w14:paraId="63DD0CB7" w14:textId="77777777" w:rsidR="00005FE8" w:rsidRPr="00782E6F" w:rsidRDefault="00005FE8" w:rsidP="00987F87">
      <w:pPr>
        <w:pStyle w:val="Footer"/>
        <w:tabs>
          <w:tab w:val="clear" w:pos="4320"/>
          <w:tab w:val="clear" w:pos="8640"/>
        </w:tabs>
        <w:jc w:val="both"/>
        <w:rPr>
          <w:b/>
          <w:sz w:val="18"/>
          <w:szCs w:val="18"/>
        </w:rPr>
      </w:pPr>
    </w:p>
    <w:p w14:paraId="323DA40B" w14:textId="77777777" w:rsidR="00005FE8" w:rsidRPr="00782E6F" w:rsidRDefault="00BF69EF" w:rsidP="00987F87">
      <w:pPr>
        <w:pStyle w:val="Footer"/>
        <w:tabs>
          <w:tab w:val="clear" w:pos="4320"/>
          <w:tab w:val="clear" w:pos="8640"/>
        </w:tabs>
        <w:jc w:val="both"/>
        <w:rPr>
          <w:b/>
          <w:sz w:val="18"/>
          <w:szCs w:val="18"/>
        </w:rPr>
      </w:pPr>
      <w:r w:rsidRPr="00782E6F">
        <w:rPr>
          <w:b/>
          <w:sz w:val="18"/>
          <w:szCs w:val="18"/>
        </w:rPr>
        <w:t>Student Council</w:t>
      </w:r>
    </w:p>
    <w:p w14:paraId="01CB127E" w14:textId="77777777" w:rsidR="00BF69EF" w:rsidRPr="00782E6F" w:rsidRDefault="00BF69EF" w:rsidP="00987F87">
      <w:pPr>
        <w:pStyle w:val="Footer"/>
        <w:tabs>
          <w:tab w:val="clear" w:pos="4320"/>
          <w:tab w:val="clear" w:pos="8640"/>
        </w:tabs>
        <w:jc w:val="both"/>
        <w:rPr>
          <w:sz w:val="18"/>
          <w:szCs w:val="18"/>
        </w:rPr>
      </w:pPr>
      <w:r w:rsidRPr="00782E6F">
        <w:rPr>
          <w:sz w:val="18"/>
          <w:szCs w:val="18"/>
        </w:rPr>
        <w:t>Student Council is an organization of students elected by students.  Their purpose is to represent the interests of the student body.  They plan programs and activities and promote all school activities.  They represent the students to the faculty and administration.  Each class elects two representatives.  Officers are elected the previous year.  Students wishing to run for office must file a petition with the sponsor before the election.  Officers must be juniors or seniors maintaining a “C” average and have had at least one previous year on the student council.  Student Council members plan homecoming activities</w:t>
      </w:r>
      <w:r w:rsidR="003B67A3" w:rsidRPr="00782E6F">
        <w:rPr>
          <w:sz w:val="18"/>
          <w:szCs w:val="18"/>
        </w:rPr>
        <w:t>.</w:t>
      </w:r>
    </w:p>
    <w:p w14:paraId="66910CBD" w14:textId="77777777" w:rsidR="00005FE8" w:rsidRPr="00782E6F" w:rsidRDefault="00005FE8" w:rsidP="00987F87">
      <w:pPr>
        <w:pStyle w:val="Footer"/>
        <w:tabs>
          <w:tab w:val="clear" w:pos="4320"/>
          <w:tab w:val="clear" w:pos="8640"/>
        </w:tabs>
        <w:jc w:val="both"/>
        <w:rPr>
          <w:sz w:val="18"/>
          <w:szCs w:val="18"/>
        </w:rPr>
      </w:pPr>
    </w:p>
    <w:p w14:paraId="65A2ABDE" w14:textId="77777777" w:rsidR="00BF69EF" w:rsidRPr="00782E6F" w:rsidRDefault="00BF69EF" w:rsidP="00987F87">
      <w:pPr>
        <w:tabs>
          <w:tab w:val="left" w:pos="360"/>
        </w:tabs>
        <w:jc w:val="both"/>
        <w:rPr>
          <w:b/>
          <w:bCs/>
          <w:sz w:val="18"/>
          <w:szCs w:val="18"/>
        </w:rPr>
      </w:pPr>
      <w:r w:rsidRPr="00782E6F">
        <w:rPr>
          <w:b/>
          <w:bCs/>
          <w:sz w:val="18"/>
          <w:szCs w:val="18"/>
        </w:rPr>
        <w:t xml:space="preserve">Yearbook - </w:t>
      </w:r>
      <w:r w:rsidRPr="00782E6F">
        <w:rPr>
          <w:sz w:val="18"/>
          <w:szCs w:val="18"/>
        </w:rPr>
        <w:t xml:space="preserve">Students who are interested in helping with the production of the annual yearbook are invited to apply.  Those selected for the staff will be expected to </w:t>
      </w:r>
      <w:r w:rsidR="00D473DD" w:rsidRPr="00782E6F">
        <w:rPr>
          <w:sz w:val="18"/>
          <w:szCs w:val="18"/>
        </w:rPr>
        <w:t xml:space="preserve">enroll in desktop publishing, </w:t>
      </w:r>
      <w:r w:rsidRPr="00782E6F">
        <w:rPr>
          <w:sz w:val="18"/>
          <w:szCs w:val="18"/>
        </w:rPr>
        <w:t>attend meetings on a regular basis, have a positive attitude, work cooperatively with others, be interested in learning how to layout and produce a yearbook and help sell advertising.</w:t>
      </w:r>
      <w:r w:rsidRPr="00782E6F">
        <w:rPr>
          <w:b/>
          <w:bCs/>
          <w:sz w:val="18"/>
          <w:szCs w:val="18"/>
        </w:rPr>
        <w:t xml:space="preserve">  </w:t>
      </w:r>
    </w:p>
    <w:p w14:paraId="2CA84222" w14:textId="77777777" w:rsidR="00C92BA3" w:rsidRPr="00782E6F" w:rsidRDefault="00C92BA3" w:rsidP="00FF142F">
      <w:pPr>
        <w:pStyle w:val="Heading8"/>
        <w:tabs>
          <w:tab w:val="left" w:pos="360"/>
        </w:tabs>
        <w:rPr>
          <w:szCs w:val="18"/>
        </w:rPr>
      </w:pPr>
    </w:p>
    <w:p w14:paraId="4DFDEE10" w14:textId="77777777" w:rsidR="00BF69EF" w:rsidRPr="00782E6F" w:rsidRDefault="0038756F" w:rsidP="00FF142F">
      <w:pPr>
        <w:pStyle w:val="Heading8"/>
        <w:tabs>
          <w:tab w:val="left" w:pos="360"/>
        </w:tabs>
        <w:rPr>
          <w:szCs w:val="18"/>
        </w:rPr>
      </w:pPr>
      <w:r w:rsidRPr="00782E6F">
        <w:rPr>
          <w:szCs w:val="18"/>
        </w:rPr>
        <w:t>Athletic Opportunities</w:t>
      </w:r>
    </w:p>
    <w:p w14:paraId="21A2C23E" w14:textId="77777777" w:rsidR="00BF69EF" w:rsidRPr="00782E6F" w:rsidRDefault="00BF69EF" w:rsidP="00987F87">
      <w:pPr>
        <w:tabs>
          <w:tab w:val="left" w:pos="360"/>
        </w:tabs>
        <w:jc w:val="both"/>
        <w:rPr>
          <w:sz w:val="18"/>
          <w:szCs w:val="18"/>
        </w:rPr>
      </w:pPr>
      <w:r w:rsidRPr="00782E6F">
        <w:rPr>
          <w:sz w:val="18"/>
          <w:szCs w:val="18"/>
        </w:rPr>
        <w:t xml:space="preserve">Concordia teams participate and compete in the I-70 Conference.  The Missouri State High School Activities Association (MSHSAA) classifies </w:t>
      </w:r>
      <w:r w:rsidR="00FF142F" w:rsidRPr="00782E6F">
        <w:rPr>
          <w:sz w:val="18"/>
          <w:szCs w:val="18"/>
        </w:rPr>
        <w:t>schools based on size and the number of schools enrolled in the activity.  Concordia is classified as:</w:t>
      </w:r>
    </w:p>
    <w:p w14:paraId="7C02839C" w14:textId="77777777" w:rsidR="00FF142F" w:rsidRPr="00782E6F" w:rsidRDefault="00FF142F" w:rsidP="00987F87">
      <w:pPr>
        <w:tabs>
          <w:tab w:val="left" w:pos="360"/>
        </w:tabs>
        <w:jc w:val="both"/>
        <w:rPr>
          <w:sz w:val="18"/>
          <w:szCs w:val="18"/>
        </w:rPr>
      </w:pPr>
      <w:r w:rsidRPr="00782E6F">
        <w:rPr>
          <w:sz w:val="18"/>
          <w:szCs w:val="18"/>
        </w:rPr>
        <w:tab/>
        <w:t xml:space="preserve">Class 1 </w:t>
      </w:r>
      <w:r w:rsidR="00DC24FA" w:rsidRPr="00782E6F">
        <w:rPr>
          <w:sz w:val="18"/>
          <w:szCs w:val="18"/>
        </w:rPr>
        <w:t>all activities except;</w:t>
      </w:r>
    </w:p>
    <w:p w14:paraId="077FF5A1" w14:textId="77777777" w:rsidR="00DC24FA" w:rsidRPr="00782E6F" w:rsidRDefault="00DC24FA" w:rsidP="00987F87">
      <w:pPr>
        <w:tabs>
          <w:tab w:val="left" w:pos="360"/>
        </w:tabs>
        <w:jc w:val="both"/>
        <w:rPr>
          <w:sz w:val="18"/>
          <w:szCs w:val="18"/>
        </w:rPr>
      </w:pPr>
      <w:r w:rsidRPr="00782E6F">
        <w:rPr>
          <w:sz w:val="18"/>
          <w:szCs w:val="18"/>
        </w:rPr>
        <w:tab/>
        <w:t>Class 2 Band and Basketball</w:t>
      </w:r>
    </w:p>
    <w:p w14:paraId="52FEE200" w14:textId="77777777" w:rsidR="004737BE" w:rsidRPr="00782E6F" w:rsidRDefault="004737BE" w:rsidP="00987F87">
      <w:pPr>
        <w:pStyle w:val="Heading9"/>
        <w:tabs>
          <w:tab w:val="left" w:pos="360"/>
        </w:tabs>
        <w:rPr>
          <w:szCs w:val="18"/>
        </w:rPr>
      </w:pPr>
    </w:p>
    <w:p w14:paraId="173102E7" w14:textId="77777777" w:rsidR="00BF69EF" w:rsidRPr="00782E6F" w:rsidRDefault="0038756F" w:rsidP="00987F87">
      <w:pPr>
        <w:pStyle w:val="Heading9"/>
        <w:tabs>
          <w:tab w:val="left" w:pos="360"/>
        </w:tabs>
        <w:rPr>
          <w:szCs w:val="18"/>
        </w:rPr>
      </w:pPr>
      <w:r w:rsidRPr="00782E6F">
        <w:rPr>
          <w:szCs w:val="18"/>
        </w:rPr>
        <w:t>Eligibility</w:t>
      </w:r>
    </w:p>
    <w:p w14:paraId="4E4916C8" w14:textId="77777777" w:rsidR="00BF69EF" w:rsidRPr="00782E6F" w:rsidRDefault="00BF69EF" w:rsidP="00987F87">
      <w:pPr>
        <w:tabs>
          <w:tab w:val="left" w:pos="360"/>
        </w:tabs>
        <w:jc w:val="both"/>
        <w:rPr>
          <w:sz w:val="18"/>
          <w:szCs w:val="18"/>
        </w:rPr>
      </w:pPr>
      <w:r w:rsidRPr="00782E6F">
        <w:rPr>
          <w:sz w:val="18"/>
          <w:szCs w:val="18"/>
        </w:rPr>
        <w:t xml:space="preserve">Eligibility to represent CHS in interscholastic activities is a privilege students may attain by meeting the essential requirements established by the MSHSAA.  Students participating in State sponsored activities must meet all state requirements.  </w:t>
      </w:r>
    </w:p>
    <w:p w14:paraId="64FBDFB4" w14:textId="77777777" w:rsidR="00DC24FA" w:rsidRPr="00782E6F" w:rsidRDefault="00DC24FA" w:rsidP="00987F87">
      <w:pPr>
        <w:pStyle w:val="Heading9"/>
        <w:tabs>
          <w:tab w:val="left" w:pos="360"/>
        </w:tabs>
        <w:rPr>
          <w:szCs w:val="18"/>
        </w:rPr>
      </w:pPr>
      <w:bookmarkStart w:id="24" w:name="_Toc104793305"/>
    </w:p>
    <w:bookmarkEnd w:id="24"/>
    <w:p w14:paraId="2DC1EF8F" w14:textId="77777777" w:rsidR="00BF69EF" w:rsidRPr="00782E6F" w:rsidRDefault="0038756F" w:rsidP="00987F87">
      <w:pPr>
        <w:pStyle w:val="Heading9"/>
        <w:tabs>
          <w:tab w:val="left" w:pos="360"/>
        </w:tabs>
        <w:rPr>
          <w:szCs w:val="18"/>
        </w:rPr>
      </w:pPr>
      <w:r w:rsidRPr="00782E6F">
        <w:rPr>
          <w:szCs w:val="18"/>
        </w:rPr>
        <w:t>Physical/Parent Permission/School Insurance</w:t>
      </w:r>
    </w:p>
    <w:p w14:paraId="040FFB66" w14:textId="77777777" w:rsidR="00BF69EF" w:rsidRPr="00782E6F" w:rsidRDefault="00BF69EF" w:rsidP="00987F87">
      <w:pPr>
        <w:pStyle w:val="BodyText"/>
        <w:rPr>
          <w:szCs w:val="18"/>
        </w:rPr>
      </w:pPr>
      <w:r w:rsidRPr="00782E6F">
        <w:rPr>
          <w:szCs w:val="18"/>
        </w:rPr>
        <w:t xml:space="preserve">Before any student can practice or tryout for a team, they must have a </w:t>
      </w:r>
      <w:r w:rsidR="00DC24FA" w:rsidRPr="00782E6F">
        <w:rPr>
          <w:szCs w:val="18"/>
        </w:rPr>
        <w:t xml:space="preserve">complete </w:t>
      </w:r>
      <w:r w:rsidRPr="00782E6F">
        <w:rPr>
          <w:szCs w:val="18"/>
        </w:rPr>
        <w:t>MSHSAA participation certificate (physical exam)</w:t>
      </w:r>
      <w:r w:rsidR="00DC24FA" w:rsidRPr="00782E6F">
        <w:rPr>
          <w:szCs w:val="18"/>
        </w:rPr>
        <w:t>.  The form is not complete until it has been signed</w:t>
      </w:r>
      <w:r w:rsidRPr="00782E6F">
        <w:rPr>
          <w:szCs w:val="18"/>
        </w:rPr>
        <w:t xml:space="preserve"> by a parent</w:t>
      </w:r>
      <w:r w:rsidR="00DC24FA" w:rsidRPr="00782E6F">
        <w:rPr>
          <w:szCs w:val="18"/>
        </w:rPr>
        <w:t xml:space="preserve"> or guardian</w:t>
      </w:r>
      <w:r w:rsidRPr="00782E6F">
        <w:rPr>
          <w:szCs w:val="18"/>
        </w:rPr>
        <w:t>.  All participants must have medical insurance.  If you are not covered under your parent’s policy, you may obtain a form to purchase school insurance in the Principal’s office.</w:t>
      </w:r>
    </w:p>
    <w:p w14:paraId="742C1F3D" w14:textId="77777777" w:rsidR="00BF69EF" w:rsidRPr="00782E6F" w:rsidRDefault="00BF69EF" w:rsidP="00987F87">
      <w:pPr>
        <w:pStyle w:val="BodyText"/>
        <w:rPr>
          <w:szCs w:val="18"/>
        </w:rPr>
      </w:pPr>
    </w:p>
    <w:p w14:paraId="5BB76749" w14:textId="77777777" w:rsidR="00BF69EF" w:rsidRPr="00782E6F" w:rsidRDefault="0038756F" w:rsidP="00987F87">
      <w:pPr>
        <w:pStyle w:val="Heading8"/>
        <w:tabs>
          <w:tab w:val="left" w:pos="360"/>
        </w:tabs>
        <w:rPr>
          <w:szCs w:val="18"/>
        </w:rPr>
      </w:pPr>
      <w:r w:rsidRPr="00782E6F">
        <w:rPr>
          <w:szCs w:val="18"/>
        </w:rPr>
        <w:t>Concordia Athletic Seasons</w:t>
      </w:r>
    </w:p>
    <w:p w14:paraId="26024CBD" w14:textId="77777777" w:rsidR="00BF69EF" w:rsidRPr="00782E6F" w:rsidRDefault="00BF69EF" w:rsidP="00987F87">
      <w:pPr>
        <w:pStyle w:val="BodyText"/>
        <w:rPr>
          <w:szCs w:val="18"/>
        </w:rPr>
      </w:pPr>
      <w:r w:rsidRPr="00782E6F">
        <w:rPr>
          <w:szCs w:val="18"/>
        </w:rPr>
        <w:t xml:space="preserve">Starting dates for each sports season is set by the MSHSAA.  Generally, practices begin three weeks before the first varsity contest.  Pre-season conditioning activities are arranged by the head coaches.  </w:t>
      </w:r>
    </w:p>
    <w:p w14:paraId="4146B3BF" w14:textId="77777777" w:rsidR="003B67A3" w:rsidRPr="00782E6F" w:rsidRDefault="003B67A3" w:rsidP="00987F87">
      <w:pPr>
        <w:pStyle w:val="BodyText"/>
        <w:rPr>
          <w:szCs w:val="18"/>
        </w:rPr>
      </w:pPr>
    </w:p>
    <w:p w14:paraId="506A6BFF" w14:textId="77777777" w:rsidR="00BF69EF" w:rsidRPr="00782E6F" w:rsidRDefault="0038756F" w:rsidP="00987F87">
      <w:pPr>
        <w:pStyle w:val="Heading8"/>
        <w:tabs>
          <w:tab w:val="left" w:pos="360"/>
        </w:tabs>
        <w:rPr>
          <w:szCs w:val="18"/>
        </w:rPr>
      </w:pPr>
      <w:r w:rsidRPr="00782E6F">
        <w:rPr>
          <w:szCs w:val="18"/>
        </w:rPr>
        <w:t>Interscholastic Athletic Opportunities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1957"/>
        <w:gridCol w:w="1957"/>
      </w:tblGrid>
      <w:tr w:rsidR="00DC24FA" w:rsidRPr="00782E6F" w14:paraId="377B2E6C" w14:textId="77777777" w:rsidTr="00753CBA">
        <w:trPr>
          <w:trHeight w:val="169"/>
        </w:trPr>
        <w:tc>
          <w:tcPr>
            <w:tcW w:w="1957" w:type="dxa"/>
          </w:tcPr>
          <w:p w14:paraId="1DBDE5AA" w14:textId="77777777" w:rsidR="00DC24FA" w:rsidRPr="00782E6F" w:rsidRDefault="00DC24FA" w:rsidP="00DC24FA">
            <w:pPr>
              <w:rPr>
                <w:rFonts w:eastAsia="Calibri"/>
                <w:sz w:val="18"/>
                <w:szCs w:val="18"/>
              </w:rPr>
            </w:pPr>
            <w:r w:rsidRPr="00782E6F">
              <w:rPr>
                <w:rFonts w:eastAsia="Calibri"/>
                <w:sz w:val="18"/>
                <w:szCs w:val="18"/>
              </w:rPr>
              <w:t>Fall Semester</w:t>
            </w:r>
          </w:p>
        </w:tc>
        <w:tc>
          <w:tcPr>
            <w:tcW w:w="1957" w:type="dxa"/>
          </w:tcPr>
          <w:p w14:paraId="19205DF0" w14:textId="77777777" w:rsidR="00DC24FA" w:rsidRPr="00782E6F" w:rsidRDefault="00DC24FA" w:rsidP="00DC24FA">
            <w:pPr>
              <w:rPr>
                <w:rFonts w:eastAsia="Calibri"/>
                <w:sz w:val="18"/>
                <w:szCs w:val="18"/>
              </w:rPr>
            </w:pPr>
            <w:r w:rsidRPr="00782E6F">
              <w:rPr>
                <w:rFonts w:eastAsia="Calibri"/>
                <w:sz w:val="18"/>
                <w:szCs w:val="18"/>
              </w:rPr>
              <w:t>High School</w:t>
            </w:r>
          </w:p>
        </w:tc>
        <w:tc>
          <w:tcPr>
            <w:tcW w:w="1957" w:type="dxa"/>
          </w:tcPr>
          <w:p w14:paraId="09C075FD" w14:textId="77777777" w:rsidR="00DC24FA" w:rsidRPr="00782E6F" w:rsidRDefault="00DC24FA" w:rsidP="00DC24FA">
            <w:pPr>
              <w:rPr>
                <w:rFonts w:eastAsia="Calibri"/>
                <w:sz w:val="18"/>
                <w:szCs w:val="18"/>
              </w:rPr>
            </w:pPr>
            <w:r w:rsidRPr="00782E6F">
              <w:rPr>
                <w:rFonts w:eastAsia="Calibri"/>
                <w:sz w:val="18"/>
                <w:szCs w:val="18"/>
              </w:rPr>
              <w:t>Junior High</w:t>
            </w:r>
          </w:p>
        </w:tc>
      </w:tr>
      <w:tr w:rsidR="00DC24FA" w:rsidRPr="00782E6F" w14:paraId="4565FB7D" w14:textId="77777777" w:rsidTr="005A0E9F">
        <w:trPr>
          <w:trHeight w:val="872"/>
        </w:trPr>
        <w:tc>
          <w:tcPr>
            <w:tcW w:w="1957" w:type="dxa"/>
          </w:tcPr>
          <w:p w14:paraId="0BB0B1F7" w14:textId="77777777" w:rsidR="00DC24FA" w:rsidRPr="00782E6F" w:rsidRDefault="00DC24FA" w:rsidP="00DC24FA">
            <w:pPr>
              <w:rPr>
                <w:rFonts w:eastAsia="Calibri"/>
                <w:sz w:val="18"/>
                <w:szCs w:val="18"/>
              </w:rPr>
            </w:pPr>
          </w:p>
        </w:tc>
        <w:tc>
          <w:tcPr>
            <w:tcW w:w="1957" w:type="dxa"/>
          </w:tcPr>
          <w:p w14:paraId="14A80436" w14:textId="77777777" w:rsidR="00DC24FA" w:rsidRPr="00782E6F" w:rsidRDefault="00DC24FA" w:rsidP="005A0E9F">
            <w:pPr>
              <w:rPr>
                <w:rFonts w:eastAsia="Calibri"/>
                <w:sz w:val="18"/>
                <w:szCs w:val="18"/>
              </w:rPr>
            </w:pPr>
            <w:r w:rsidRPr="00782E6F">
              <w:rPr>
                <w:rFonts w:eastAsia="Calibri"/>
                <w:sz w:val="18"/>
                <w:szCs w:val="18"/>
              </w:rPr>
              <w:t>Football,</w:t>
            </w:r>
            <w:r w:rsidR="00945567" w:rsidRPr="00782E6F">
              <w:rPr>
                <w:rFonts w:eastAsia="Calibri"/>
                <w:sz w:val="18"/>
                <w:szCs w:val="18"/>
              </w:rPr>
              <w:t xml:space="preserve"> </w:t>
            </w:r>
            <w:r w:rsidRPr="00782E6F">
              <w:rPr>
                <w:rFonts w:eastAsia="Calibri"/>
                <w:sz w:val="18"/>
                <w:szCs w:val="18"/>
              </w:rPr>
              <w:t>Volleyball</w:t>
            </w:r>
            <w:r w:rsidR="005A0E9F">
              <w:rPr>
                <w:rFonts w:eastAsia="Calibri"/>
                <w:sz w:val="18"/>
                <w:szCs w:val="18"/>
              </w:rPr>
              <w:t>, Basketball, Cheerleading</w:t>
            </w:r>
          </w:p>
        </w:tc>
        <w:tc>
          <w:tcPr>
            <w:tcW w:w="1957" w:type="dxa"/>
          </w:tcPr>
          <w:p w14:paraId="0CB636EE" w14:textId="77777777" w:rsidR="00DC24FA" w:rsidRPr="00782E6F" w:rsidRDefault="00DC24FA" w:rsidP="005A0E9F">
            <w:pPr>
              <w:rPr>
                <w:rFonts w:eastAsia="Calibri"/>
                <w:sz w:val="18"/>
                <w:szCs w:val="18"/>
              </w:rPr>
            </w:pPr>
            <w:r w:rsidRPr="00782E6F">
              <w:rPr>
                <w:rFonts w:eastAsia="Calibri"/>
                <w:sz w:val="18"/>
                <w:szCs w:val="18"/>
              </w:rPr>
              <w:t>Football, Volleyball, Basketball, and Cheerleading</w:t>
            </w:r>
          </w:p>
        </w:tc>
      </w:tr>
    </w:tbl>
    <w:p w14:paraId="746DB8A2" w14:textId="77777777" w:rsidR="00DC24FA" w:rsidRPr="00782E6F" w:rsidRDefault="00DC24FA" w:rsidP="00DC24FA">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1944"/>
        <w:gridCol w:w="1944"/>
      </w:tblGrid>
      <w:tr w:rsidR="00DC24FA" w:rsidRPr="00782E6F" w14:paraId="6ACB4AA4" w14:textId="77777777" w:rsidTr="00FC5971">
        <w:tc>
          <w:tcPr>
            <w:tcW w:w="1944" w:type="dxa"/>
          </w:tcPr>
          <w:p w14:paraId="305110F8" w14:textId="77777777" w:rsidR="00DC24FA" w:rsidRPr="00782E6F" w:rsidRDefault="00DC24FA" w:rsidP="00DC24FA">
            <w:pPr>
              <w:rPr>
                <w:rFonts w:eastAsia="Calibri"/>
                <w:sz w:val="18"/>
                <w:szCs w:val="18"/>
              </w:rPr>
            </w:pPr>
            <w:r w:rsidRPr="00782E6F">
              <w:rPr>
                <w:rFonts w:eastAsia="Calibri"/>
                <w:sz w:val="18"/>
                <w:szCs w:val="18"/>
              </w:rPr>
              <w:t>Spring</w:t>
            </w:r>
            <w:r w:rsidR="00945567" w:rsidRPr="00782E6F">
              <w:rPr>
                <w:rFonts w:eastAsia="Calibri"/>
                <w:sz w:val="18"/>
                <w:szCs w:val="18"/>
              </w:rPr>
              <w:t xml:space="preserve"> Semester</w:t>
            </w:r>
          </w:p>
        </w:tc>
        <w:tc>
          <w:tcPr>
            <w:tcW w:w="1944" w:type="dxa"/>
          </w:tcPr>
          <w:p w14:paraId="3104C626" w14:textId="77777777" w:rsidR="00DC24FA" w:rsidRPr="00782E6F" w:rsidRDefault="00DC24FA" w:rsidP="00DC24FA">
            <w:pPr>
              <w:rPr>
                <w:rFonts w:eastAsia="Calibri"/>
                <w:sz w:val="18"/>
                <w:szCs w:val="18"/>
              </w:rPr>
            </w:pPr>
            <w:r w:rsidRPr="00782E6F">
              <w:rPr>
                <w:rFonts w:eastAsia="Calibri"/>
                <w:sz w:val="18"/>
                <w:szCs w:val="18"/>
              </w:rPr>
              <w:t>High School</w:t>
            </w:r>
          </w:p>
        </w:tc>
        <w:tc>
          <w:tcPr>
            <w:tcW w:w="1944" w:type="dxa"/>
          </w:tcPr>
          <w:p w14:paraId="1F32614B" w14:textId="77777777" w:rsidR="00DC24FA" w:rsidRPr="00782E6F" w:rsidRDefault="00DC24FA" w:rsidP="00DC24FA">
            <w:pPr>
              <w:rPr>
                <w:rFonts w:eastAsia="Calibri"/>
                <w:sz w:val="18"/>
                <w:szCs w:val="18"/>
              </w:rPr>
            </w:pPr>
            <w:r w:rsidRPr="00782E6F">
              <w:rPr>
                <w:rFonts w:eastAsia="Calibri"/>
                <w:sz w:val="18"/>
                <w:szCs w:val="18"/>
              </w:rPr>
              <w:t>Junior High</w:t>
            </w:r>
          </w:p>
        </w:tc>
      </w:tr>
      <w:tr w:rsidR="00DC24FA" w:rsidRPr="00782E6F" w14:paraId="79BECE2A" w14:textId="77777777" w:rsidTr="00FC5971">
        <w:tc>
          <w:tcPr>
            <w:tcW w:w="1944" w:type="dxa"/>
          </w:tcPr>
          <w:p w14:paraId="13FB71F6" w14:textId="77777777" w:rsidR="00DC24FA" w:rsidRPr="00782E6F" w:rsidRDefault="00DC24FA" w:rsidP="00DC24FA">
            <w:pPr>
              <w:rPr>
                <w:rFonts w:eastAsia="Calibri"/>
                <w:sz w:val="18"/>
                <w:szCs w:val="18"/>
              </w:rPr>
            </w:pPr>
          </w:p>
        </w:tc>
        <w:tc>
          <w:tcPr>
            <w:tcW w:w="1944" w:type="dxa"/>
          </w:tcPr>
          <w:p w14:paraId="304FB1ED" w14:textId="77777777" w:rsidR="00DC24FA" w:rsidRPr="00782E6F" w:rsidRDefault="00945567" w:rsidP="00DC24FA">
            <w:pPr>
              <w:rPr>
                <w:rFonts w:eastAsia="Calibri"/>
                <w:sz w:val="18"/>
                <w:szCs w:val="18"/>
              </w:rPr>
            </w:pPr>
            <w:r w:rsidRPr="00782E6F">
              <w:rPr>
                <w:rFonts w:eastAsia="Calibri"/>
                <w:sz w:val="18"/>
                <w:szCs w:val="18"/>
              </w:rPr>
              <w:t>Baseball, Softball, Golf and Track</w:t>
            </w:r>
          </w:p>
        </w:tc>
        <w:tc>
          <w:tcPr>
            <w:tcW w:w="1944" w:type="dxa"/>
          </w:tcPr>
          <w:p w14:paraId="7C69967A" w14:textId="77777777" w:rsidR="00DC24FA" w:rsidRPr="00782E6F" w:rsidRDefault="00945567" w:rsidP="00DC24FA">
            <w:pPr>
              <w:rPr>
                <w:rFonts w:eastAsia="Calibri"/>
                <w:sz w:val="18"/>
                <w:szCs w:val="18"/>
              </w:rPr>
            </w:pPr>
            <w:r w:rsidRPr="00782E6F">
              <w:rPr>
                <w:rFonts w:eastAsia="Calibri"/>
                <w:sz w:val="18"/>
                <w:szCs w:val="18"/>
              </w:rPr>
              <w:t>Track</w:t>
            </w:r>
          </w:p>
        </w:tc>
      </w:tr>
    </w:tbl>
    <w:p w14:paraId="27F8073D" w14:textId="77777777" w:rsidR="000F1C30" w:rsidRPr="00782E6F" w:rsidRDefault="000F1C30" w:rsidP="00987F87">
      <w:pPr>
        <w:pStyle w:val="Heading7"/>
        <w:tabs>
          <w:tab w:val="clear" w:pos="360"/>
        </w:tabs>
        <w:jc w:val="center"/>
        <w:rPr>
          <w:sz w:val="18"/>
          <w:szCs w:val="18"/>
        </w:rPr>
      </w:pPr>
      <w:bookmarkStart w:id="25" w:name="_Toc104793308"/>
    </w:p>
    <w:p w14:paraId="637E7139" w14:textId="77777777" w:rsidR="004F21B0" w:rsidRDefault="004F21B0" w:rsidP="00DC24FA">
      <w:pPr>
        <w:pStyle w:val="BodyText"/>
        <w:rPr>
          <w:b/>
          <w:szCs w:val="18"/>
        </w:rPr>
      </w:pPr>
    </w:p>
    <w:p w14:paraId="713A6AE0" w14:textId="7D4F3A59" w:rsidR="00DC24FA" w:rsidRPr="00782E6F" w:rsidRDefault="0038756F" w:rsidP="00DC24FA">
      <w:pPr>
        <w:pStyle w:val="BodyText"/>
        <w:rPr>
          <w:b/>
          <w:szCs w:val="18"/>
        </w:rPr>
      </w:pPr>
      <w:r w:rsidRPr="00782E6F">
        <w:rPr>
          <w:b/>
          <w:szCs w:val="18"/>
        </w:rPr>
        <w:t>Varsity Letter</w:t>
      </w:r>
    </w:p>
    <w:p w14:paraId="69230AA9" w14:textId="77777777" w:rsidR="00DC24FA" w:rsidRPr="00782E6F" w:rsidRDefault="00DC24FA" w:rsidP="00DC24FA">
      <w:pPr>
        <w:pStyle w:val="BodyText"/>
        <w:rPr>
          <w:bCs/>
          <w:szCs w:val="18"/>
        </w:rPr>
      </w:pPr>
      <w:r w:rsidRPr="00782E6F">
        <w:rPr>
          <w:szCs w:val="18"/>
        </w:rPr>
        <w:t xml:space="preserve">Athletes </w:t>
      </w:r>
      <w:r w:rsidRPr="00782E6F">
        <w:rPr>
          <w:bCs/>
          <w:szCs w:val="18"/>
        </w:rPr>
        <w:t>must participate in 25% of the games (volleyball, baseball, softball, golf) or quarters (football, basketball) to earn a letter.  The coach has the right to:  1) deny a letter to athletes that qualify, but have quit the team or been suspended; 2) letter an athlete that does not meet the required playing time but has made an exceptional contribution to the team in other areas.</w:t>
      </w:r>
    </w:p>
    <w:p w14:paraId="005CD5D5" w14:textId="77777777" w:rsidR="00C92BA3" w:rsidRDefault="00C92BA3" w:rsidP="0071732F">
      <w:pPr>
        <w:pStyle w:val="Heading7"/>
        <w:tabs>
          <w:tab w:val="clear" w:pos="360"/>
        </w:tabs>
        <w:rPr>
          <w:sz w:val="18"/>
          <w:szCs w:val="18"/>
        </w:rPr>
      </w:pPr>
    </w:p>
    <w:bookmarkEnd w:id="25"/>
    <w:p w14:paraId="53FD19DF" w14:textId="64BF73F9" w:rsidR="004F21B0" w:rsidRPr="008626B0" w:rsidRDefault="004F21B0" w:rsidP="004F21B0">
      <w:pPr>
        <w:pStyle w:val="Heading7"/>
        <w:jc w:val="center"/>
        <w:rPr>
          <w:sz w:val="32"/>
          <w:szCs w:val="32"/>
          <w:u w:val="single"/>
        </w:rPr>
      </w:pPr>
      <w:r>
        <w:rPr>
          <w:sz w:val="32"/>
          <w:szCs w:val="32"/>
          <w:u w:val="single"/>
        </w:rPr>
        <w:t>VI. A+ Schools Program</w:t>
      </w:r>
    </w:p>
    <w:p w14:paraId="7A4801A4" w14:textId="77777777" w:rsidR="004F21B0" w:rsidRDefault="004F21B0" w:rsidP="004F21B0">
      <w:pPr>
        <w:pStyle w:val="BodyText"/>
        <w:jc w:val="center"/>
        <w:rPr>
          <w:szCs w:val="18"/>
        </w:rPr>
      </w:pPr>
    </w:p>
    <w:p w14:paraId="55AAF55D" w14:textId="7C4B92B4" w:rsidR="00BF69EF" w:rsidRPr="00782E6F" w:rsidRDefault="00BF69EF" w:rsidP="00987F87">
      <w:pPr>
        <w:pStyle w:val="BodyText"/>
        <w:rPr>
          <w:szCs w:val="18"/>
        </w:rPr>
      </w:pPr>
      <w:r w:rsidRPr="00782E6F">
        <w:rPr>
          <w:szCs w:val="18"/>
        </w:rPr>
        <w:tab/>
        <w:t xml:space="preserve">The Missouri Department of Elementary and Secondary Education has selected Concordia High School as an A+ </w:t>
      </w:r>
      <w:r w:rsidR="00DC24FA" w:rsidRPr="00782E6F">
        <w:rPr>
          <w:szCs w:val="18"/>
        </w:rPr>
        <w:t xml:space="preserve">designated </w:t>
      </w:r>
      <w:r w:rsidRPr="00782E6F">
        <w:rPr>
          <w:szCs w:val="18"/>
        </w:rPr>
        <w:t xml:space="preserve">school and uses the “Career Path” concept to help students and parents with educational planning.  Following are some common questions and answers about the A+ Schools Program, career paths, and a listing of the six paths that will be available to students.  The Guidance Counselor will work with students in detail on this concept.  </w:t>
      </w:r>
      <w:r w:rsidR="00DC24FA" w:rsidRPr="00782E6F">
        <w:rPr>
          <w:szCs w:val="18"/>
        </w:rPr>
        <w:t>(</w:t>
      </w:r>
      <w:r w:rsidRPr="00782E6F">
        <w:rPr>
          <w:szCs w:val="18"/>
        </w:rPr>
        <w:t>See Mr. Cooper in the A+ Coordinator’s office for more information about the A+ Schools Program.</w:t>
      </w:r>
      <w:r w:rsidR="00DC24FA" w:rsidRPr="00782E6F">
        <w:rPr>
          <w:szCs w:val="18"/>
        </w:rPr>
        <w:t>)</w:t>
      </w:r>
    </w:p>
    <w:p w14:paraId="1A93C7FE" w14:textId="77777777" w:rsidR="00BF69EF" w:rsidRPr="00782E6F" w:rsidRDefault="00BF69EF" w:rsidP="00987F87">
      <w:pPr>
        <w:pStyle w:val="BodyText"/>
        <w:rPr>
          <w:b/>
          <w:bCs/>
          <w:szCs w:val="18"/>
        </w:rPr>
      </w:pPr>
      <w:r w:rsidRPr="00782E6F">
        <w:rPr>
          <w:b/>
          <w:bCs/>
          <w:szCs w:val="18"/>
        </w:rPr>
        <w:t>What is the A+ Schools Program?</w:t>
      </w:r>
    </w:p>
    <w:p w14:paraId="326C0862" w14:textId="77777777" w:rsidR="00BF69EF" w:rsidRPr="00782E6F" w:rsidRDefault="00BF69EF" w:rsidP="00987F87">
      <w:pPr>
        <w:pStyle w:val="BodyText"/>
        <w:rPr>
          <w:szCs w:val="18"/>
        </w:rPr>
      </w:pPr>
      <w:r w:rsidRPr="00782E6F">
        <w:rPr>
          <w:szCs w:val="18"/>
        </w:rPr>
        <w:tab/>
        <w:t>The A+ Schools grant provides the opportunity and funding for Concordia High School to make basic changes designed to guide students in a rigorous program of academic and technical education that will prepare them for the workplace, post-secondary vocational/technical training or college.</w:t>
      </w:r>
    </w:p>
    <w:p w14:paraId="758A5869" w14:textId="77777777" w:rsidR="00BF69EF" w:rsidRPr="00782E6F" w:rsidRDefault="00BE1457" w:rsidP="00987F87">
      <w:pPr>
        <w:pStyle w:val="BodyText"/>
        <w:rPr>
          <w:szCs w:val="18"/>
        </w:rPr>
      </w:pPr>
      <w:r w:rsidRPr="00782E6F">
        <w:rPr>
          <w:szCs w:val="18"/>
        </w:rPr>
        <w:tab/>
      </w:r>
      <w:r w:rsidR="00BF69EF" w:rsidRPr="00782E6F">
        <w:rPr>
          <w:szCs w:val="18"/>
        </w:rPr>
        <w:t xml:space="preserve">Concordia High School students will be eligible for two years of state-reimbursed tuition and general fees from any Missouri public community college, vocational school or technical school.  </w:t>
      </w:r>
    </w:p>
    <w:p w14:paraId="576EB8EB" w14:textId="77777777" w:rsidR="003007B5" w:rsidRPr="00782E6F" w:rsidRDefault="00BF69EF" w:rsidP="00987F87">
      <w:pPr>
        <w:pStyle w:val="BodyText"/>
        <w:rPr>
          <w:szCs w:val="18"/>
        </w:rPr>
      </w:pPr>
      <w:r w:rsidRPr="00782E6F">
        <w:rPr>
          <w:szCs w:val="18"/>
        </w:rPr>
        <w:tab/>
      </w:r>
      <w:r w:rsidR="003007B5" w:rsidRPr="00782E6F">
        <w:rPr>
          <w:szCs w:val="18"/>
        </w:rPr>
        <w:t>I</w:t>
      </w:r>
      <w:r w:rsidRPr="00782E6F">
        <w:rPr>
          <w:szCs w:val="18"/>
        </w:rPr>
        <w:t>f state funds are available, students will be entitled to receive financial reimbursement if they have met the following list of requirements</w:t>
      </w:r>
      <w:r w:rsidR="003007B5" w:rsidRPr="00782E6F">
        <w:rPr>
          <w:szCs w:val="18"/>
        </w:rPr>
        <w:t>:</w:t>
      </w:r>
    </w:p>
    <w:p w14:paraId="4DB8E41D" w14:textId="77777777" w:rsidR="003007B5" w:rsidRPr="00782E6F" w:rsidRDefault="00BF69EF" w:rsidP="00987F87">
      <w:pPr>
        <w:pStyle w:val="BodyText"/>
        <w:rPr>
          <w:szCs w:val="18"/>
        </w:rPr>
      </w:pPr>
      <w:r w:rsidRPr="00782E6F">
        <w:rPr>
          <w:szCs w:val="18"/>
        </w:rPr>
        <w:sym w:font="Symbol" w:char="F0B7"/>
      </w:r>
      <w:r w:rsidR="003007B5" w:rsidRPr="00782E6F">
        <w:rPr>
          <w:szCs w:val="18"/>
        </w:rPr>
        <w:t xml:space="preserve">  </w:t>
      </w:r>
      <w:r w:rsidR="003135DF" w:rsidRPr="00782E6F">
        <w:rPr>
          <w:szCs w:val="18"/>
        </w:rPr>
        <w:t xml:space="preserve">Attended </w:t>
      </w:r>
      <w:r w:rsidRPr="00782E6F">
        <w:rPr>
          <w:szCs w:val="18"/>
        </w:rPr>
        <w:t xml:space="preserve">a designated A+ school for three consecutive years.  </w:t>
      </w:r>
    </w:p>
    <w:p w14:paraId="49141715" w14:textId="77777777" w:rsidR="003007B5" w:rsidRPr="00782E6F" w:rsidRDefault="00BF69EF" w:rsidP="00987F87">
      <w:pPr>
        <w:pStyle w:val="BodyText"/>
        <w:rPr>
          <w:szCs w:val="18"/>
        </w:rPr>
      </w:pPr>
      <w:r w:rsidRPr="00782E6F">
        <w:rPr>
          <w:szCs w:val="18"/>
        </w:rPr>
        <w:sym w:font="Symbol" w:char="F0B7"/>
      </w:r>
      <w:r w:rsidRPr="00782E6F">
        <w:rPr>
          <w:szCs w:val="18"/>
        </w:rPr>
        <w:t xml:space="preserve"> Grade point average of 2.5</w:t>
      </w:r>
      <w:r w:rsidR="003007B5" w:rsidRPr="00782E6F">
        <w:rPr>
          <w:szCs w:val="18"/>
        </w:rPr>
        <w:t xml:space="preserve"> or above</w:t>
      </w:r>
      <w:r w:rsidRPr="00782E6F">
        <w:rPr>
          <w:szCs w:val="18"/>
        </w:rPr>
        <w:t xml:space="preserve">.  </w:t>
      </w:r>
    </w:p>
    <w:p w14:paraId="22C665B6" w14:textId="77777777" w:rsidR="003007B5" w:rsidRPr="00782E6F" w:rsidRDefault="00BF69EF" w:rsidP="00987F87">
      <w:pPr>
        <w:pStyle w:val="BodyText"/>
        <w:rPr>
          <w:szCs w:val="18"/>
        </w:rPr>
      </w:pPr>
      <w:r w:rsidRPr="00782E6F">
        <w:rPr>
          <w:szCs w:val="18"/>
        </w:rPr>
        <w:sym w:font="Symbol" w:char="F0B7"/>
      </w:r>
      <w:r w:rsidRPr="00782E6F">
        <w:rPr>
          <w:szCs w:val="18"/>
        </w:rPr>
        <w:t xml:space="preserve"> High School attendance of 95%</w:t>
      </w:r>
      <w:r w:rsidR="003007B5" w:rsidRPr="00782E6F">
        <w:rPr>
          <w:szCs w:val="18"/>
        </w:rPr>
        <w:t xml:space="preserve"> or better</w:t>
      </w:r>
      <w:r w:rsidRPr="00782E6F">
        <w:rPr>
          <w:szCs w:val="18"/>
        </w:rPr>
        <w:t xml:space="preserve">.  </w:t>
      </w:r>
    </w:p>
    <w:p w14:paraId="3038ABDE" w14:textId="77777777" w:rsidR="003007B5" w:rsidRPr="00782E6F" w:rsidRDefault="00BF69EF" w:rsidP="00987F87">
      <w:pPr>
        <w:pStyle w:val="BodyText"/>
        <w:rPr>
          <w:szCs w:val="18"/>
        </w:rPr>
      </w:pPr>
      <w:r w:rsidRPr="00782E6F">
        <w:rPr>
          <w:szCs w:val="18"/>
        </w:rPr>
        <w:sym w:font="Symbol" w:char="F0B7"/>
      </w:r>
      <w:r w:rsidRPr="00782E6F">
        <w:rPr>
          <w:szCs w:val="18"/>
        </w:rPr>
        <w:t xml:space="preserve"> Tutored or mentored other students unpaid for 50 hours.  </w:t>
      </w:r>
    </w:p>
    <w:p w14:paraId="092638B2" w14:textId="77777777" w:rsidR="003007B5" w:rsidRPr="00782E6F" w:rsidRDefault="00BF69EF" w:rsidP="00987F87">
      <w:pPr>
        <w:pStyle w:val="BodyText"/>
        <w:rPr>
          <w:szCs w:val="18"/>
        </w:rPr>
      </w:pPr>
      <w:r w:rsidRPr="00782E6F">
        <w:rPr>
          <w:szCs w:val="18"/>
        </w:rPr>
        <w:sym w:font="Symbol" w:char="F0B7"/>
      </w:r>
      <w:r w:rsidRPr="00782E6F">
        <w:rPr>
          <w:szCs w:val="18"/>
        </w:rPr>
        <w:t xml:space="preserve"> Maintained a record of good citizenship and avoided the unlawful </w:t>
      </w:r>
      <w:r w:rsidR="001C6ED4" w:rsidRPr="00782E6F">
        <w:rPr>
          <w:szCs w:val="18"/>
        </w:rPr>
        <w:t xml:space="preserve"> possession, distribution or </w:t>
      </w:r>
      <w:r w:rsidRPr="00782E6F">
        <w:rPr>
          <w:szCs w:val="18"/>
        </w:rPr>
        <w:t>use of</w:t>
      </w:r>
      <w:r w:rsidR="001C6ED4" w:rsidRPr="00782E6F">
        <w:rPr>
          <w:szCs w:val="18"/>
        </w:rPr>
        <w:t xml:space="preserve"> alcohol or </w:t>
      </w:r>
      <w:r w:rsidRPr="00782E6F">
        <w:rPr>
          <w:szCs w:val="18"/>
        </w:rPr>
        <w:t xml:space="preserve">drugs.  </w:t>
      </w:r>
    </w:p>
    <w:p w14:paraId="1A59BE5D" w14:textId="77777777" w:rsidR="003007B5" w:rsidRPr="00782E6F" w:rsidRDefault="00BF69EF" w:rsidP="00987F87">
      <w:pPr>
        <w:pStyle w:val="BodyText"/>
        <w:rPr>
          <w:szCs w:val="18"/>
        </w:rPr>
      </w:pPr>
      <w:r w:rsidRPr="00782E6F">
        <w:rPr>
          <w:szCs w:val="18"/>
        </w:rPr>
        <w:sym w:font="Symbol" w:char="F0B7"/>
      </w:r>
      <w:r w:rsidRPr="00782E6F">
        <w:rPr>
          <w:szCs w:val="18"/>
        </w:rPr>
        <w:t xml:space="preserve"> Enrolled and attend, on a full-time basis, a Missouri public community college or technical school, maintaining a GPA of 2.5</w:t>
      </w:r>
      <w:r w:rsidR="003007B5" w:rsidRPr="00782E6F">
        <w:rPr>
          <w:szCs w:val="18"/>
        </w:rPr>
        <w:t xml:space="preserve"> or better</w:t>
      </w:r>
      <w:r w:rsidRPr="00782E6F">
        <w:rPr>
          <w:szCs w:val="18"/>
        </w:rPr>
        <w:t xml:space="preserve">.  </w:t>
      </w:r>
    </w:p>
    <w:p w14:paraId="7FE8A403" w14:textId="77777777" w:rsidR="00BF69EF" w:rsidRPr="00782E6F" w:rsidRDefault="00BF69EF" w:rsidP="00987F87">
      <w:pPr>
        <w:pStyle w:val="BodyText"/>
        <w:rPr>
          <w:szCs w:val="18"/>
        </w:rPr>
      </w:pPr>
      <w:r w:rsidRPr="00782E6F">
        <w:rPr>
          <w:szCs w:val="18"/>
        </w:rPr>
        <w:sym w:font="Symbol" w:char="F0B7"/>
      </w:r>
      <w:r w:rsidR="003007B5" w:rsidRPr="00782E6F">
        <w:rPr>
          <w:szCs w:val="18"/>
        </w:rPr>
        <w:t xml:space="preserve"> </w:t>
      </w:r>
      <w:r w:rsidRPr="00782E6F">
        <w:rPr>
          <w:szCs w:val="18"/>
        </w:rPr>
        <w:t>Attempted to secure all available federal financial assistance funds that do not require repayment.</w:t>
      </w:r>
    </w:p>
    <w:p w14:paraId="1AE90A11" w14:textId="77777777" w:rsidR="003007B5" w:rsidRPr="00782E6F" w:rsidRDefault="003007B5" w:rsidP="00987F87">
      <w:pPr>
        <w:pStyle w:val="BodyText"/>
        <w:rPr>
          <w:b/>
          <w:bCs/>
          <w:szCs w:val="18"/>
        </w:rPr>
      </w:pPr>
    </w:p>
    <w:p w14:paraId="7933F521" w14:textId="77777777" w:rsidR="00BF69EF" w:rsidRPr="00782E6F" w:rsidRDefault="00BF69EF" w:rsidP="00987F87">
      <w:pPr>
        <w:pStyle w:val="BodyText"/>
        <w:rPr>
          <w:b/>
          <w:bCs/>
          <w:szCs w:val="18"/>
        </w:rPr>
      </w:pPr>
      <w:r w:rsidRPr="00782E6F">
        <w:rPr>
          <w:b/>
          <w:bCs/>
          <w:szCs w:val="18"/>
        </w:rPr>
        <w:t>What are career paths?</w:t>
      </w:r>
    </w:p>
    <w:p w14:paraId="594FF3B7" w14:textId="77777777" w:rsidR="003007B5" w:rsidRPr="00782E6F" w:rsidRDefault="00BF69EF" w:rsidP="00987F87">
      <w:pPr>
        <w:pStyle w:val="BodyText"/>
        <w:rPr>
          <w:szCs w:val="18"/>
        </w:rPr>
      </w:pPr>
      <w:r w:rsidRPr="00782E6F">
        <w:rPr>
          <w:szCs w:val="18"/>
        </w:rPr>
        <w:tab/>
        <w:t xml:space="preserve">Career paths are clusters of occupations/careers that are grouped because many of the people in them share similar interests and strengths.  All paths include a variety of occupations that require different levels of education and training.  The A+ Schools Program has recently initiated a program of career paths to help give FOCUS and DIRECTION to the selection of a high school course of study and to best assist the student in achieving whatever goal has been chosen.  All high school students will be asked to select </w:t>
      </w:r>
      <w:r w:rsidR="003007B5" w:rsidRPr="00782E6F">
        <w:rPr>
          <w:szCs w:val="18"/>
        </w:rPr>
        <w:t xml:space="preserve">from 16 different </w:t>
      </w:r>
      <w:r w:rsidRPr="00782E6F">
        <w:rPr>
          <w:szCs w:val="18"/>
        </w:rPr>
        <w:t>career path</w:t>
      </w:r>
      <w:r w:rsidR="003007B5" w:rsidRPr="00782E6F">
        <w:rPr>
          <w:szCs w:val="18"/>
        </w:rPr>
        <w:t>s</w:t>
      </w:r>
      <w:r w:rsidRPr="00782E6F">
        <w:rPr>
          <w:szCs w:val="18"/>
        </w:rPr>
        <w:t xml:space="preserve">.  </w:t>
      </w:r>
    </w:p>
    <w:p w14:paraId="6B458FB7" w14:textId="77777777" w:rsidR="003007B5" w:rsidRPr="00782E6F" w:rsidRDefault="003007B5" w:rsidP="00987F87">
      <w:pPr>
        <w:pStyle w:val="BodyText"/>
        <w:rPr>
          <w:szCs w:val="18"/>
        </w:rPr>
      </w:pPr>
    </w:p>
    <w:p w14:paraId="66A75052" w14:textId="77777777" w:rsidR="00BF69EF" w:rsidRPr="00782E6F" w:rsidRDefault="00BF69EF" w:rsidP="00987F87">
      <w:pPr>
        <w:pStyle w:val="BodyText"/>
        <w:rPr>
          <w:b/>
          <w:szCs w:val="18"/>
        </w:rPr>
      </w:pPr>
      <w:r w:rsidRPr="00782E6F">
        <w:rPr>
          <w:b/>
          <w:szCs w:val="18"/>
        </w:rPr>
        <w:t>Are career paths designed for me?</w:t>
      </w:r>
    </w:p>
    <w:p w14:paraId="3BC148E9" w14:textId="77777777" w:rsidR="00BF69EF" w:rsidRPr="00782E6F" w:rsidRDefault="00BF69EF" w:rsidP="00987F87">
      <w:pPr>
        <w:pStyle w:val="BodyText"/>
        <w:rPr>
          <w:szCs w:val="18"/>
        </w:rPr>
      </w:pPr>
      <w:r w:rsidRPr="00782E6F">
        <w:rPr>
          <w:szCs w:val="18"/>
        </w:rPr>
        <w:tab/>
        <w:t>Deciding on a career path can help you prepare for your future.  The intent is not for you to decide on a specific occupation for the rest of your life, but to select a career path into which you can begin directing your energies.  Identifying a career path can help you in selecting school courses, activities, and part-time employment.  It can also help guide your participation in workplace readiness programs like school-to-work, internships or cooperative education.</w:t>
      </w:r>
      <w:r w:rsidRPr="00782E6F">
        <w:rPr>
          <w:szCs w:val="18"/>
        </w:rPr>
        <w:tab/>
      </w:r>
    </w:p>
    <w:p w14:paraId="0116D470" w14:textId="77777777" w:rsidR="00BF69EF" w:rsidRPr="00782E6F" w:rsidRDefault="00BF69EF" w:rsidP="00987F87">
      <w:pPr>
        <w:pStyle w:val="BodyText"/>
        <w:rPr>
          <w:b/>
          <w:bCs/>
          <w:szCs w:val="18"/>
        </w:rPr>
      </w:pPr>
      <w:r w:rsidRPr="00782E6F">
        <w:rPr>
          <w:b/>
          <w:bCs/>
          <w:szCs w:val="18"/>
        </w:rPr>
        <w:t>What if I change my mind?</w:t>
      </w:r>
    </w:p>
    <w:p w14:paraId="63E06C3B" w14:textId="77777777" w:rsidR="00BF69EF" w:rsidRPr="00782E6F" w:rsidRDefault="00426B8B" w:rsidP="00987F87">
      <w:pPr>
        <w:pStyle w:val="BodyText"/>
        <w:rPr>
          <w:szCs w:val="18"/>
        </w:rPr>
      </w:pPr>
      <w:r w:rsidRPr="00782E6F">
        <w:rPr>
          <w:szCs w:val="18"/>
        </w:rPr>
        <w:tab/>
      </w:r>
      <w:r w:rsidR="00BF69EF" w:rsidRPr="00782E6F">
        <w:rPr>
          <w:szCs w:val="18"/>
        </w:rPr>
        <w:t>A career path choice is not a permanent commitment.  As you have new experiences, you will learn new things about yourself and may change career paths.  If you decide on a new career path, you should discuss it with your counselor and adjust your future course selections in accordance with your new career direction.</w:t>
      </w:r>
    </w:p>
    <w:p w14:paraId="33A4FF55" w14:textId="77777777" w:rsidR="00B56B3B" w:rsidRPr="00782E6F" w:rsidRDefault="00B56B3B" w:rsidP="00987F87">
      <w:pPr>
        <w:pStyle w:val="BodyText"/>
        <w:rPr>
          <w:szCs w:val="18"/>
        </w:rPr>
      </w:pPr>
    </w:p>
    <w:p w14:paraId="2BA00ED0" w14:textId="1FEBCB80" w:rsidR="00D02C81" w:rsidRPr="008626B0" w:rsidRDefault="00D02C81" w:rsidP="00D02C81">
      <w:pPr>
        <w:pStyle w:val="Heading7"/>
        <w:jc w:val="center"/>
        <w:rPr>
          <w:sz w:val="32"/>
          <w:szCs w:val="32"/>
          <w:u w:val="single"/>
        </w:rPr>
      </w:pPr>
      <w:r>
        <w:rPr>
          <w:sz w:val="32"/>
          <w:szCs w:val="32"/>
          <w:u w:val="single"/>
        </w:rPr>
        <w:t>VI. Policies</w:t>
      </w:r>
    </w:p>
    <w:p w14:paraId="5CBB02B2" w14:textId="77777777" w:rsidR="00945567" w:rsidRPr="00782E6F" w:rsidRDefault="00945567" w:rsidP="00D02C81">
      <w:pPr>
        <w:pStyle w:val="BodyText"/>
        <w:jc w:val="center"/>
        <w:rPr>
          <w:b/>
          <w:bCs/>
          <w:szCs w:val="18"/>
        </w:rPr>
      </w:pPr>
    </w:p>
    <w:p w14:paraId="0D63581C" w14:textId="0CE39FBE" w:rsidR="004D316C" w:rsidRPr="00F008CD" w:rsidRDefault="004D316C" w:rsidP="00F008CD">
      <w:pPr>
        <w:pStyle w:val="BodyText"/>
        <w:jc w:val="center"/>
        <w:rPr>
          <w:b/>
          <w:bCs/>
          <w:sz w:val="20"/>
        </w:rPr>
      </w:pPr>
      <w:r w:rsidRPr="00F008CD">
        <w:rPr>
          <w:b/>
          <w:bCs/>
          <w:sz w:val="20"/>
        </w:rPr>
        <w:t>Communicable Diseases</w:t>
      </w:r>
      <w:r w:rsidR="00945567" w:rsidRPr="00F008CD">
        <w:rPr>
          <w:b/>
          <w:bCs/>
          <w:sz w:val="20"/>
        </w:rPr>
        <w:t>:</w:t>
      </w:r>
    </w:p>
    <w:p w14:paraId="3737DDCC" w14:textId="0F3BAAED" w:rsidR="00945567" w:rsidRPr="006A7413" w:rsidRDefault="00945567" w:rsidP="00987F87">
      <w:pPr>
        <w:pStyle w:val="BodyText"/>
        <w:rPr>
          <w:b/>
          <w:bCs/>
          <w:szCs w:val="18"/>
        </w:rPr>
      </w:pPr>
      <w:r w:rsidRPr="006A7413">
        <w:rPr>
          <w:b/>
          <w:bCs/>
          <w:szCs w:val="18"/>
        </w:rPr>
        <w:lastRenderedPageBreak/>
        <w:t>Student Recommended Policy</w:t>
      </w:r>
      <w:r w:rsidR="004F21B0">
        <w:rPr>
          <w:b/>
          <w:bCs/>
          <w:szCs w:val="18"/>
        </w:rPr>
        <w:t xml:space="preserve"> </w:t>
      </w:r>
      <w:proofErr w:type="gramStart"/>
      <w:r w:rsidR="004F21B0">
        <w:rPr>
          <w:b/>
          <w:bCs/>
          <w:szCs w:val="18"/>
        </w:rPr>
        <w:t xml:space="preserve">2860  </w:t>
      </w:r>
      <w:proofErr w:type="gramEnd"/>
      <w:r w:rsidR="004F21B0">
        <w:rPr>
          <w:b/>
          <w:bCs/>
          <w:szCs w:val="18"/>
        </w:rPr>
        <w:fldChar w:fldCharType="begin"/>
      </w:r>
      <w:r w:rsidR="004F21B0">
        <w:rPr>
          <w:b/>
          <w:bCs/>
          <w:szCs w:val="18"/>
        </w:rPr>
        <w:instrText xml:space="preserve"> HYPERLINK "http://www.concordia.k12.mo.us/vimages/shared/vnews/stories/4e29dc6330f61/P2860.pdf" </w:instrText>
      </w:r>
      <w:r w:rsidR="004F21B0">
        <w:rPr>
          <w:b/>
          <w:bCs/>
          <w:szCs w:val="18"/>
        </w:rPr>
        <w:fldChar w:fldCharType="separate"/>
      </w:r>
      <w:r w:rsidR="004F21B0" w:rsidRPr="004F21B0">
        <w:rPr>
          <w:rStyle w:val="Hyperlink"/>
          <w:b/>
          <w:bCs/>
          <w:szCs w:val="18"/>
        </w:rPr>
        <w:t>Board Policy 2860</w:t>
      </w:r>
      <w:r w:rsidR="004F21B0">
        <w:rPr>
          <w:b/>
          <w:bCs/>
          <w:szCs w:val="18"/>
        </w:rPr>
        <w:fldChar w:fldCharType="end"/>
      </w:r>
    </w:p>
    <w:p w14:paraId="7544BAB7" w14:textId="77777777" w:rsidR="004D316C" w:rsidRPr="006A7413" w:rsidRDefault="004D316C" w:rsidP="00987F87">
      <w:pPr>
        <w:pStyle w:val="BodyText"/>
        <w:rPr>
          <w:bCs/>
          <w:szCs w:val="18"/>
        </w:rPr>
      </w:pPr>
      <w:r w:rsidRPr="006A7413">
        <w:rPr>
          <w:bCs/>
          <w:szCs w:val="18"/>
        </w:rPr>
        <w:t>A student shall not be permitted to attend classes or other school sponsored activities, if the student if known to be afflicted with or liable to transmit any contagious or infectious disease unless the board or its designee has determined, based upon medical evidence, that 1) the student is no longer infected or liable to transmit the disease, or 2) the student is afflicted with a chronic infectious disease which poses little risk of transmission in the school environment with reasonable precautions.</w:t>
      </w:r>
    </w:p>
    <w:p w14:paraId="68BBF5FD" w14:textId="77777777" w:rsidR="004D316C" w:rsidRPr="006A7413" w:rsidRDefault="004D316C" w:rsidP="00987F87">
      <w:pPr>
        <w:pStyle w:val="BodyText"/>
        <w:rPr>
          <w:bCs/>
          <w:szCs w:val="18"/>
        </w:rPr>
      </w:pPr>
    </w:p>
    <w:p w14:paraId="0DD8E054" w14:textId="77777777" w:rsidR="004D316C" w:rsidRPr="006A7413" w:rsidRDefault="004D316C" w:rsidP="00987F87">
      <w:pPr>
        <w:pStyle w:val="BodyText"/>
        <w:rPr>
          <w:bCs/>
          <w:szCs w:val="18"/>
        </w:rPr>
      </w:pPr>
      <w:r w:rsidRPr="006A7413">
        <w:rPr>
          <w:bCs/>
          <w:szCs w:val="18"/>
        </w:rPr>
        <w:t>Any student permitted to attend school with a chronic infectious disease must do so under specified conditions.  Failure to adhere to the conditions will result in the student being excluded from school.  Any student determined to have a chronic infectious disease and who is not permitted to attend school will be provided instruction in an alternative educational setting in accordance with district policy.</w:t>
      </w:r>
    </w:p>
    <w:p w14:paraId="54229BD4" w14:textId="77777777" w:rsidR="004D316C" w:rsidRPr="006A7413" w:rsidRDefault="004D316C" w:rsidP="00987F87">
      <w:pPr>
        <w:pStyle w:val="BodyText"/>
        <w:rPr>
          <w:bCs/>
          <w:szCs w:val="18"/>
        </w:rPr>
      </w:pPr>
    </w:p>
    <w:p w14:paraId="4EC0FF63" w14:textId="77777777" w:rsidR="004D316C" w:rsidRPr="006A7413" w:rsidRDefault="004D316C" w:rsidP="00987F87">
      <w:pPr>
        <w:pStyle w:val="BodyText"/>
        <w:rPr>
          <w:bCs/>
          <w:szCs w:val="18"/>
        </w:rPr>
      </w:pPr>
      <w:r w:rsidRPr="006A7413">
        <w:rPr>
          <w:bCs/>
          <w:szCs w:val="18"/>
        </w:rPr>
        <w:t>Students with a contagious or infectious disease and their families have a right to privacy and a need for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14:paraId="5D125DF7" w14:textId="77777777" w:rsidR="004D316C" w:rsidRPr="006A7413" w:rsidRDefault="004D316C" w:rsidP="00987F87">
      <w:pPr>
        <w:pStyle w:val="BodyText"/>
        <w:rPr>
          <w:bCs/>
          <w:szCs w:val="18"/>
        </w:rPr>
      </w:pPr>
    </w:p>
    <w:p w14:paraId="24ABC73D" w14:textId="77777777" w:rsidR="004D316C" w:rsidRPr="006A7413" w:rsidRDefault="004D316C" w:rsidP="00987F87">
      <w:pPr>
        <w:pStyle w:val="BodyText"/>
        <w:rPr>
          <w:bCs/>
          <w:szCs w:val="18"/>
        </w:rPr>
      </w:pPr>
      <w:r w:rsidRPr="006A7413">
        <w:rPr>
          <w:bCs/>
          <w:szCs w:val="18"/>
        </w:rPr>
        <w:t>The district will implement reported disease outbreak control measures in accordance with 19 CSR 20-20.020 through 20-20.060 and 20-28.010.  RECOMMENDED PROCEDURES:  1) the district’s policy and procedures on communicable diseases, including detailed information about procedures to be implemented should a student with a chronic infectious disease be enrolled, will be disseminated to parents of all students attending schools of the district and to the news media at least annually; 2) all employees will follow the most recently issued guidelines of the Center for Disease Control, including applicable universal precautions in cleaning up body fluid spills, whether or not an individual infected with a body fluid or blood-borne pathogen is known to be present in the school environment or related activities.  Willful or negligent disregard for precautions by any staff member will be cause for disciplinary action; 3) any staff member who has a basis for believing a student has been exposed to a contagious or infectious disease or who observes symptoms of such a disease shall inform the building administrator who will request a review of the case by a designated health professional (school nurse, physician or county nurse); 4) if the designated health professional determines that the student is infected with an acute infectious disease of short duration, the student will be excluded from school for the number of days specified in the latest revision of the Missouri Department of Health publication “Prevention and Control of Communicable Disease – A Guide to School Administrators”, FHS 16, or until a physician certifies the student is no longer liable to transmit the disease; 5) if the designated health professional determines that students identified as handicapped under PL 94-142 may be infected with a chronic infectious disease, the student’s medical condition and educational placement will be evaluated under the procedural safeguards stated in the district’s compliance plan for implementing PL 94-142; 6) if the designated health professional determines that a student not identified as handicapped may be infected with a chronic infectious disease, the student shall be excluded from school and provided education in an alternative setting until the following procedures have been concluded – The building administrator shall, within three working days, request a team review and assessment of the student’s medical condition.  The team shall be comprised of the following – the student’s parents/guardians and a personal physician, school health professional, a public health official, the building administrator and others mutually agreed upon by the district and parents/guardians.  The team members shall be those responsible for determining the fitness of the student to attend school as provided for in Section 191.689 RSMo.  The team shall assess the student’s condition, the school conditions, and the risk of exposing others to the disease in the school environment and determine whether the student should be permitted to attend school without restrictions, attend school under stated restrictions and conditions or be excluded from attending school and provided an alternative educational program.  The team will also establish dates and/or conditions under which the student’s status will be reviewed.  The team will also identify the school’s staff members who have a medical need to know the identity of the infected student because they are responsible for providing proper health care and provide the names of those persons to the superintendent of school, or, in the case of non-public school, to the chief administrative officer of the school as provided in Section 191-689 RSMo. 7) The determination of the team will be made within three working days after the team is convened and communicated in writing to the student’s parents/guardians, the building administrator and to the superintendent.  The determination will be final unless reversed on appeal; 8) The parents/guardians of the student may appeal the determination of the team to the board of education by submitting notice of appeal in writing to the superintendent within five working days after receiving written notification of the team’s determination.  Within five working days after receiving notice of appeal, the superintendent will confer with the assessment team, review the record and/or receive additional information, and made a recommendation to the board.  The board will consider the appeal at its next regularly scheduled meeting or at a special meeting.  The board’s decision will be final.  The stated time line may be adjusted by mutual agreement of the parties; and 9) if a student with a chronic infectious disease is permitted to attend school, the building administrator will identify and notify the staff members who, for medical reasons, need to know the student’s identity and conditions under which the student is attending school.  Willful or negligent disclosure of confidential information by a staff member will be cause for disciplinary action. – approved 7 Dec 89</w:t>
      </w:r>
    </w:p>
    <w:p w14:paraId="6D074853" w14:textId="77777777" w:rsidR="00081258" w:rsidRPr="006A7413" w:rsidRDefault="00081258" w:rsidP="00664563">
      <w:pPr>
        <w:pStyle w:val="Heading7"/>
        <w:rPr>
          <w:bCs/>
          <w:sz w:val="18"/>
          <w:szCs w:val="18"/>
        </w:rPr>
      </w:pPr>
      <w:bookmarkStart w:id="26" w:name="_Toc104793293"/>
    </w:p>
    <w:p w14:paraId="7A46AF6E" w14:textId="12AB6113" w:rsidR="0048017B" w:rsidRDefault="0048017B" w:rsidP="0048017B">
      <w:pPr>
        <w:pStyle w:val="Heading7"/>
        <w:jc w:val="center"/>
        <w:rPr>
          <w:bCs/>
        </w:rPr>
      </w:pPr>
      <w:r>
        <w:rPr>
          <w:bCs/>
        </w:rPr>
        <w:t xml:space="preserve">Prohibition </w:t>
      </w:r>
      <w:proofErr w:type="gramStart"/>
      <w:r>
        <w:rPr>
          <w:bCs/>
        </w:rPr>
        <w:t>Against</w:t>
      </w:r>
      <w:proofErr w:type="gramEnd"/>
      <w:r>
        <w:rPr>
          <w:bCs/>
        </w:rPr>
        <w:t xml:space="preserve"> Harassment, Discrimination and Retaliation (Board Policy 1300)</w:t>
      </w:r>
    </w:p>
    <w:p w14:paraId="4D2B7807" w14:textId="367D03FF" w:rsidR="0048017B" w:rsidRPr="00E932FD" w:rsidRDefault="0048017B" w:rsidP="0048017B">
      <w:pPr>
        <w:rPr>
          <w:sz w:val="18"/>
          <w:szCs w:val="18"/>
        </w:rPr>
      </w:pPr>
      <w:r w:rsidRPr="00E932FD">
        <w:rPr>
          <w:sz w:val="18"/>
          <w:szCs w:val="18"/>
        </w:rPr>
        <w:t xml:space="preserve">The District is committed to maintaining a workplace and </w:t>
      </w:r>
      <w:proofErr w:type="spellStart"/>
      <w:r w:rsidRPr="00E932FD">
        <w:rPr>
          <w:sz w:val="18"/>
          <w:szCs w:val="18"/>
        </w:rPr>
        <w:t>ecucational</w:t>
      </w:r>
      <w:proofErr w:type="spellEnd"/>
      <w:r w:rsidRPr="00E932FD">
        <w:rPr>
          <w:sz w:val="18"/>
          <w:szCs w:val="18"/>
        </w:rPr>
        <w:t xml:space="preserv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In accordance with law, the District does not discriminate on the basis of race, color, national origin, ancestry, religion, sex, disability, age, genetic information, or any other characteristic protected by law in its programs and activities.  In addition, the District provides equal access to the Boy Scouts of America and other designated youth groups.  Further, no person shall be excluded from participation in, be denied the benefits of, or otherwise be subject to discrimination based on the above listed </w:t>
      </w:r>
      <w:proofErr w:type="spellStart"/>
      <w:r w:rsidRPr="00E932FD">
        <w:rPr>
          <w:sz w:val="18"/>
          <w:szCs w:val="18"/>
        </w:rPr>
        <w:t>characterstics</w:t>
      </w:r>
      <w:proofErr w:type="spellEnd"/>
      <w:r w:rsidRPr="00E932FD">
        <w:rPr>
          <w:sz w:val="18"/>
          <w:szCs w:val="18"/>
        </w:rPr>
        <w:t xml:space="preserve"> under a school nutrition program for which the District receives federal financial assistance from the U.S. Department of Agriculture (USDA Foot and Nutrition Service).</w:t>
      </w:r>
    </w:p>
    <w:p w14:paraId="750F0D19" w14:textId="7F67086A" w:rsidR="0048017B" w:rsidRPr="00E932FD" w:rsidRDefault="0048017B" w:rsidP="0048017B">
      <w:pPr>
        <w:rPr>
          <w:sz w:val="18"/>
          <w:szCs w:val="18"/>
        </w:rPr>
      </w:pPr>
    </w:p>
    <w:p w14:paraId="2EBAB55B" w14:textId="341FA112" w:rsidR="0048017B" w:rsidRPr="00E932FD" w:rsidRDefault="0048017B" w:rsidP="0048017B">
      <w:pPr>
        <w:rPr>
          <w:sz w:val="18"/>
          <w:szCs w:val="18"/>
        </w:rPr>
      </w:pPr>
      <w:r w:rsidRPr="00E932FD">
        <w:rPr>
          <w:sz w:val="18"/>
          <w:szCs w:val="18"/>
        </w:rPr>
        <w:t xml:space="preserve">The following person </w:t>
      </w:r>
      <w:proofErr w:type="gramStart"/>
      <w:r w:rsidRPr="00E932FD">
        <w:rPr>
          <w:sz w:val="18"/>
          <w:szCs w:val="18"/>
        </w:rPr>
        <w:t>has been designated</w:t>
      </w:r>
      <w:proofErr w:type="gramEnd"/>
      <w:r w:rsidRPr="00E932FD">
        <w:rPr>
          <w:sz w:val="18"/>
          <w:szCs w:val="18"/>
        </w:rPr>
        <w:t xml:space="preserve"> as the District’s </w:t>
      </w:r>
      <w:proofErr w:type="spellStart"/>
      <w:r w:rsidRPr="00E932FD">
        <w:rPr>
          <w:sz w:val="18"/>
          <w:szCs w:val="18"/>
        </w:rPr>
        <w:t>Complaince</w:t>
      </w:r>
      <w:proofErr w:type="spellEnd"/>
      <w:r w:rsidRPr="00E932FD">
        <w:rPr>
          <w:sz w:val="18"/>
          <w:szCs w:val="18"/>
        </w:rPr>
        <w:t xml:space="preserve"> Officer to handle inquiries or complaints regarding the District’s non-discrimination policies:</w:t>
      </w:r>
    </w:p>
    <w:p w14:paraId="3C730495" w14:textId="56177332" w:rsidR="0048017B" w:rsidRPr="00E932FD" w:rsidRDefault="0048017B" w:rsidP="0048017B">
      <w:pPr>
        <w:ind w:firstLine="1440"/>
        <w:rPr>
          <w:sz w:val="18"/>
          <w:szCs w:val="18"/>
        </w:rPr>
      </w:pPr>
      <w:r w:rsidRPr="00E932FD">
        <w:rPr>
          <w:sz w:val="18"/>
          <w:szCs w:val="18"/>
        </w:rPr>
        <w:t>Name:</w:t>
      </w:r>
      <w:r w:rsidRPr="00E932FD">
        <w:rPr>
          <w:sz w:val="18"/>
          <w:szCs w:val="18"/>
        </w:rPr>
        <w:tab/>
      </w:r>
      <w:r w:rsidRPr="00E932FD">
        <w:rPr>
          <w:sz w:val="18"/>
          <w:szCs w:val="18"/>
        </w:rPr>
        <w:tab/>
        <w:t>Brent Cooper</w:t>
      </w:r>
    </w:p>
    <w:p w14:paraId="25D6AC2F" w14:textId="7DCE839E" w:rsidR="0048017B" w:rsidRPr="00E932FD" w:rsidRDefault="0048017B" w:rsidP="0048017B">
      <w:pPr>
        <w:ind w:firstLine="1440"/>
        <w:rPr>
          <w:sz w:val="18"/>
          <w:szCs w:val="18"/>
        </w:rPr>
      </w:pPr>
      <w:r w:rsidRPr="00E932FD">
        <w:rPr>
          <w:sz w:val="18"/>
          <w:szCs w:val="18"/>
        </w:rPr>
        <w:t>Title:</w:t>
      </w:r>
      <w:r w:rsidRPr="00E932FD">
        <w:rPr>
          <w:sz w:val="18"/>
          <w:szCs w:val="18"/>
        </w:rPr>
        <w:tab/>
      </w:r>
      <w:r w:rsidRPr="00E932FD">
        <w:rPr>
          <w:sz w:val="18"/>
          <w:szCs w:val="18"/>
        </w:rPr>
        <w:tab/>
        <w:t>Superintendent of Schools</w:t>
      </w:r>
    </w:p>
    <w:p w14:paraId="7F177DEE" w14:textId="6ACD59BC" w:rsidR="0048017B" w:rsidRPr="00E932FD" w:rsidRDefault="0048017B" w:rsidP="0048017B">
      <w:pPr>
        <w:ind w:firstLine="1440"/>
        <w:rPr>
          <w:sz w:val="18"/>
          <w:szCs w:val="18"/>
        </w:rPr>
      </w:pPr>
      <w:r w:rsidRPr="00E932FD">
        <w:rPr>
          <w:sz w:val="18"/>
          <w:szCs w:val="18"/>
        </w:rPr>
        <w:t xml:space="preserve">Address: </w:t>
      </w:r>
      <w:r w:rsidRPr="00E932FD">
        <w:rPr>
          <w:sz w:val="18"/>
          <w:szCs w:val="18"/>
        </w:rPr>
        <w:tab/>
      </w:r>
      <w:r w:rsidRPr="00E932FD">
        <w:rPr>
          <w:sz w:val="18"/>
          <w:szCs w:val="18"/>
        </w:rPr>
        <w:tab/>
        <w:t>204 SW 11</w:t>
      </w:r>
      <w:r w:rsidRPr="00E932FD">
        <w:rPr>
          <w:sz w:val="18"/>
          <w:szCs w:val="18"/>
          <w:vertAlign w:val="superscript"/>
        </w:rPr>
        <w:t>th</w:t>
      </w:r>
      <w:r w:rsidRPr="00E932FD">
        <w:rPr>
          <w:sz w:val="18"/>
          <w:szCs w:val="18"/>
        </w:rPr>
        <w:t xml:space="preserve"> St., Concordia, MO 64020</w:t>
      </w:r>
    </w:p>
    <w:p w14:paraId="49892878" w14:textId="7602AA5A" w:rsidR="0048017B" w:rsidRPr="00E932FD" w:rsidRDefault="0048017B" w:rsidP="0048017B">
      <w:pPr>
        <w:ind w:firstLine="1440"/>
        <w:rPr>
          <w:sz w:val="18"/>
          <w:szCs w:val="18"/>
        </w:rPr>
      </w:pPr>
      <w:r w:rsidRPr="00E932FD">
        <w:rPr>
          <w:sz w:val="18"/>
          <w:szCs w:val="18"/>
        </w:rPr>
        <w:t>Telephone Number:</w:t>
      </w:r>
      <w:r w:rsidRPr="00E932FD">
        <w:rPr>
          <w:sz w:val="18"/>
          <w:szCs w:val="18"/>
        </w:rPr>
        <w:tab/>
        <w:t>(660) 463-7235</w:t>
      </w:r>
    </w:p>
    <w:p w14:paraId="46438EA2" w14:textId="4A158DFE" w:rsidR="0048017B" w:rsidRPr="00E932FD" w:rsidRDefault="0048017B" w:rsidP="0048017B">
      <w:pPr>
        <w:rPr>
          <w:sz w:val="18"/>
          <w:szCs w:val="18"/>
        </w:rPr>
      </w:pPr>
    </w:p>
    <w:p w14:paraId="37F51D92" w14:textId="155ACB9E" w:rsidR="0048017B" w:rsidRPr="00E932FD" w:rsidRDefault="0048017B" w:rsidP="0048017B">
      <w:pPr>
        <w:rPr>
          <w:sz w:val="18"/>
          <w:szCs w:val="18"/>
        </w:rPr>
      </w:pPr>
      <w:r w:rsidRPr="00E932FD">
        <w:rPr>
          <w:sz w:val="18"/>
          <w:szCs w:val="18"/>
        </w:rPr>
        <w:t xml:space="preserve">For information regarding how to report a claim of discrimination, harassment, or retaliation, see Board of Education Regulation 1300. Policy and Regulation 1300 shall govern all complaints and concerns by parents, patrons, employees, or students of the District related to discrimination, harassment, or retaliation </w:t>
      </w:r>
      <w:proofErr w:type="gramStart"/>
      <w:r w:rsidRPr="00E932FD">
        <w:rPr>
          <w:sz w:val="18"/>
          <w:szCs w:val="18"/>
        </w:rPr>
        <w:t>on the basis of</w:t>
      </w:r>
      <w:proofErr w:type="gramEnd"/>
      <w:r w:rsidRPr="00E932FD">
        <w:rPr>
          <w:sz w:val="18"/>
          <w:szCs w:val="18"/>
        </w:rPr>
        <w:t xml:space="preserve"> race, color, national origin, ancestry, religion, sex, disability, age, genetic information, or any other characteristic protected by law</w:t>
      </w:r>
      <w:r w:rsidR="00E932FD" w:rsidRPr="00E932FD">
        <w:rPr>
          <w:sz w:val="18"/>
          <w:szCs w:val="18"/>
        </w:rPr>
        <w:t>.</w:t>
      </w:r>
    </w:p>
    <w:p w14:paraId="59DD475F" w14:textId="77777777" w:rsidR="0048017B" w:rsidRDefault="0048017B" w:rsidP="00664563">
      <w:pPr>
        <w:pStyle w:val="Heading7"/>
        <w:rPr>
          <w:bCs/>
          <w:sz w:val="18"/>
          <w:szCs w:val="18"/>
        </w:rPr>
      </w:pPr>
    </w:p>
    <w:bookmarkEnd w:id="26"/>
    <w:p w14:paraId="35ADB6A6" w14:textId="588E518E" w:rsidR="00664563" w:rsidRDefault="00E932FD" w:rsidP="00E932FD">
      <w:pPr>
        <w:pStyle w:val="BodyText"/>
        <w:jc w:val="center"/>
        <w:rPr>
          <w:b/>
          <w:sz w:val="20"/>
        </w:rPr>
      </w:pPr>
      <w:r>
        <w:rPr>
          <w:b/>
          <w:sz w:val="20"/>
        </w:rPr>
        <w:t xml:space="preserve">Anti-Bullying Policy and Procedure </w:t>
      </w:r>
      <w:hyperlink r:id="rId22" w:history="1">
        <w:r w:rsidRPr="00E932FD">
          <w:rPr>
            <w:rStyle w:val="Hyperlink"/>
            <w:b/>
            <w:sz w:val="20"/>
          </w:rPr>
          <w:t>Policy 2655</w:t>
        </w:r>
      </w:hyperlink>
      <w:r>
        <w:rPr>
          <w:b/>
          <w:sz w:val="20"/>
        </w:rPr>
        <w:t xml:space="preserve">  </w:t>
      </w:r>
      <w:hyperlink r:id="rId23" w:history="1">
        <w:r w:rsidRPr="00E932FD">
          <w:rPr>
            <w:rStyle w:val="Hyperlink"/>
            <w:b/>
            <w:sz w:val="20"/>
          </w:rPr>
          <w:t>Form 2655</w:t>
        </w:r>
      </w:hyperlink>
    </w:p>
    <w:p w14:paraId="7524831E" w14:textId="77777777" w:rsidR="00E932FD" w:rsidRPr="00E932FD" w:rsidRDefault="00E932FD" w:rsidP="00E932FD">
      <w:pPr>
        <w:pStyle w:val="NormalWeb"/>
        <w:shd w:val="clear" w:color="auto" w:fill="FFFFFF"/>
        <w:spacing w:before="0" w:beforeAutospacing="0" w:after="240" w:afterAutospacing="0"/>
        <w:jc w:val="both"/>
        <w:rPr>
          <w:sz w:val="18"/>
          <w:szCs w:val="18"/>
        </w:rPr>
      </w:pPr>
      <w:r w:rsidRPr="00E932FD">
        <w:rPr>
          <w:sz w:val="18"/>
          <w:szCs w:val="18"/>
        </w:rPr>
        <w:t xml:space="preserve">The District is committed to maintaining a learning and working environment free of any form of bullying or intimidation.  Bullying </w:t>
      </w:r>
      <w:proofErr w:type="gramStart"/>
      <w:r w:rsidRPr="00E932FD">
        <w:rPr>
          <w:sz w:val="18"/>
          <w:szCs w:val="18"/>
        </w:rPr>
        <w:t>is strictly prohibited</w:t>
      </w:r>
      <w:proofErr w:type="gramEnd"/>
      <w:r w:rsidRPr="00E932FD">
        <w:rPr>
          <w:sz w:val="18"/>
          <w:szCs w:val="18"/>
        </w:rPr>
        <w:t xml:space="preserve"> on school grounds, or school time, at a school sponsored activity or in a school related context.  </w:t>
      </w:r>
      <w:proofErr w:type="gramStart"/>
      <w:r w:rsidRPr="00E932FD">
        <w:rPr>
          <w:sz w:val="18"/>
          <w:szCs w:val="18"/>
        </w:rPr>
        <w:t xml:space="preserve">Bullying is the intentional action by an individual or group of individuals to inflict intimidation, unwanted aggressive behavior, or harassment that is repetitive or is substantially likely to be repeated and causes a reasonable </w:t>
      </w:r>
      <w:r w:rsidRPr="00E932FD">
        <w:rPr>
          <w:sz w:val="18"/>
          <w:szCs w:val="18"/>
        </w:rPr>
        <w:lastRenderedPageBreak/>
        <w:t>student to fear for his or her physical safety or property; substantially interferes with the educational performance, opportunities, or benefits of any student without exception; or substantially disrupts the orderly operation of the school.</w:t>
      </w:r>
      <w:proofErr w:type="gramEnd"/>
      <w:r w:rsidRPr="00E932FD">
        <w:rPr>
          <w:sz w:val="18"/>
          <w:szCs w:val="18"/>
        </w:rPr>
        <w:t xml:space="preserve"> Bullying may consist of physical actions, including gestures, or oral, cyberbullying, electronic, or written communication, and any threat of retaliation for reporting acts of bullying.    </w:t>
      </w:r>
    </w:p>
    <w:p w14:paraId="14C702EC" w14:textId="77777777" w:rsidR="00E932FD" w:rsidRPr="00E932FD" w:rsidRDefault="00E932FD" w:rsidP="00E932FD">
      <w:pPr>
        <w:pStyle w:val="NormalWeb"/>
        <w:shd w:val="clear" w:color="auto" w:fill="FFFFFF"/>
        <w:spacing w:before="0" w:beforeAutospacing="0" w:after="240" w:afterAutospacing="0"/>
        <w:jc w:val="both"/>
        <w:rPr>
          <w:sz w:val="18"/>
          <w:szCs w:val="18"/>
        </w:rPr>
      </w:pPr>
      <w:r w:rsidRPr="00E932FD">
        <w:rPr>
          <w:sz w:val="18"/>
          <w:szCs w:val="18"/>
        </w:rPr>
        <w:t xml:space="preserve">Cyberbullying means bullying as defined above through the transmission of a communication including, but not limited to, a message, text, sound, or image by means of an electronic device including, but not limited to, a telephone, wireless telephone, or other wireless communication device, computer, or pager. </w:t>
      </w:r>
      <w:proofErr w:type="gramStart"/>
      <w:r w:rsidRPr="00E932FD">
        <w:rPr>
          <w:sz w:val="18"/>
          <w:szCs w:val="18"/>
        </w:rPr>
        <w:t>The District may prohibit and discipline for cyberbullying that originates on any District campus or at a District activity if the electronic communication was made using the school's technological resources, if there is a sufficient nexus to the educational environment, or if the electronic communication was made on the District’s campus or at a District activity using the student's own personal technological resources.</w:t>
      </w:r>
      <w:proofErr w:type="gramEnd"/>
      <w:r w:rsidRPr="00E932FD">
        <w:rPr>
          <w:sz w:val="18"/>
          <w:szCs w:val="18"/>
        </w:rPr>
        <w:t xml:space="preserve"> Further, students who engage in significant acts of misconduct off campus which materially and adversely </w:t>
      </w:r>
      <w:proofErr w:type="gramStart"/>
      <w:r w:rsidRPr="00E932FD">
        <w:rPr>
          <w:sz w:val="18"/>
          <w:szCs w:val="18"/>
        </w:rPr>
        <w:t>impact</w:t>
      </w:r>
      <w:proofErr w:type="gramEnd"/>
      <w:r w:rsidRPr="00E932FD">
        <w:rPr>
          <w:sz w:val="18"/>
          <w:szCs w:val="18"/>
        </w:rPr>
        <w:t xml:space="preserve"> the education of District students will be subject to discipline.</w:t>
      </w:r>
    </w:p>
    <w:p w14:paraId="201B7091" w14:textId="045BF738" w:rsidR="00E932FD" w:rsidRDefault="00E932FD" w:rsidP="00E932FD">
      <w:pPr>
        <w:pStyle w:val="BodyText"/>
        <w:jc w:val="left"/>
        <w:rPr>
          <w:szCs w:val="18"/>
          <w:shd w:val="clear" w:color="auto" w:fill="FFFFFF"/>
        </w:rPr>
      </w:pPr>
      <w:r w:rsidRPr="00E932FD">
        <w:rPr>
          <w:szCs w:val="18"/>
          <w:shd w:val="clear" w:color="auto" w:fill="FFFFFF"/>
        </w:rPr>
        <w:t xml:space="preserve">Bullying, as defined in this policy, </w:t>
      </w:r>
      <w:proofErr w:type="gramStart"/>
      <w:r w:rsidRPr="00E932FD">
        <w:rPr>
          <w:szCs w:val="18"/>
          <w:shd w:val="clear" w:color="auto" w:fill="FFFFFF"/>
        </w:rPr>
        <w:t>is strictly prohibited</w:t>
      </w:r>
      <w:proofErr w:type="gramEnd"/>
      <w:r w:rsidRPr="00E932FD">
        <w:rPr>
          <w:szCs w:val="18"/>
          <w:shd w:val="clear" w:color="auto" w:fill="FFFFFF"/>
        </w:rPr>
        <w:t xml:space="preserve">.  Students are encouraged to report any incident of bullying which they have witnessed or incurred, by contacting their building principal. District employees are required to report any instance of bullying of which the employee has witnessed within two (2) school days of the occurrence. Employees shall report the occurrence to the building principal, who is the person the District designates to receive reports of incidents of bullying.  A principal who receives a report of an incident of bullying shall initiate an investigation into the allegations within two (2) school days of receipt of the report.  The principal may assign other employees to assist in the investigation, or request that the superintendent assign an outside investigator. The investigation </w:t>
      </w:r>
      <w:proofErr w:type="gramStart"/>
      <w:r w:rsidRPr="00E932FD">
        <w:rPr>
          <w:szCs w:val="18"/>
          <w:shd w:val="clear" w:color="auto" w:fill="FFFFFF"/>
        </w:rPr>
        <w:t>shall be completed</w:t>
      </w:r>
      <w:proofErr w:type="gramEnd"/>
      <w:r w:rsidRPr="00E932FD">
        <w:rPr>
          <w:szCs w:val="18"/>
          <w:shd w:val="clear" w:color="auto" w:fill="FFFFFF"/>
        </w:rPr>
        <w:t xml:space="preserve"> within ten school days from the date of the written report of bullying unless good cause exists to extend the investigation. No employee or student who reports an act of bullying shall be subject to reprisal or retaliation for making such a report. Any person who engages in reprisal or retaliation against an employee or student who reports an act of bullying shall be subject to disciplinary action.</w:t>
      </w:r>
      <w:r w:rsidRPr="00E932FD">
        <w:rPr>
          <w:szCs w:val="18"/>
        </w:rPr>
        <w:br/>
      </w:r>
      <w:r w:rsidRPr="00E932FD">
        <w:rPr>
          <w:szCs w:val="18"/>
          <w:shd w:val="clear" w:color="auto" w:fill="FFFFFF"/>
        </w:rPr>
        <w:t> </w:t>
      </w:r>
      <w:r w:rsidRPr="00E932FD">
        <w:rPr>
          <w:szCs w:val="18"/>
        </w:rPr>
        <w:br/>
      </w:r>
      <w:r w:rsidRPr="00E932FD">
        <w:rPr>
          <w:szCs w:val="18"/>
          <w:shd w:val="clear" w:color="auto" w:fill="FFFFFF"/>
        </w:rPr>
        <w:t xml:space="preserve">Students who are found to have violated this policy will be subject to consequences depending on factors such </w:t>
      </w:r>
      <w:proofErr w:type="gramStart"/>
      <w:r w:rsidRPr="00E932FD">
        <w:rPr>
          <w:szCs w:val="18"/>
          <w:shd w:val="clear" w:color="auto" w:fill="FFFFFF"/>
        </w:rPr>
        <w:t>as:</w:t>
      </w:r>
      <w:proofErr w:type="gramEnd"/>
      <w:r w:rsidRPr="00E932FD">
        <w:rPr>
          <w:szCs w:val="18"/>
          <w:shd w:val="clear" w:color="auto" w:fill="FFFFFF"/>
        </w:rPr>
        <w:t xml:space="preserve"> age of student(s), degree of harm, severity of behavior, number of incidences, etc.  Possible consequences to a student for a violation of this policy include: loss of privileges, classroom detention, conference with teacher, parents contacted, conference with principal, in-school suspension, out-of-school suspension, </w:t>
      </w:r>
      <w:proofErr w:type="gramStart"/>
      <w:r w:rsidRPr="00E932FD">
        <w:rPr>
          <w:szCs w:val="18"/>
          <w:shd w:val="clear" w:color="auto" w:fill="FFFFFF"/>
        </w:rPr>
        <w:t>expulsion</w:t>
      </w:r>
      <w:proofErr w:type="gramEnd"/>
      <w:r w:rsidRPr="00E932FD">
        <w:rPr>
          <w:szCs w:val="18"/>
          <w:shd w:val="clear" w:color="auto" w:fill="FFFFFF"/>
        </w:rPr>
        <w:t xml:space="preserve"> and law enforcement contacted.</w:t>
      </w:r>
    </w:p>
    <w:p w14:paraId="5727D2AB" w14:textId="22F07F1B" w:rsidR="00E932FD" w:rsidRDefault="00E932FD" w:rsidP="00E932FD">
      <w:pPr>
        <w:pStyle w:val="BodyText"/>
        <w:jc w:val="left"/>
        <w:rPr>
          <w:szCs w:val="18"/>
          <w:shd w:val="clear" w:color="auto" w:fill="FFFFFF"/>
        </w:rPr>
      </w:pPr>
    </w:p>
    <w:p w14:paraId="55C7864B" w14:textId="77777777" w:rsidR="00E932FD" w:rsidRDefault="00E932FD" w:rsidP="00E932FD">
      <w:pPr>
        <w:pStyle w:val="NormalWeb"/>
        <w:shd w:val="clear" w:color="auto" w:fill="FFFFFF"/>
        <w:spacing w:before="0" w:beforeAutospacing="0" w:after="240" w:afterAutospacing="0"/>
        <w:jc w:val="both"/>
        <w:rPr>
          <w:sz w:val="18"/>
          <w:szCs w:val="18"/>
        </w:rPr>
      </w:pPr>
    </w:p>
    <w:p w14:paraId="02D186EF" w14:textId="30700DA0" w:rsidR="00E932FD" w:rsidRPr="00E932FD" w:rsidRDefault="00E932FD" w:rsidP="00E932FD">
      <w:pPr>
        <w:pStyle w:val="NormalWeb"/>
        <w:shd w:val="clear" w:color="auto" w:fill="FFFFFF"/>
        <w:spacing w:before="0" w:beforeAutospacing="0" w:after="240" w:afterAutospacing="0"/>
        <w:jc w:val="both"/>
        <w:rPr>
          <w:sz w:val="18"/>
          <w:szCs w:val="18"/>
        </w:rPr>
      </w:pPr>
      <w:r w:rsidRPr="00E932FD">
        <w:rPr>
          <w:sz w:val="18"/>
          <w:szCs w:val="18"/>
        </w:rPr>
        <w:t xml:space="preserve">The District shall give annual notice of the policy to students, parents or guardians, and staff.  This policy shall be included in all student handbooks.  This policy </w:t>
      </w:r>
      <w:proofErr w:type="gramStart"/>
      <w:r w:rsidRPr="00E932FD">
        <w:rPr>
          <w:sz w:val="18"/>
          <w:szCs w:val="18"/>
        </w:rPr>
        <w:t>shall also be posted</w:t>
      </w:r>
      <w:proofErr w:type="gramEnd"/>
      <w:r w:rsidRPr="00E932FD">
        <w:rPr>
          <w:sz w:val="18"/>
          <w:szCs w:val="18"/>
        </w:rPr>
        <w:t xml:space="preserve"> on the District’s web page (as a Board policy) and a copy shall be placed in the District Administrative Office.  </w:t>
      </w:r>
    </w:p>
    <w:p w14:paraId="3B32336D" w14:textId="77777777" w:rsidR="00E932FD" w:rsidRPr="00E932FD" w:rsidRDefault="00E932FD" w:rsidP="00E932FD">
      <w:pPr>
        <w:pStyle w:val="NormalWeb"/>
        <w:shd w:val="clear" w:color="auto" w:fill="FFFFFF"/>
        <w:spacing w:before="0" w:beforeAutospacing="0" w:after="240" w:afterAutospacing="0"/>
        <w:jc w:val="both"/>
        <w:rPr>
          <w:sz w:val="18"/>
          <w:szCs w:val="18"/>
        </w:rPr>
      </w:pPr>
      <w:r w:rsidRPr="00E932FD">
        <w:rPr>
          <w:sz w:val="18"/>
          <w:szCs w:val="18"/>
        </w:rPr>
        <w:t xml:space="preserve">The District shall provide information and appropriate training to District staff who have significant contact with students regarding the policy. All staff with significant student contact </w:t>
      </w:r>
      <w:proofErr w:type="gramStart"/>
      <w:r w:rsidRPr="00E932FD">
        <w:rPr>
          <w:sz w:val="18"/>
          <w:szCs w:val="18"/>
        </w:rPr>
        <w:t>shall be trained</w:t>
      </w:r>
      <w:proofErr w:type="gramEnd"/>
      <w:r w:rsidRPr="00E932FD">
        <w:rPr>
          <w:sz w:val="18"/>
          <w:szCs w:val="18"/>
        </w:rPr>
        <w:t xml:space="preserve"> on the requirements of this policy on an annual basis.  </w:t>
      </w:r>
    </w:p>
    <w:p w14:paraId="0FEBA3B6" w14:textId="77777777" w:rsidR="00E932FD" w:rsidRPr="00E932FD" w:rsidRDefault="00E932FD" w:rsidP="00E932FD">
      <w:pPr>
        <w:pStyle w:val="NormalWeb"/>
        <w:shd w:val="clear" w:color="auto" w:fill="FFFFFF"/>
        <w:spacing w:before="0" w:beforeAutospacing="0" w:after="240" w:afterAutospacing="0"/>
        <w:jc w:val="both"/>
        <w:rPr>
          <w:sz w:val="18"/>
          <w:szCs w:val="18"/>
        </w:rPr>
      </w:pPr>
      <w:r w:rsidRPr="00E932FD">
        <w:rPr>
          <w:sz w:val="18"/>
          <w:szCs w:val="18"/>
        </w:rPr>
        <w:t>The District shall provide education and information to students regarding bullying, including information regarding this policy prohibiting bullying, the harmful effects of bullying, and  other applicable initiatives to address bullying, including student peer-to-peer initiatives to provide accountability and policy enforcement for those found to have engaged in bullying, reprisal, or retaliation against any person who reports an act of bullying. The District shall instruct its school counselors, school social workers, licensed social workers, mental health professionals, and school psychologists to educate students who are victims of bullying on techniques for students to overcome bullying's negative effects. Such techniques include but are not limited to, cultivating the student's self-worth and self-esteem; teaching the student to defend himself or herself assertively and effectively; helping the student develop social skills or encouraging the student to develop an internal locus of control.  District administrators will implement programs and other initiatives to address bullying, to respond to such conduct in a manner that does not stigmatize the victim, and to make resources or referrals available to victims of bullying. </w:t>
      </w:r>
    </w:p>
    <w:p w14:paraId="7F48EDBF" w14:textId="77777777" w:rsidR="00E932FD" w:rsidRPr="00E932FD" w:rsidRDefault="00E932FD" w:rsidP="00E932FD">
      <w:pPr>
        <w:pStyle w:val="BodyText"/>
        <w:jc w:val="left"/>
        <w:rPr>
          <w:szCs w:val="18"/>
        </w:rPr>
      </w:pPr>
    </w:p>
    <w:p w14:paraId="6444BF44" w14:textId="77777777" w:rsidR="00782E6F" w:rsidRPr="006A7413" w:rsidRDefault="00782E6F" w:rsidP="00664563">
      <w:pPr>
        <w:pStyle w:val="BodyText"/>
        <w:rPr>
          <w:b/>
          <w:bCs/>
          <w:szCs w:val="18"/>
        </w:rPr>
      </w:pPr>
    </w:p>
    <w:p w14:paraId="3C6A800D" w14:textId="1348754B" w:rsidR="00664563" w:rsidRDefault="00733350" w:rsidP="00664563">
      <w:pPr>
        <w:pStyle w:val="BodyText"/>
        <w:rPr>
          <w:b/>
          <w:bCs/>
          <w:szCs w:val="18"/>
        </w:rPr>
      </w:pPr>
      <w:r>
        <w:rPr>
          <w:b/>
          <w:bCs/>
          <w:szCs w:val="18"/>
        </w:rPr>
        <w:t>Every Student Succeeds Act of 2015 (ESSA) Complaint Procedures</w:t>
      </w:r>
    </w:p>
    <w:p w14:paraId="5DC88B32" w14:textId="49413899" w:rsidR="00733350" w:rsidRDefault="00733350" w:rsidP="00664563">
      <w:pPr>
        <w:pStyle w:val="BodyText"/>
        <w:rPr>
          <w:bCs/>
          <w:szCs w:val="18"/>
        </w:rPr>
      </w:pPr>
      <w:r>
        <w:rPr>
          <w:bCs/>
          <w:szCs w:val="18"/>
        </w:rPr>
        <w:t>This guide explains how to file a complaint about any of the programs that are administered by the Missouri Department of Elementary and Secondary Education (the Department) under the Every Student Succeeds Act of 2015 (ESSA)</w:t>
      </w:r>
    </w:p>
    <w:p w14:paraId="66251228" w14:textId="0EDD8A27" w:rsidR="00733350" w:rsidRPr="00733350" w:rsidRDefault="00733350" w:rsidP="00733350">
      <w:pPr>
        <w:pStyle w:val="BodyText"/>
        <w:numPr>
          <w:ilvl w:val="0"/>
          <w:numId w:val="20"/>
        </w:numPr>
        <w:rPr>
          <w:bCs/>
          <w:szCs w:val="18"/>
        </w:rPr>
      </w:pPr>
      <w:r>
        <w:rPr>
          <w:b/>
          <w:bCs/>
          <w:szCs w:val="18"/>
        </w:rPr>
        <w:t>What is a complaint?</w:t>
      </w:r>
    </w:p>
    <w:p w14:paraId="6409AFAA" w14:textId="6F2DA8E0" w:rsidR="00733350" w:rsidRPr="00733350" w:rsidRDefault="00733350" w:rsidP="00733350">
      <w:pPr>
        <w:pStyle w:val="BodyText"/>
        <w:ind w:left="720"/>
        <w:rPr>
          <w:bCs/>
          <w:szCs w:val="18"/>
        </w:rPr>
      </w:pPr>
      <w:r>
        <w:rPr>
          <w:bCs/>
          <w:szCs w:val="18"/>
        </w:rPr>
        <w:t xml:space="preserve">For these purposes, a complaint is a written allegation that a local education agency (LEA) or the Missouri Department of Elementary and Secondary Education (the Department) has violated a </w:t>
      </w:r>
      <w:proofErr w:type="spellStart"/>
      <w:r>
        <w:rPr>
          <w:bCs/>
          <w:szCs w:val="18"/>
        </w:rPr>
        <w:t>fedral</w:t>
      </w:r>
      <w:proofErr w:type="spellEnd"/>
      <w:r>
        <w:rPr>
          <w:bCs/>
          <w:szCs w:val="18"/>
        </w:rPr>
        <w:t xml:space="preserve"> statute or regulation that applies to a program under ESSA.</w:t>
      </w:r>
    </w:p>
    <w:p w14:paraId="69CE4DCE" w14:textId="77777777" w:rsidR="00733350" w:rsidRPr="00733350" w:rsidRDefault="00733350" w:rsidP="00733350">
      <w:pPr>
        <w:pStyle w:val="BodyText"/>
        <w:numPr>
          <w:ilvl w:val="0"/>
          <w:numId w:val="20"/>
        </w:numPr>
        <w:rPr>
          <w:szCs w:val="18"/>
        </w:rPr>
      </w:pPr>
      <w:r>
        <w:rPr>
          <w:b/>
          <w:szCs w:val="18"/>
        </w:rPr>
        <w:t xml:space="preserve">Who may file a complaint? </w:t>
      </w:r>
    </w:p>
    <w:p w14:paraId="3C1E0980" w14:textId="77777777" w:rsidR="00733350" w:rsidRDefault="00733350" w:rsidP="00733350">
      <w:pPr>
        <w:pStyle w:val="BodyText"/>
        <w:ind w:left="720"/>
        <w:rPr>
          <w:szCs w:val="18"/>
        </w:rPr>
      </w:pPr>
      <w:r>
        <w:rPr>
          <w:szCs w:val="18"/>
        </w:rPr>
        <w:t>Any individual or organization may file a complaint.</w:t>
      </w:r>
    </w:p>
    <w:p w14:paraId="3EAC9F94" w14:textId="77777777" w:rsidR="00733350" w:rsidRPr="00733350" w:rsidRDefault="00733350" w:rsidP="00733350">
      <w:pPr>
        <w:pStyle w:val="BodyText"/>
        <w:numPr>
          <w:ilvl w:val="0"/>
          <w:numId w:val="20"/>
        </w:numPr>
        <w:rPr>
          <w:szCs w:val="18"/>
        </w:rPr>
      </w:pPr>
      <w:r>
        <w:rPr>
          <w:b/>
          <w:szCs w:val="18"/>
        </w:rPr>
        <w:t xml:space="preserve">How </w:t>
      </w:r>
      <w:proofErr w:type="gramStart"/>
      <w:r>
        <w:rPr>
          <w:b/>
          <w:szCs w:val="18"/>
        </w:rPr>
        <w:t>can a complaint be filed</w:t>
      </w:r>
      <w:proofErr w:type="gramEnd"/>
      <w:r>
        <w:rPr>
          <w:b/>
          <w:szCs w:val="18"/>
        </w:rPr>
        <w:t>?</w:t>
      </w:r>
    </w:p>
    <w:p w14:paraId="1A4469BC" w14:textId="77777777" w:rsidR="00733350" w:rsidRDefault="00733350" w:rsidP="00733350">
      <w:pPr>
        <w:pStyle w:val="BodyText"/>
        <w:ind w:left="720"/>
        <w:rPr>
          <w:szCs w:val="18"/>
        </w:rPr>
      </w:pPr>
      <w:r>
        <w:rPr>
          <w:szCs w:val="18"/>
        </w:rPr>
        <w:t xml:space="preserve">Complaints </w:t>
      </w:r>
      <w:proofErr w:type="gramStart"/>
      <w:r>
        <w:rPr>
          <w:szCs w:val="18"/>
        </w:rPr>
        <w:t>can be filed</w:t>
      </w:r>
      <w:proofErr w:type="gramEnd"/>
      <w:r>
        <w:rPr>
          <w:szCs w:val="18"/>
        </w:rPr>
        <w:t xml:space="preserve"> with the LEA or with the Department.</w:t>
      </w:r>
    </w:p>
    <w:p w14:paraId="4D7E2F7D" w14:textId="77777777" w:rsidR="00733350" w:rsidRPr="00733350" w:rsidRDefault="00733350" w:rsidP="00733350">
      <w:pPr>
        <w:pStyle w:val="BodyText"/>
        <w:numPr>
          <w:ilvl w:val="0"/>
          <w:numId w:val="20"/>
        </w:numPr>
        <w:rPr>
          <w:szCs w:val="18"/>
        </w:rPr>
      </w:pPr>
      <w:r>
        <w:rPr>
          <w:b/>
          <w:szCs w:val="18"/>
        </w:rPr>
        <w:t xml:space="preserve">How </w:t>
      </w:r>
      <w:proofErr w:type="gramStart"/>
      <w:r>
        <w:rPr>
          <w:b/>
          <w:szCs w:val="18"/>
        </w:rPr>
        <w:t>will a complaint filed with the LEA be investigated</w:t>
      </w:r>
      <w:proofErr w:type="gramEnd"/>
      <w:r>
        <w:rPr>
          <w:b/>
          <w:szCs w:val="18"/>
        </w:rPr>
        <w:t>?</w:t>
      </w:r>
    </w:p>
    <w:p w14:paraId="3381B78D" w14:textId="77777777" w:rsidR="00733350" w:rsidRDefault="00733350" w:rsidP="00733350">
      <w:pPr>
        <w:pStyle w:val="BodyText"/>
        <w:ind w:left="720"/>
        <w:rPr>
          <w:szCs w:val="18"/>
        </w:rPr>
      </w:pPr>
      <w:r>
        <w:rPr>
          <w:szCs w:val="18"/>
        </w:rPr>
        <w:t xml:space="preserve">Complaints filed with the LEA are to be </w:t>
      </w:r>
      <w:proofErr w:type="gramStart"/>
      <w:r>
        <w:rPr>
          <w:szCs w:val="18"/>
        </w:rPr>
        <w:t>investigated</w:t>
      </w:r>
      <w:proofErr w:type="gramEnd"/>
      <w:r>
        <w:rPr>
          <w:szCs w:val="18"/>
        </w:rPr>
        <w:t xml:space="preserve"> and attempted to be resolved according to the locally developed and adopted procedures.</w:t>
      </w:r>
    </w:p>
    <w:p w14:paraId="1657320D" w14:textId="77777777" w:rsidR="00733350" w:rsidRPr="00733350" w:rsidRDefault="00733350" w:rsidP="00733350">
      <w:pPr>
        <w:pStyle w:val="BodyText"/>
        <w:numPr>
          <w:ilvl w:val="0"/>
          <w:numId w:val="20"/>
        </w:numPr>
        <w:rPr>
          <w:szCs w:val="18"/>
        </w:rPr>
      </w:pPr>
      <w:r>
        <w:rPr>
          <w:b/>
          <w:szCs w:val="18"/>
        </w:rPr>
        <w:t>What happens if a complaint is not resolved at the local level (LEA)?</w:t>
      </w:r>
    </w:p>
    <w:p w14:paraId="6C30E76C" w14:textId="77777777" w:rsidR="00733350" w:rsidRDefault="00733350" w:rsidP="00733350">
      <w:pPr>
        <w:pStyle w:val="BodyText"/>
        <w:ind w:left="720"/>
        <w:rPr>
          <w:szCs w:val="18"/>
        </w:rPr>
      </w:pPr>
      <w:r>
        <w:rPr>
          <w:szCs w:val="18"/>
        </w:rPr>
        <w:t xml:space="preserve">A complaint not resolved at the local level </w:t>
      </w:r>
      <w:proofErr w:type="gramStart"/>
      <w:r>
        <w:rPr>
          <w:szCs w:val="18"/>
        </w:rPr>
        <w:t>may be appealed</w:t>
      </w:r>
      <w:proofErr w:type="gramEnd"/>
      <w:r>
        <w:rPr>
          <w:szCs w:val="18"/>
        </w:rPr>
        <w:t xml:space="preserve"> to the Department</w:t>
      </w:r>
    </w:p>
    <w:p w14:paraId="658487DF" w14:textId="77777777" w:rsidR="00733350" w:rsidRPr="00733350" w:rsidRDefault="00733350" w:rsidP="00733350">
      <w:pPr>
        <w:pStyle w:val="BodyText"/>
        <w:numPr>
          <w:ilvl w:val="0"/>
          <w:numId w:val="20"/>
        </w:numPr>
        <w:rPr>
          <w:szCs w:val="18"/>
        </w:rPr>
      </w:pPr>
      <w:r>
        <w:rPr>
          <w:b/>
          <w:szCs w:val="18"/>
        </w:rPr>
        <w:t xml:space="preserve">How </w:t>
      </w:r>
      <w:proofErr w:type="gramStart"/>
      <w:r>
        <w:rPr>
          <w:b/>
          <w:szCs w:val="18"/>
        </w:rPr>
        <w:t>can a complaint be filed</w:t>
      </w:r>
      <w:proofErr w:type="gramEnd"/>
      <w:r>
        <w:rPr>
          <w:b/>
          <w:szCs w:val="18"/>
        </w:rPr>
        <w:t xml:space="preserve"> with the Department?</w:t>
      </w:r>
    </w:p>
    <w:p w14:paraId="4F58EC46" w14:textId="77777777" w:rsidR="00733350" w:rsidRDefault="00733350" w:rsidP="00733350">
      <w:pPr>
        <w:pStyle w:val="BodyText"/>
        <w:ind w:left="720"/>
        <w:rPr>
          <w:szCs w:val="18"/>
        </w:rPr>
      </w:pPr>
      <w:r>
        <w:rPr>
          <w:szCs w:val="18"/>
        </w:rPr>
        <w:t xml:space="preserve">A complaint filed with the Department </w:t>
      </w:r>
      <w:proofErr w:type="gramStart"/>
      <w:r>
        <w:rPr>
          <w:szCs w:val="18"/>
        </w:rPr>
        <w:t>must be written</w:t>
      </w:r>
      <w:proofErr w:type="gramEnd"/>
      <w:r>
        <w:rPr>
          <w:szCs w:val="18"/>
        </w:rPr>
        <w:t>, signed statement includes:</w:t>
      </w:r>
    </w:p>
    <w:p w14:paraId="46534987" w14:textId="77777777" w:rsidR="00733350" w:rsidRDefault="00733350" w:rsidP="00733350">
      <w:pPr>
        <w:pStyle w:val="BodyText"/>
        <w:numPr>
          <w:ilvl w:val="0"/>
          <w:numId w:val="22"/>
        </w:numPr>
        <w:rPr>
          <w:szCs w:val="18"/>
        </w:rPr>
      </w:pPr>
      <w:r>
        <w:rPr>
          <w:szCs w:val="18"/>
        </w:rPr>
        <w:t xml:space="preserve">A </w:t>
      </w:r>
      <w:proofErr w:type="spellStart"/>
      <w:r>
        <w:rPr>
          <w:szCs w:val="18"/>
        </w:rPr>
        <w:t>statementthat</w:t>
      </w:r>
      <w:proofErr w:type="spellEnd"/>
      <w:r>
        <w:rPr>
          <w:szCs w:val="18"/>
        </w:rPr>
        <w:t xml:space="preserve"> a requirement that applies to an ESSA program has been violated by the LEA or the Department, and</w:t>
      </w:r>
    </w:p>
    <w:p w14:paraId="291FC3AA" w14:textId="77777777" w:rsidR="00733350" w:rsidRDefault="00733350" w:rsidP="00733350">
      <w:pPr>
        <w:pStyle w:val="BodyText"/>
        <w:numPr>
          <w:ilvl w:val="0"/>
          <w:numId w:val="22"/>
        </w:numPr>
        <w:rPr>
          <w:szCs w:val="18"/>
        </w:rPr>
      </w:pPr>
      <w:r>
        <w:rPr>
          <w:szCs w:val="18"/>
        </w:rPr>
        <w:t xml:space="preserve">The facts on which the statement </w:t>
      </w:r>
      <w:proofErr w:type="gramStart"/>
      <w:r>
        <w:rPr>
          <w:szCs w:val="18"/>
        </w:rPr>
        <w:t>is based</w:t>
      </w:r>
      <w:proofErr w:type="gramEnd"/>
      <w:r>
        <w:rPr>
          <w:szCs w:val="18"/>
        </w:rPr>
        <w:t xml:space="preserve"> and the specific requirement allegedly violated.</w:t>
      </w:r>
    </w:p>
    <w:p w14:paraId="433063AD" w14:textId="77777777" w:rsidR="00733350" w:rsidRPr="00733350" w:rsidRDefault="00733350" w:rsidP="00733350">
      <w:pPr>
        <w:pStyle w:val="BodyText"/>
        <w:numPr>
          <w:ilvl w:val="0"/>
          <w:numId w:val="20"/>
        </w:numPr>
        <w:rPr>
          <w:szCs w:val="18"/>
        </w:rPr>
      </w:pPr>
      <w:r>
        <w:rPr>
          <w:b/>
          <w:szCs w:val="18"/>
        </w:rPr>
        <w:t xml:space="preserve">How </w:t>
      </w:r>
      <w:proofErr w:type="gramStart"/>
      <w:r>
        <w:rPr>
          <w:b/>
          <w:szCs w:val="18"/>
        </w:rPr>
        <w:t>will a complaint filed with the Department be investigated</w:t>
      </w:r>
      <w:proofErr w:type="gramEnd"/>
      <w:r>
        <w:rPr>
          <w:b/>
          <w:szCs w:val="18"/>
        </w:rPr>
        <w:t>?</w:t>
      </w:r>
    </w:p>
    <w:p w14:paraId="6AEB031F" w14:textId="77777777" w:rsidR="00474FCB" w:rsidRDefault="00733350" w:rsidP="00733350">
      <w:pPr>
        <w:pStyle w:val="BodyText"/>
        <w:ind w:left="720"/>
        <w:rPr>
          <w:szCs w:val="18"/>
        </w:rPr>
      </w:pPr>
      <w:r>
        <w:rPr>
          <w:szCs w:val="18"/>
        </w:rPr>
        <w:t xml:space="preserve">The investigation and complaint resolution proceedings </w:t>
      </w:r>
      <w:proofErr w:type="gramStart"/>
      <w:r>
        <w:rPr>
          <w:szCs w:val="18"/>
        </w:rPr>
        <w:t>will be completed</w:t>
      </w:r>
      <w:proofErr w:type="gramEnd"/>
      <w:r>
        <w:rPr>
          <w:szCs w:val="18"/>
        </w:rPr>
        <w:t xml:space="preserve"> within a time limit of forty-five calendar days. </w:t>
      </w:r>
      <w:r>
        <w:rPr>
          <w:szCs w:val="18"/>
          <w:u w:val="single"/>
        </w:rPr>
        <w:t xml:space="preserve">That time limit </w:t>
      </w:r>
      <w:proofErr w:type="gramStart"/>
      <w:r>
        <w:rPr>
          <w:szCs w:val="18"/>
          <w:u w:val="single"/>
        </w:rPr>
        <w:t>can be extended</w:t>
      </w:r>
      <w:proofErr w:type="gramEnd"/>
      <w:r>
        <w:rPr>
          <w:szCs w:val="18"/>
          <w:u w:val="single"/>
        </w:rPr>
        <w:t xml:space="preserve"> by the agreement of all parties.</w:t>
      </w:r>
    </w:p>
    <w:p w14:paraId="1FD456B5" w14:textId="77777777" w:rsidR="00474FCB" w:rsidRDefault="00474FCB" w:rsidP="00733350">
      <w:pPr>
        <w:pStyle w:val="BodyText"/>
        <w:ind w:left="720"/>
        <w:rPr>
          <w:szCs w:val="18"/>
        </w:rPr>
      </w:pPr>
      <w:r>
        <w:rPr>
          <w:szCs w:val="18"/>
        </w:rPr>
        <w:t>The following activities will occur in the investigation:</w:t>
      </w:r>
    </w:p>
    <w:p w14:paraId="5BC66DEC" w14:textId="77777777" w:rsidR="00474FCB" w:rsidRDefault="00474FCB" w:rsidP="00474FCB">
      <w:pPr>
        <w:pStyle w:val="BodyText"/>
        <w:numPr>
          <w:ilvl w:val="0"/>
          <w:numId w:val="26"/>
        </w:numPr>
        <w:rPr>
          <w:szCs w:val="18"/>
        </w:rPr>
      </w:pPr>
      <w:r>
        <w:rPr>
          <w:b/>
          <w:szCs w:val="18"/>
        </w:rPr>
        <w:t>Record</w:t>
      </w:r>
      <w:r>
        <w:rPr>
          <w:szCs w:val="18"/>
        </w:rPr>
        <w:t>. A written record of the investigation will be kept</w:t>
      </w:r>
    </w:p>
    <w:p w14:paraId="78306CBF" w14:textId="77777777" w:rsidR="00474FCB" w:rsidRDefault="00474FCB" w:rsidP="00474FCB">
      <w:pPr>
        <w:pStyle w:val="BodyText"/>
        <w:numPr>
          <w:ilvl w:val="0"/>
          <w:numId w:val="26"/>
        </w:numPr>
        <w:rPr>
          <w:szCs w:val="18"/>
        </w:rPr>
      </w:pPr>
      <w:r>
        <w:rPr>
          <w:b/>
          <w:szCs w:val="18"/>
        </w:rPr>
        <w:t>Notification of LEA</w:t>
      </w:r>
      <w:r w:rsidRPr="00474FCB">
        <w:rPr>
          <w:szCs w:val="18"/>
        </w:rPr>
        <w:t>.</w:t>
      </w:r>
      <w:r>
        <w:rPr>
          <w:szCs w:val="18"/>
        </w:rPr>
        <w:t xml:space="preserve"> The LEA </w:t>
      </w:r>
      <w:proofErr w:type="gramStart"/>
      <w:r>
        <w:rPr>
          <w:szCs w:val="18"/>
        </w:rPr>
        <w:t>will be notified</w:t>
      </w:r>
      <w:proofErr w:type="gramEnd"/>
      <w:r>
        <w:rPr>
          <w:szCs w:val="18"/>
        </w:rPr>
        <w:t xml:space="preserve"> of the complaint within five days of the complaint being filed.</w:t>
      </w:r>
    </w:p>
    <w:p w14:paraId="1AE3DC24" w14:textId="77777777" w:rsidR="00474FCB" w:rsidRDefault="00474FCB" w:rsidP="00474FCB">
      <w:pPr>
        <w:pStyle w:val="BodyText"/>
        <w:numPr>
          <w:ilvl w:val="0"/>
          <w:numId w:val="26"/>
        </w:numPr>
        <w:rPr>
          <w:szCs w:val="18"/>
        </w:rPr>
      </w:pPr>
      <w:r>
        <w:rPr>
          <w:b/>
          <w:szCs w:val="18"/>
        </w:rPr>
        <w:t>Resolution at LEA</w:t>
      </w:r>
      <w:r w:rsidRPr="00474FCB">
        <w:rPr>
          <w:szCs w:val="18"/>
        </w:rPr>
        <w:t>.</w:t>
      </w:r>
      <w:r>
        <w:rPr>
          <w:szCs w:val="18"/>
        </w:rPr>
        <w:t xml:space="preserve"> The LEA will then initiate its local complaint procedures in an effort </w:t>
      </w:r>
      <w:proofErr w:type="gramStart"/>
      <w:r>
        <w:rPr>
          <w:szCs w:val="18"/>
        </w:rPr>
        <w:t>to first resolve</w:t>
      </w:r>
      <w:proofErr w:type="gramEnd"/>
      <w:r>
        <w:rPr>
          <w:szCs w:val="18"/>
        </w:rPr>
        <w:t xml:space="preserve"> the complaint at the local level.</w:t>
      </w:r>
    </w:p>
    <w:p w14:paraId="2C045D35" w14:textId="77777777" w:rsidR="00474FCB" w:rsidRDefault="00474FCB" w:rsidP="00474FCB">
      <w:pPr>
        <w:pStyle w:val="BodyText"/>
        <w:numPr>
          <w:ilvl w:val="0"/>
          <w:numId w:val="26"/>
        </w:numPr>
        <w:rPr>
          <w:szCs w:val="18"/>
        </w:rPr>
      </w:pPr>
      <w:r>
        <w:rPr>
          <w:b/>
          <w:szCs w:val="18"/>
        </w:rPr>
        <w:lastRenderedPageBreak/>
        <w:t>Report by LEA</w:t>
      </w:r>
      <w:r w:rsidRPr="00474FCB">
        <w:rPr>
          <w:szCs w:val="18"/>
        </w:rPr>
        <w:t>.</w:t>
      </w:r>
      <w:r>
        <w:rPr>
          <w:szCs w:val="18"/>
        </w:rPr>
        <w:t xml:space="preserve"> Within thirty-five days of the complaint </w:t>
      </w:r>
      <w:proofErr w:type="gramStart"/>
      <w:r>
        <w:rPr>
          <w:szCs w:val="18"/>
        </w:rPr>
        <w:t>being filed</w:t>
      </w:r>
      <w:proofErr w:type="gramEnd"/>
      <w:r>
        <w:rPr>
          <w:szCs w:val="18"/>
        </w:rPr>
        <w:t xml:space="preserve">, the LEA will submit a written summary of the LEA investigation and complaint resolution. This report is considered public record and may be made available to parents, teachers, and other members of the </w:t>
      </w:r>
      <w:proofErr w:type="gramStart"/>
      <w:r>
        <w:rPr>
          <w:szCs w:val="18"/>
        </w:rPr>
        <w:t>general public</w:t>
      </w:r>
      <w:proofErr w:type="gramEnd"/>
      <w:r>
        <w:rPr>
          <w:szCs w:val="18"/>
        </w:rPr>
        <w:t>.</w:t>
      </w:r>
    </w:p>
    <w:p w14:paraId="0C6DD9F7" w14:textId="77777777" w:rsidR="00474FCB" w:rsidRDefault="00474FCB" w:rsidP="00474FCB">
      <w:pPr>
        <w:pStyle w:val="BodyText"/>
        <w:numPr>
          <w:ilvl w:val="0"/>
          <w:numId w:val="26"/>
        </w:numPr>
        <w:rPr>
          <w:szCs w:val="18"/>
        </w:rPr>
      </w:pPr>
      <w:r>
        <w:rPr>
          <w:b/>
          <w:szCs w:val="18"/>
        </w:rPr>
        <w:t>Verification</w:t>
      </w:r>
      <w:r w:rsidRPr="00474FCB">
        <w:rPr>
          <w:szCs w:val="18"/>
        </w:rPr>
        <w:t>.</w:t>
      </w:r>
      <w:r>
        <w:rPr>
          <w:szCs w:val="18"/>
        </w:rPr>
        <w:t xml:space="preserve"> Within five days of receiving the written summary of a complaint resolution, the </w:t>
      </w:r>
      <w:proofErr w:type="spellStart"/>
      <w:r>
        <w:rPr>
          <w:szCs w:val="18"/>
        </w:rPr>
        <w:t>Deaprtment</w:t>
      </w:r>
      <w:proofErr w:type="spellEnd"/>
      <w:r>
        <w:rPr>
          <w:szCs w:val="18"/>
        </w:rPr>
        <w:t xml:space="preserve"> will verify the resolution of the complaint through an on-site visit, letter, or telephone call(s).</w:t>
      </w:r>
    </w:p>
    <w:p w14:paraId="3E140A73" w14:textId="77777777" w:rsidR="00474FCB" w:rsidRDefault="00474FCB" w:rsidP="00474FCB">
      <w:pPr>
        <w:pStyle w:val="BodyText"/>
        <w:numPr>
          <w:ilvl w:val="0"/>
          <w:numId w:val="26"/>
        </w:numPr>
        <w:rPr>
          <w:szCs w:val="18"/>
        </w:rPr>
      </w:pPr>
      <w:r>
        <w:rPr>
          <w:b/>
          <w:szCs w:val="18"/>
        </w:rPr>
        <w:t>Appeal</w:t>
      </w:r>
      <w:r w:rsidRPr="00474FCB">
        <w:rPr>
          <w:szCs w:val="18"/>
        </w:rPr>
        <w:t>.</w:t>
      </w:r>
      <w:r>
        <w:rPr>
          <w:szCs w:val="18"/>
        </w:rPr>
        <w:t xml:space="preserve"> The </w:t>
      </w:r>
      <w:proofErr w:type="spellStart"/>
      <w:r>
        <w:rPr>
          <w:szCs w:val="18"/>
        </w:rPr>
        <w:t>complaintant</w:t>
      </w:r>
      <w:proofErr w:type="spellEnd"/>
      <w:r>
        <w:rPr>
          <w:szCs w:val="18"/>
        </w:rPr>
        <w:t xml:space="preserve"> of the LEA may appeal the decision of the Department to the U.S. Department of Education.</w:t>
      </w:r>
    </w:p>
    <w:p w14:paraId="746C4C5C" w14:textId="77777777" w:rsidR="00474FCB" w:rsidRDefault="00474FCB" w:rsidP="00474FCB">
      <w:pPr>
        <w:pStyle w:val="BodyText"/>
        <w:rPr>
          <w:szCs w:val="18"/>
        </w:rPr>
      </w:pPr>
    </w:p>
    <w:p w14:paraId="7D705469" w14:textId="733A163E" w:rsidR="00664563" w:rsidRPr="006A7413" w:rsidRDefault="00664563" w:rsidP="00474FCB">
      <w:pPr>
        <w:pStyle w:val="BodyText"/>
        <w:rPr>
          <w:szCs w:val="18"/>
        </w:rPr>
      </w:pPr>
      <w:bookmarkStart w:id="27" w:name="_GoBack"/>
      <w:bookmarkEnd w:id="27"/>
      <w:r w:rsidRPr="006A7413">
        <w:rPr>
          <w:szCs w:val="18"/>
        </w:rPr>
        <w:t xml:space="preserve"> </w:t>
      </w:r>
    </w:p>
    <w:p w14:paraId="596349C9" w14:textId="77777777" w:rsidR="00664563" w:rsidRPr="006A7413" w:rsidRDefault="00664563" w:rsidP="00987F87">
      <w:pPr>
        <w:pStyle w:val="BodyText"/>
        <w:rPr>
          <w:b/>
          <w:bCs/>
          <w:szCs w:val="18"/>
        </w:rPr>
      </w:pPr>
    </w:p>
    <w:p w14:paraId="6293E8C7" w14:textId="38FA2F8C" w:rsidR="00F0440E" w:rsidRDefault="00555DCB" w:rsidP="00555DCB">
      <w:pPr>
        <w:pStyle w:val="BodyText"/>
        <w:jc w:val="center"/>
        <w:rPr>
          <w:b/>
          <w:bCs/>
          <w:sz w:val="20"/>
        </w:rPr>
      </w:pPr>
      <w:r>
        <w:rPr>
          <w:b/>
          <w:bCs/>
          <w:sz w:val="20"/>
        </w:rPr>
        <w:t xml:space="preserve">Tobacco, Alcohol and </w:t>
      </w:r>
      <w:proofErr w:type="gramStart"/>
      <w:r>
        <w:rPr>
          <w:b/>
          <w:bCs/>
          <w:sz w:val="20"/>
        </w:rPr>
        <w:t xml:space="preserve">Drugs  </w:t>
      </w:r>
      <w:proofErr w:type="gramEnd"/>
      <w:r>
        <w:rPr>
          <w:b/>
          <w:bCs/>
          <w:sz w:val="20"/>
        </w:rPr>
        <w:fldChar w:fldCharType="begin"/>
      </w:r>
      <w:r>
        <w:rPr>
          <w:b/>
          <w:bCs/>
          <w:sz w:val="20"/>
        </w:rPr>
        <w:instrText xml:space="preserve"> HYPERLINK "http://www.concordia.k12.mo.us/vimages/shared/vnews/stories/4e29dc6330f61/P2640_07-12-2014-193332.pdf" </w:instrText>
      </w:r>
      <w:r>
        <w:rPr>
          <w:b/>
          <w:bCs/>
          <w:sz w:val="20"/>
        </w:rPr>
        <w:fldChar w:fldCharType="separate"/>
      </w:r>
      <w:r w:rsidRPr="00555DCB">
        <w:rPr>
          <w:rStyle w:val="Hyperlink"/>
          <w:b/>
          <w:bCs/>
          <w:sz w:val="20"/>
        </w:rPr>
        <w:t>Policy 2640</w:t>
      </w:r>
      <w:r>
        <w:rPr>
          <w:b/>
          <w:bCs/>
          <w:sz w:val="20"/>
        </w:rPr>
        <w:fldChar w:fldCharType="end"/>
      </w:r>
    </w:p>
    <w:p w14:paraId="3192ACC4" w14:textId="77777777" w:rsidR="00555DCB" w:rsidRPr="00555DCB" w:rsidRDefault="00555DCB" w:rsidP="00555DCB">
      <w:pPr>
        <w:pStyle w:val="BodyText"/>
        <w:jc w:val="left"/>
        <w:rPr>
          <w:b/>
          <w:szCs w:val="18"/>
        </w:rPr>
      </w:pPr>
      <w:r w:rsidRPr="00555DCB">
        <w:rPr>
          <w:b/>
          <w:szCs w:val="18"/>
        </w:rPr>
        <w:t xml:space="preserve">Smoking </w:t>
      </w:r>
    </w:p>
    <w:p w14:paraId="016DB5BA" w14:textId="1DD52A31" w:rsidR="00555DCB" w:rsidRDefault="00555DCB" w:rsidP="00555DCB">
      <w:pPr>
        <w:pStyle w:val="BodyText"/>
        <w:jc w:val="left"/>
        <w:rPr>
          <w:szCs w:val="18"/>
        </w:rPr>
      </w:pPr>
      <w:r w:rsidRPr="00555DCB">
        <w:rPr>
          <w:szCs w:val="18"/>
        </w:rPr>
        <w:t xml:space="preserve">The Board of Education believes that smoking; the use of any tobacco products; and substances appearing to be tobacco products are detrimental to the health and well-being of staff and students. </w:t>
      </w:r>
      <w:proofErr w:type="gramStart"/>
      <w:r w:rsidRPr="00555DCB">
        <w:rPr>
          <w:szCs w:val="18"/>
        </w:rPr>
        <w:t>Therefore</w:t>
      </w:r>
      <w:proofErr w:type="gramEnd"/>
      <w:r w:rsidRPr="00555DCB">
        <w:rPr>
          <w:szCs w:val="18"/>
        </w:rPr>
        <w:t xml:space="preserve"> the Board prohibits the use, sale, transfer and possession of tobacco products and substances appearing to be tobacco products, i.e. e-cigarettes, at school and at school activities</w:t>
      </w:r>
    </w:p>
    <w:p w14:paraId="15C06BB3" w14:textId="22615B54" w:rsidR="00555DCB" w:rsidRDefault="00555DCB" w:rsidP="00555DCB">
      <w:pPr>
        <w:pStyle w:val="BodyText"/>
        <w:jc w:val="left"/>
        <w:rPr>
          <w:szCs w:val="18"/>
        </w:rPr>
      </w:pPr>
    </w:p>
    <w:p w14:paraId="5B362FCE" w14:textId="77777777" w:rsidR="00555DCB" w:rsidRPr="00555DCB" w:rsidRDefault="00555DCB" w:rsidP="00555DCB">
      <w:pPr>
        <w:pStyle w:val="BodyText"/>
        <w:jc w:val="left"/>
        <w:rPr>
          <w:b/>
        </w:rPr>
      </w:pPr>
      <w:r w:rsidRPr="00555DCB">
        <w:rPr>
          <w:b/>
        </w:rPr>
        <w:t xml:space="preserve">Alcohol and Drug </w:t>
      </w:r>
    </w:p>
    <w:p w14:paraId="0BF963F0" w14:textId="21E7F888" w:rsidR="00555DCB" w:rsidRPr="00555DCB" w:rsidRDefault="00555DCB" w:rsidP="00555DCB">
      <w:pPr>
        <w:pStyle w:val="BodyText"/>
        <w:jc w:val="left"/>
        <w:rPr>
          <w:szCs w:val="18"/>
        </w:rPr>
      </w:pPr>
      <w:r>
        <w:t xml:space="preserve">Use </w:t>
      </w:r>
      <w:proofErr w:type="gramStart"/>
      <w:r>
        <w:t>The</w:t>
      </w:r>
      <w:proofErr w:type="gramEnd"/>
      <w:r>
        <w:t xml:space="preserve"> improper use of controlled substances, alcohol and substances represented to be such is detrimental to the health and welfare of students and is detrimental to discipline in school. Such conduct, as well as the possession of drug paraphernalia, </w:t>
      </w:r>
      <w:proofErr w:type="gramStart"/>
      <w:r>
        <w:t>is prohibited</w:t>
      </w:r>
      <w:proofErr w:type="gramEnd"/>
      <w:r>
        <w:t xml:space="preserve"> and is subject to disciplinary action as set forth in Regulation 2610. </w:t>
      </w:r>
      <w:proofErr w:type="gramStart"/>
      <w:r>
        <w:t>Pursuant to 29 U.S.C. 705(20)(c)(iv), a student with a 504/ADA disability who is currently engaging in the illegal use of alcohol or drugs is not considered a student with a disability under those laws and the District, may take disciplinary action – to the same extent that disciplinary action is taken against nondisabled students – in relation to that use or possession of alcohol or drugs.</w:t>
      </w:r>
      <w:proofErr w:type="gramEnd"/>
      <w:r>
        <w:t xml:space="preserve"> In such cases, the due process procedures contained in the Section 504 regulations will not apply to protect those students. This provision does not apply to students who </w:t>
      </w:r>
      <w:proofErr w:type="gramStart"/>
      <w:r>
        <w:t>are identified</w:t>
      </w:r>
      <w:proofErr w:type="gramEnd"/>
      <w:r>
        <w:t xml:space="preserve"> as disabled under the Individuals with Disabilities Education Act. </w:t>
      </w:r>
      <w:proofErr w:type="gramStart"/>
      <w:r>
        <w:t>However, school personnel may remove an IDEA disabled student to an interim alternative educational setting for not more than 45 school days without regard to whether that student’s behavior is a manifestation of his/her disability where that student knowingly possesses or uses illegal drugs, or sells or solicits the sale of a controlled substance, while at school, on school premises, or at a school function under the District’s jurisdiction.</w:t>
      </w:r>
      <w:proofErr w:type="gramEnd"/>
      <w:r>
        <w:t xml:space="preserve"> “Illegal drug,” as it pertains to the discipline of IDEA students, means a controlled substance but does not include a controlled substance that is legally possessed or used under the supervision of a licensed health-care professional or under any other authority. The determination of whether or not a student is under the influence of alcohol or a controlled substance </w:t>
      </w:r>
      <w:proofErr w:type="gramStart"/>
      <w:r>
        <w:t>is based</w:t>
      </w:r>
      <w:proofErr w:type="gramEnd"/>
      <w:r>
        <w:t xml:space="preserve"> upon a variety of information including but not limited to, physical appearances, speech patterns, and witnesses statements. While not required, District administrators may request a student suspected of alcohol use to submit to a Breathalyzer. Conduct that includes possession of or use of alcohol or controlled substances as well as the possession of drug paraphernalia </w:t>
      </w:r>
      <w:proofErr w:type="gramStart"/>
      <w:r>
        <w:t>is prohibited</w:t>
      </w:r>
      <w:proofErr w:type="gramEnd"/>
      <w:r>
        <w:t xml:space="preserve"> and is subject to disciplinary action as set forth in Regulation 2610.</w:t>
      </w:r>
    </w:p>
    <w:p w14:paraId="1101A83E" w14:textId="77777777" w:rsidR="00555DCB" w:rsidRPr="00555DCB" w:rsidRDefault="00555DCB" w:rsidP="00555DCB">
      <w:pPr>
        <w:pStyle w:val="BodyText"/>
        <w:jc w:val="left"/>
        <w:rPr>
          <w:szCs w:val="18"/>
        </w:rPr>
      </w:pPr>
    </w:p>
    <w:p w14:paraId="07A4177E" w14:textId="33A1855C" w:rsidR="00555DCB" w:rsidRPr="00555DCB" w:rsidRDefault="00F0440E" w:rsidP="00555DCB">
      <w:pPr>
        <w:pStyle w:val="BodyText"/>
        <w:jc w:val="center"/>
        <w:rPr>
          <w:sz w:val="20"/>
        </w:rPr>
      </w:pPr>
      <w:r w:rsidRPr="00555DCB">
        <w:rPr>
          <w:b/>
          <w:bCs/>
          <w:sz w:val="20"/>
        </w:rPr>
        <w:t>Title IX</w:t>
      </w:r>
      <w:r w:rsidR="00BC7CED">
        <w:rPr>
          <w:b/>
          <w:bCs/>
          <w:sz w:val="20"/>
        </w:rPr>
        <w:t xml:space="preserve">  </w:t>
      </w:r>
    </w:p>
    <w:p w14:paraId="7FF3A8FA" w14:textId="3E92B9B7" w:rsidR="00F0440E" w:rsidRDefault="00F0440E" w:rsidP="00987F87">
      <w:pPr>
        <w:pStyle w:val="BodyText"/>
        <w:rPr>
          <w:szCs w:val="18"/>
        </w:rPr>
      </w:pPr>
      <w:r w:rsidRPr="006A7413">
        <w:rPr>
          <w:szCs w:val="18"/>
        </w:rPr>
        <w:t xml:space="preserve">In 1972, Congress adopted Title IX as part of the Educational Amendments.  It reads:  “No person in the U.S. shall, on the basis of sex be excluded from participation in, be denied the benefits of, or be subjected to discrimination under any educational program or activity receiving Federal financial assistance.”  It became effective on 21 July 75 and from that point on it has directly affected the public school system.  Under Title IX, students are to be treated equally in all aspects of education.  This includes:  1) access to courses (general, vocational and physical education; 2) counseling; 3) benefits and restrictions (this would include insurance, health services, employment assistance, honors and awards, extra-curricular activities, behavior and dress codes); 4) student marital and parental status; and 5) financial assistance.  In compliance with the regulations of Title IX, grievance procedures have been established in the R-2 district.  Students or employees who feel they have been denied their rights and have been discriminated against because of their sex may file a complaint with the principal and/or the compliance coordinator.  Every effort will be made to identify noncompliance practices and take actions necessary to eliminate them.  If you would like further information regarding compliance with Title IX, contact Mr. </w:t>
      </w:r>
      <w:r w:rsidR="00555DCB">
        <w:rPr>
          <w:szCs w:val="18"/>
        </w:rPr>
        <w:t>Lucas Lewis</w:t>
      </w:r>
      <w:r w:rsidR="00743EDA">
        <w:rPr>
          <w:szCs w:val="18"/>
        </w:rPr>
        <w:t>, Title IX and Section 504</w:t>
      </w:r>
      <w:r w:rsidRPr="006A7413">
        <w:rPr>
          <w:szCs w:val="18"/>
        </w:rPr>
        <w:t xml:space="preserve"> coordinator, Concordia R-II Schools, P.O. Box 879, Concordia, MO  64020-0879 (660-463-2246).</w:t>
      </w:r>
    </w:p>
    <w:p w14:paraId="1DEB84C3" w14:textId="6C53B40E" w:rsidR="00392AE6" w:rsidRDefault="00392AE6" w:rsidP="00987F87">
      <w:pPr>
        <w:pStyle w:val="BodyText"/>
        <w:rPr>
          <w:szCs w:val="18"/>
        </w:rPr>
      </w:pPr>
    </w:p>
    <w:p w14:paraId="622F69CE" w14:textId="1AA90C3F" w:rsidR="00392AE6" w:rsidRDefault="00392AE6" w:rsidP="00392AE6">
      <w:pPr>
        <w:pStyle w:val="BodyText"/>
        <w:jc w:val="center"/>
        <w:rPr>
          <w:b/>
          <w:sz w:val="20"/>
        </w:rPr>
      </w:pPr>
      <w:r>
        <w:rPr>
          <w:b/>
          <w:sz w:val="20"/>
        </w:rPr>
        <w:t xml:space="preserve">Family Education Rights and Privacy Act (FERPA) </w:t>
      </w:r>
      <w:hyperlink r:id="rId24" w:history="1">
        <w:r w:rsidRPr="00392AE6">
          <w:rPr>
            <w:rStyle w:val="Hyperlink"/>
            <w:b/>
            <w:sz w:val="20"/>
          </w:rPr>
          <w:t>Policy 2400</w:t>
        </w:r>
      </w:hyperlink>
      <w:r>
        <w:rPr>
          <w:b/>
          <w:sz w:val="20"/>
        </w:rPr>
        <w:t xml:space="preserve">  </w:t>
      </w:r>
      <w:hyperlink r:id="rId25" w:history="1">
        <w:r w:rsidRPr="00392AE6">
          <w:rPr>
            <w:rStyle w:val="Hyperlink"/>
            <w:b/>
            <w:sz w:val="20"/>
          </w:rPr>
          <w:t>Form 2400</w:t>
        </w:r>
      </w:hyperlink>
    </w:p>
    <w:p w14:paraId="78379E3D" w14:textId="4C065B88" w:rsidR="00392AE6" w:rsidRPr="00392AE6" w:rsidRDefault="00392AE6" w:rsidP="00392AE6">
      <w:pPr>
        <w:pStyle w:val="BodyText"/>
        <w:jc w:val="left"/>
        <w:rPr>
          <w:szCs w:val="18"/>
        </w:rPr>
      </w:pPr>
      <w:r>
        <w:t xml:space="preserve">A cumulative educational record </w:t>
      </w:r>
      <w:proofErr w:type="gramStart"/>
      <w:r>
        <w:t>shall be maintained</w:t>
      </w:r>
      <w:proofErr w:type="gramEnd"/>
      <w:r>
        <w:t xml:space="preserve"> for each student from his/her entrance into school through the last date of attendance or through graduation, whichever occurs first. Each student's educational record will include information required by state and federal statutes, regulations or agencies and shall include other information considered necessary by school officials. The District will comply with the mandates of the Family Educational Rights and Privacy Act (FERPA) and the Safe Schools Act regarding confidentiality of student records and disclosure of personally identifiable information. The parents/guardians of students who are attending or have attended the District's schools have the right to inspect and review the educational records of their students and to request amendment of their students’ educational records. The District has adopted procedures (Regulation 2400) for the granting of parental requests for access to the educational records of their students within a reasonable </w:t>
      </w:r>
      <w:proofErr w:type="gramStart"/>
      <w:r>
        <w:t>period of time</w:t>
      </w:r>
      <w:proofErr w:type="gramEnd"/>
      <w:r>
        <w:t xml:space="preserve">, but in no case more than forty-five (45) days after the request is made. All information contained in a student's educational record, except information designated as directory information by the District, shall be confidential and shall be directly accessible only to school officials who demonstrate a legitimate educational interest in the student's records and to parents/guardians or eligible students. Upon request by military recruiters or an institution of higher learning, the District will provide students' names, addresses and telephone listings. Parents </w:t>
      </w:r>
      <w:proofErr w:type="gramStart"/>
      <w:r>
        <w:t>will be notified</w:t>
      </w:r>
      <w:proofErr w:type="gramEnd"/>
      <w:r>
        <w:t xml:space="preserve"> annually of their right to individually request that such information not be released without prior parental consent. Military recruiters </w:t>
      </w:r>
      <w:proofErr w:type="gramStart"/>
      <w:r>
        <w:t>will be provided</w:t>
      </w:r>
      <w:proofErr w:type="gramEnd"/>
      <w:r>
        <w:t xml:space="preserve"> the same access to students as is given to institutions of higher learning.</w:t>
      </w:r>
    </w:p>
    <w:p w14:paraId="41A6774E" w14:textId="77777777" w:rsidR="00664563" w:rsidRPr="006A7413" w:rsidRDefault="00664563" w:rsidP="00987F87">
      <w:pPr>
        <w:pStyle w:val="BodyText"/>
        <w:rPr>
          <w:b/>
          <w:bCs/>
          <w:szCs w:val="18"/>
        </w:rPr>
      </w:pPr>
    </w:p>
    <w:p w14:paraId="11BAD0F6" w14:textId="0F063C3C" w:rsidR="007407F8" w:rsidRPr="007407F8" w:rsidRDefault="007407F8" w:rsidP="007407F8">
      <w:pPr>
        <w:pStyle w:val="BodyText"/>
        <w:jc w:val="center"/>
        <w:rPr>
          <w:b/>
          <w:bCs/>
          <w:sz w:val="20"/>
        </w:rPr>
      </w:pPr>
      <w:r>
        <w:rPr>
          <w:b/>
          <w:bCs/>
          <w:sz w:val="20"/>
        </w:rPr>
        <w:t xml:space="preserve">Drug-Free </w:t>
      </w:r>
      <w:proofErr w:type="gramStart"/>
      <w:r>
        <w:rPr>
          <w:b/>
          <w:bCs/>
          <w:sz w:val="20"/>
        </w:rPr>
        <w:t xml:space="preserve">Schools  </w:t>
      </w:r>
      <w:proofErr w:type="gramEnd"/>
      <w:r>
        <w:rPr>
          <w:b/>
          <w:bCs/>
          <w:sz w:val="20"/>
        </w:rPr>
        <w:fldChar w:fldCharType="begin"/>
      </w:r>
      <w:r>
        <w:rPr>
          <w:b/>
          <w:bCs/>
          <w:sz w:val="20"/>
        </w:rPr>
        <w:instrText xml:space="preserve"> HYPERLINK "http://www.concordia.k12.mo.us/vimages/shared/vnews/stories/4e29dc6330f61/P2641.pdf" </w:instrText>
      </w:r>
      <w:r>
        <w:rPr>
          <w:b/>
          <w:bCs/>
          <w:sz w:val="20"/>
        </w:rPr>
        <w:fldChar w:fldCharType="separate"/>
      </w:r>
      <w:r w:rsidRPr="007407F8">
        <w:rPr>
          <w:rStyle w:val="Hyperlink"/>
          <w:b/>
          <w:bCs/>
          <w:sz w:val="20"/>
        </w:rPr>
        <w:t>Policy 2641</w:t>
      </w:r>
      <w:r>
        <w:rPr>
          <w:b/>
          <w:bCs/>
          <w:sz w:val="20"/>
        </w:rPr>
        <w:fldChar w:fldCharType="end"/>
      </w:r>
    </w:p>
    <w:p w14:paraId="6C41FF71" w14:textId="77777777" w:rsidR="007407F8" w:rsidRPr="007407F8" w:rsidRDefault="007407F8" w:rsidP="007407F8">
      <w:pPr>
        <w:pStyle w:val="NormalWeb"/>
        <w:shd w:val="clear" w:color="auto" w:fill="FFFFFF"/>
        <w:spacing w:before="0" w:beforeAutospacing="0" w:after="240" w:afterAutospacing="0"/>
        <w:jc w:val="both"/>
        <w:rPr>
          <w:sz w:val="18"/>
          <w:szCs w:val="18"/>
        </w:rPr>
      </w:pPr>
      <w:proofErr w:type="gramStart"/>
      <w:r w:rsidRPr="007407F8">
        <w:rPr>
          <w:sz w:val="18"/>
          <w:szCs w:val="18"/>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w:t>
      </w:r>
      <w:proofErr w:type="gramEnd"/>
      <w:r w:rsidRPr="007407F8">
        <w:rPr>
          <w:sz w:val="18"/>
          <w:szCs w:val="18"/>
        </w:rPr>
        <w:t xml:space="preserve"> (See also Policy 6130 - Drug Education.) Such programs will address the legal, social and health consequences of drug and alcohol use, and provide information about effective techniques for resisting peer pressure to use illicit drugs or alcohol.</w:t>
      </w:r>
    </w:p>
    <w:p w14:paraId="3AF186A4" w14:textId="77777777" w:rsidR="007407F8" w:rsidRPr="007407F8" w:rsidRDefault="007407F8" w:rsidP="007407F8">
      <w:pPr>
        <w:pStyle w:val="NormalWeb"/>
        <w:shd w:val="clear" w:color="auto" w:fill="FFFFFF"/>
        <w:spacing w:before="0" w:beforeAutospacing="0" w:after="240" w:afterAutospacing="0"/>
        <w:jc w:val="both"/>
        <w:rPr>
          <w:sz w:val="18"/>
          <w:szCs w:val="18"/>
        </w:rPr>
      </w:pPr>
      <w:r w:rsidRPr="007407F8">
        <w:rPr>
          <w:sz w:val="18"/>
          <w:szCs w:val="18"/>
        </w:rPr>
        <w:t xml:space="preserve">The District shall provide information about any drug and alcohol counseling and rehabilitation and re-entry programs that are available to students. Students may be required to participate in such programs in order to avoid suspension or expulsion if they </w:t>
      </w:r>
      <w:proofErr w:type="gramStart"/>
      <w:r w:rsidRPr="007407F8">
        <w:rPr>
          <w:sz w:val="18"/>
          <w:szCs w:val="18"/>
        </w:rPr>
        <w:t>are found</w:t>
      </w:r>
      <w:proofErr w:type="gramEnd"/>
      <w:r w:rsidRPr="007407F8">
        <w:rPr>
          <w:sz w:val="18"/>
          <w:szCs w:val="18"/>
        </w:rPr>
        <w:t xml:space="preserve"> to be in violation of this policy. All parents/guardians and students shall annually be provided with a copy of this policy.</w:t>
      </w:r>
    </w:p>
    <w:p w14:paraId="5EC70D54" w14:textId="0BFE87E2" w:rsidR="007407F8" w:rsidRDefault="007407F8" w:rsidP="007407F8">
      <w:pPr>
        <w:pStyle w:val="NormalWeb"/>
        <w:shd w:val="clear" w:color="auto" w:fill="FFFFFF"/>
        <w:spacing w:before="0" w:beforeAutospacing="0" w:after="240" w:afterAutospacing="0"/>
        <w:jc w:val="both"/>
        <w:rPr>
          <w:sz w:val="18"/>
          <w:szCs w:val="18"/>
        </w:rPr>
      </w:pPr>
      <w:r w:rsidRPr="007407F8">
        <w:rPr>
          <w:sz w:val="18"/>
          <w:szCs w:val="18"/>
        </w:rPr>
        <w:lastRenderedPageBreak/>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14:paraId="3EAF8DE4" w14:textId="19C69E69" w:rsidR="00733350" w:rsidRDefault="00733350" w:rsidP="007407F8">
      <w:pPr>
        <w:pStyle w:val="NormalWeb"/>
        <w:shd w:val="clear" w:color="auto" w:fill="FFFFFF"/>
        <w:spacing w:before="0" w:beforeAutospacing="0" w:after="240" w:afterAutospacing="0"/>
        <w:jc w:val="both"/>
        <w:rPr>
          <w:sz w:val="18"/>
          <w:szCs w:val="18"/>
        </w:rPr>
      </w:pPr>
    </w:p>
    <w:p w14:paraId="73B7E640" w14:textId="77777777" w:rsidR="00733350" w:rsidRPr="007407F8" w:rsidRDefault="00733350" w:rsidP="007407F8">
      <w:pPr>
        <w:pStyle w:val="NormalWeb"/>
        <w:shd w:val="clear" w:color="auto" w:fill="FFFFFF"/>
        <w:spacing w:before="0" w:beforeAutospacing="0" w:after="240" w:afterAutospacing="0"/>
        <w:jc w:val="both"/>
        <w:rPr>
          <w:sz w:val="18"/>
          <w:szCs w:val="18"/>
        </w:rPr>
      </w:pPr>
    </w:p>
    <w:p w14:paraId="7AF7E915" w14:textId="77777777" w:rsidR="007C6607" w:rsidRDefault="007C6607" w:rsidP="00987F87">
      <w:pPr>
        <w:pStyle w:val="BodyText"/>
        <w:rPr>
          <w:szCs w:val="18"/>
        </w:rPr>
      </w:pPr>
    </w:p>
    <w:p w14:paraId="2FE55D1F" w14:textId="77777777" w:rsidR="007C6607" w:rsidRDefault="007C6607" w:rsidP="00987F87">
      <w:pPr>
        <w:pStyle w:val="BodyText"/>
        <w:rPr>
          <w:szCs w:val="18"/>
        </w:rPr>
      </w:pPr>
    </w:p>
    <w:p w14:paraId="0D3244A8" w14:textId="77777777" w:rsidR="007C6607" w:rsidRDefault="007C6607" w:rsidP="00987F87">
      <w:pPr>
        <w:pStyle w:val="BodyText"/>
        <w:rPr>
          <w:szCs w:val="18"/>
        </w:rPr>
      </w:pPr>
    </w:p>
    <w:p w14:paraId="5C80A511" w14:textId="77777777" w:rsidR="007C6607" w:rsidRDefault="007C6607" w:rsidP="00987F87">
      <w:pPr>
        <w:pStyle w:val="BodyText"/>
        <w:rPr>
          <w:szCs w:val="18"/>
        </w:rPr>
      </w:pPr>
    </w:p>
    <w:p w14:paraId="4E495451" w14:textId="77777777" w:rsidR="007C6607" w:rsidRDefault="007C6607" w:rsidP="00987F87">
      <w:pPr>
        <w:pStyle w:val="BodyText"/>
        <w:rPr>
          <w:szCs w:val="18"/>
        </w:rPr>
      </w:pPr>
    </w:p>
    <w:p w14:paraId="6E348AC7" w14:textId="77777777" w:rsidR="007C6607" w:rsidRDefault="007C6607" w:rsidP="00987F87">
      <w:pPr>
        <w:pStyle w:val="BodyText"/>
        <w:rPr>
          <w:szCs w:val="18"/>
        </w:rPr>
      </w:pPr>
    </w:p>
    <w:p w14:paraId="70BCEEF3" w14:textId="77777777" w:rsidR="007C6607" w:rsidRDefault="007C6607" w:rsidP="00987F87">
      <w:pPr>
        <w:pStyle w:val="BodyText"/>
        <w:rPr>
          <w:szCs w:val="18"/>
        </w:rPr>
      </w:pPr>
    </w:p>
    <w:p w14:paraId="1B27C775" w14:textId="77777777" w:rsidR="007C6607" w:rsidRDefault="007C6607" w:rsidP="00987F87">
      <w:pPr>
        <w:pStyle w:val="BodyText"/>
        <w:rPr>
          <w:szCs w:val="18"/>
        </w:rPr>
      </w:pPr>
    </w:p>
    <w:p w14:paraId="601B8BA0" w14:textId="77777777" w:rsidR="007C6607" w:rsidRDefault="007C6607" w:rsidP="00987F87">
      <w:pPr>
        <w:pStyle w:val="BodyText"/>
        <w:rPr>
          <w:szCs w:val="18"/>
        </w:rPr>
      </w:pPr>
    </w:p>
    <w:p w14:paraId="1BC854D7" w14:textId="77777777" w:rsidR="007C6607" w:rsidRDefault="007C6607" w:rsidP="00987F87">
      <w:pPr>
        <w:pStyle w:val="BodyText"/>
        <w:rPr>
          <w:szCs w:val="18"/>
        </w:rPr>
      </w:pPr>
    </w:p>
    <w:p w14:paraId="6F6B7C2B" w14:textId="77777777" w:rsidR="007C6607" w:rsidRDefault="007C6607" w:rsidP="00987F87">
      <w:pPr>
        <w:pStyle w:val="BodyText"/>
        <w:rPr>
          <w:szCs w:val="18"/>
        </w:rPr>
      </w:pPr>
    </w:p>
    <w:p w14:paraId="09876314" w14:textId="77777777" w:rsidR="007C6607" w:rsidRDefault="007C6607" w:rsidP="00987F87">
      <w:pPr>
        <w:pStyle w:val="BodyText"/>
        <w:rPr>
          <w:szCs w:val="18"/>
        </w:rPr>
      </w:pPr>
    </w:p>
    <w:p w14:paraId="29F0A7A5" w14:textId="77777777" w:rsidR="007C6607" w:rsidRDefault="007C6607" w:rsidP="00987F87">
      <w:pPr>
        <w:pStyle w:val="BodyText"/>
        <w:rPr>
          <w:szCs w:val="18"/>
        </w:rPr>
      </w:pPr>
    </w:p>
    <w:p w14:paraId="105C3352" w14:textId="77777777" w:rsidR="007C6607" w:rsidRDefault="007C6607" w:rsidP="00987F87">
      <w:pPr>
        <w:pStyle w:val="BodyText"/>
        <w:rPr>
          <w:szCs w:val="18"/>
        </w:rPr>
      </w:pPr>
    </w:p>
    <w:p w14:paraId="3C29841E" w14:textId="77777777" w:rsidR="007C6607" w:rsidRDefault="007C6607" w:rsidP="00987F87">
      <w:pPr>
        <w:pStyle w:val="BodyText"/>
        <w:rPr>
          <w:szCs w:val="18"/>
        </w:rPr>
      </w:pPr>
    </w:p>
    <w:p w14:paraId="1FBE36A3" w14:textId="77777777" w:rsidR="007C6607" w:rsidRDefault="007C6607" w:rsidP="00987F87">
      <w:pPr>
        <w:pStyle w:val="BodyText"/>
        <w:rPr>
          <w:szCs w:val="18"/>
        </w:rPr>
      </w:pPr>
    </w:p>
    <w:p w14:paraId="5F42C67B" w14:textId="77777777" w:rsidR="007C6607" w:rsidRDefault="007C6607" w:rsidP="00987F87">
      <w:pPr>
        <w:pStyle w:val="BodyText"/>
        <w:rPr>
          <w:szCs w:val="18"/>
        </w:rPr>
      </w:pPr>
    </w:p>
    <w:p w14:paraId="1FC55086" w14:textId="77777777" w:rsidR="007C6607" w:rsidRDefault="007C6607" w:rsidP="00987F87">
      <w:pPr>
        <w:pStyle w:val="BodyText"/>
        <w:rPr>
          <w:szCs w:val="18"/>
        </w:rPr>
      </w:pPr>
    </w:p>
    <w:p w14:paraId="6FAEF779" w14:textId="77777777" w:rsidR="007C6607" w:rsidRDefault="007C6607" w:rsidP="00987F87">
      <w:pPr>
        <w:pStyle w:val="BodyText"/>
        <w:rPr>
          <w:szCs w:val="18"/>
        </w:rPr>
      </w:pPr>
    </w:p>
    <w:p w14:paraId="2658D226" w14:textId="77777777" w:rsidR="007C6607" w:rsidRDefault="007C6607" w:rsidP="00987F87">
      <w:pPr>
        <w:pStyle w:val="BodyText"/>
        <w:rPr>
          <w:szCs w:val="18"/>
        </w:rPr>
      </w:pPr>
    </w:p>
    <w:p w14:paraId="3882B294" w14:textId="77777777" w:rsidR="007C6607" w:rsidRDefault="007C6607" w:rsidP="00987F87">
      <w:pPr>
        <w:pStyle w:val="BodyText"/>
        <w:rPr>
          <w:szCs w:val="18"/>
        </w:rPr>
      </w:pPr>
    </w:p>
    <w:p w14:paraId="0909A924" w14:textId="77777777" w:rsidR="007C6607" w:rsidRDefault="007C6607" w:rsidP="00987F87">
      <w:pPr>
        <w:pStyle w:val="BodyText"/>
        <w:rPr>
          <w:szCs w:val="18"/>
        </w:rPr>
      </w:pPr>
    </w:p>
    <w:p w14:paraId="52AA8798" w14:textId="77777777" w:rsidR="007C6607" w:rsidRDefault="007C6607" w:rsidP="00987F87">
      <w:pPr>
        <w:pStyle w:val="BodyText"/>
        <w:rPr>
          <w:szCs w:val="18"/>
        </w:rPr>
      </w:pPr>
    </w:p>
    <w:p w14:paraId="7320B0ED" w14:textId="77777777" w:rsidR="007C6607" w:rsidRDefault="007C6607" w:rsidP="00987F87">
      <w:pPr>
        <w:pStyle w:val="BodyText"/>
        <w:rPr>
          <w:szCs w:val="18"/>
        </w:rPr>
      </w:pPr>
    </w:p>
    <w:p w14:paraId="483064B7" w14:textId="77777777" w:rsidR="007C6607" w:rsidRDefault="007C6607" w:rsidP="00987F87">
      <w:pPr>
        <w:pStyle w:val="BodyText"/>
        <w:rPr>
          <w:szCs w:val="18"/>
        </w:rPr>
      </w:pPr>
    </w:p>
    <w:p w14:paraId="03949AA0" w14:textId="77777777" w:rsidR="007C6607" w:rsidRDefault="007C6607" w:rsidP="00987F87">
      <w:pPr>
        <w:pStyle w:val="BodyText"/>
        <w:rPr>
          <w:szCs w:val="18"/>
        </w:rPr>
      </w:pPr>
    </w:p>
    <w:p w14:paraId="76FC8CF1" w14:textId="77777777" w:rsidR="007C6607" w:rsidRDefault="007C6607" w:rsidP="00987F87">
      <w:pPr>
        <w:pStyle w:val="BodyText"/>
        <w:rPr>
          <w:szCs w:val="18"/>
        </w:rPr>
      </w:pPr>
    </w:p>
    <w:p w14:paraId="51B7E8D2" w14:textId="77777777" w:rsidR="007C6607" w:rsidRDefault="007C6607" w:rsidP="00987F87">
      <w:pPr>
        <w:pStyle w:val="BodyText"/>
        <w:rPr>
          <w:szCs w:val="18"/>
        </w:rPr>
      </w:pPr>
    </w:p>
    <w:p w14:paraId="176B9017" w14:textId="77777777" w:rsidR="007C6607" w:rsidRPr="006A7413" w:rsidRDefault="007C6607" w:rsidP="00987F87">
      <w:pPr>
        <w:pStyle w:val="BodyText"/>
        <w:rPr>
          <w:szCs w:val="18"/>
        </w:rPr>
      </w:pPr>
    </w:p>
    <w:p w14:paraId="7F66C596" w14:textId="77777777" w:rsidR="004D316C" w:rsidRPr="006A7413" w:rsidRDefault="004D316C" w:rsidP="00987F87">
      <w:pPr>
        <w:pStyle w:val="BodyText"/>
        <w:rPr>
          <w:szCs w:val="18"/>
        </w:rPr>
      </w:pPr>
    </w:p>
    <w:sectPr w:rsidR="004D316C" w:rsidRPr="006A7413" w:rsidSect="00374EE5">
      <w:footerReference w:type="even" r:id="rId26"/>
      <w:footerReference w:type="default" r:id="rId27"/>
      <w:pgSz w:w="12240" w:h="15840" w:code="1"/>
      <w:pgMar w:top="360" w:right="360" w:bottom="360" w:left="36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55514" w14:textId="77777777" w:rsidR="00733350" w:rsidRDefault="00733350">
      <w:r>
        <w:separator/>
      </w:r>
    </w:p>
  </w:endnote>
  <w:endnote w:type="continuationSeparator" w:id="0">
    <w:p w14:paraId="0C20FFA2" w14:textId="77777777" w:rsidR="00733350" w:rsidRDefault="007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DON">
    <w:altName w:val="Cambria Math"/>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29BA" w14:textId="77777777" w:rsidR="00733350" w:rsidRDefault="0073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5AB7A24" w14:textId="77777777" w:rsidR="00733350" w:rsidRDefault="00733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3F3D" w14:textId="77777777" w:rsidR="00733350" w:rsidRDefault="00733350" w:rsidP="00BD403C">
    <w:pPr>
      <w:pStyle w:val="Footer"/>
    </w:pPr>
  </w:p>
  <w:p w14:paraId="268CB997" w14:textId="77777777" w:rsidR="00733350" w:rsidRDefault="00733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A362" w14:textId="77777777" w:rsidR="00733350" w:rsidRDefault="0073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2E8D605" w14:textId="77777777" w:rsidR="00733350" w:rsidRDefault="007333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331C" w14:textId="7A01FABD" w:rsidR="00733350" w:rsidRDefault="00733350">
    <w:pPr>
      <w:pStyle w:val="Footer"/>
      <w:jc w:val="center"/>
    </w:pPr>
    <w:r>
      <w:fldChar w:fldCharType="begin"/>
    </w:r>
    <w:r>
      <w:instrText xml:space="preserve"> PAGE   \* MERGEFORMAT </w:instrText>
    </w:r>
    <w:r>
      <w:fldChar w:fldCharType="separate"/>
    </w:r>
    <w:r w:rsidR="00474FCB">
      <w:rPr>
        <w:noProof/>
      </w:rPr>
      <w:t>19</w:t>
    </w:r>
    <w:r>
      <w:rPr>
        <w:noProof/>
      </w:rPr>
      <w:fldChar w:fldCharType="end"/>
    </w:r>
  </w:p>
  <w:p w14:paraId="6A0E8034" w14:textId="77777777" w:rsidR="00733350" w:rsidRDefault="0073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2806B" w14:textId="77777777" w:rsidR="00733350" w:rsidRDefault="00733350">
      <w:r>
        <w:separator/>
      </w:r>
    </w:p>
  </w:footnote>
  <w:footnote w:type="continuationSeparator" w:id="0">
    <w:p w14:paraId="45AC1E98" w14:textId="77777777" w:rsidR="00733350" w:rsidRDefault="0073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3AA"/>
    <w:multiLevelType w:val="hybridMultilevel"/>
    <w:tmpl w:val="F812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178D1"/>
    <w:multiLevelType w:val="hybridMultilevel"/>
    <w:tmpl w:val="F2C27E9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6B3E"/>
    <w:multiLevelType w:val="hybridMultilevel"/>
    <w:tmpl w:val="314A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3169"/>
    <w:multiLevelType w:val="hybridMultilevel"/>
    <w:tmpl w:val="109C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2F"/>
    <w:multiLevelType w:val="hybridMultilevel"/>
    <w:tmpl w:val="06925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20C04"/>
    <w:multiLevelType w:val="hybridMultilevel"/>
    <w:tmpl w:val="EB281110"/>
    <w:lvl w:ilvl="0" w:tplc="1D9C6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7424CF"/>
    <w:multiLevelType w:val="hybridMultilevel"/>
    <w:tmpl w:val="8CFE8E0C"/>
    <w:lvl w:ilvl="0" w:tplc="763EA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12FA1"/>
    <w:multiLevelType w:val="hybridMultilevel"/>
    <w:tmpl w:val="FB42B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D40A67"/>
    <w:multiLevelType w:val="hybridMultilevel"/>
    <w:tmpl w:val="A5948D6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9FF66B7"/>
    <w:multiLevelType w:val="hybridMultilevel"/>
    <w:tmpl w:val="99B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32DB"/>
    <w:multiLevelType w:val="hybridMultilevel"/>
    <w:tmpl w:val="5588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5631B"/>
    <w:multiLevelType w:val="hybridMultilevel"/>
    <w:tmpl w:val="24C8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30150"/>
    <w:multiLevelType w:val="hybridMultilevel"/>
    <w:tmpl w:val="1B120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91DBC"/>
    <w:multiLevelType w:val="hybridMultilevel"/>
    <w:tmpl w:val="D232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F3459"/>
    <w:multiLevelType w:val="hybridMultilevel"/>
    <w:tmpl w:val="F5847A32"/>
    <w:lvl w:ilvl="0" w:tplc="4DA07F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77ADB"/>
    <w:multiLevelType w:val="hybridMultilevel"/>
    <w:tmpl w:val="3B9E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A3F9E"/>
    <w:multiLevelType w:val="hybridMultilevel"/>
    <w:tmpl w:val="2D12782E"/>
    <w:lvl w:ilvl="0" w:tplc="6DA6E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CD1486"/>
    <w:multiLevelType w:val="hybridMultilevel"/>
    <w:tmpl w:val="2124E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10D81"/>
    <w:multiLevelType w:val="hybridMultilevel"/>
    <w:tmpl w:val="5FF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17EB7"/>
    <w:multiLevelType w:val="hybridMultilevel"/>
    <w:tmpl w:val="84BC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77DC4"/>
    <w:multiLevelType w:val="hybridMultilevel"/>
    <w:tmpl w:val="0AA4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94DA6"/>
    <w:multiLevelType w:val="hybridMultilevel"/>
    <w:tmpl w:val="E2C4122E"/>
    <w:lvl w:ilvl="0" w:tplc="DCDA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3407DE"/>
    <w:multiLevelType w:val="hybridMultilevel"/>
    <w:tmpl w:val="BDEC7FF2"/>
    <w:lvl w:ilvl="0" w:tplc="C50028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BE590B"/>
    <w:multiLevelType w:val="hybridMultilevel"/>
    <w:tmpl w:val="7A1C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F1556"/>
    <w:multiLevelType w:val="hybridMultilevel"/>
    <w:tmpl w:val="4CAE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35C89"/>
    <w:multiLevelType w:val="hybridMultilevel"/>
    <w:tmpl w:val="2DF2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5"/>
  </w:num>
  <w:num w:numId="4">
    <w:abstractNumId w:val="0"/>
  </w:num>
  <w:num w:numId="5">
    <w:abstractNumId w:val="10"/>
  </w:num>
  <w:num w:numId="6">
    <w:abstractNumId w:val="2"/>
  </w:num>
  <w:num w:numId="7">
    <w:abstractNumId w:val="1"/>
  </w:num>
  <w:num w:numId="8">
    <w:abstractNumId w:val="25"/>
  </w:num>
  <w:num w:numId="9">
    <w:abstractNumId w:val="11"/>
  </w:num>
  <w:num w:numId="10">
    <w:abstractNumId w:val="13"/>
  </w:num>
  <w:num w:numId="11">
    <w:abstractNumId w:val="24"/>
  </w:num>
  <w:num w:numId="12">
    <w:abstractNumId w:val="9"/>
  </w:num>
  <w:num w:numId="13">
    <w:abstractNumId w:val="18"/>
  </w:num>
  <w:num w:numId="14">
    <w:abstractNumId w:val="7"/>
  </w:num>
  <w:num w:numId="15">
    <w:abstractNumId w:val="23"/>
  </w:num>
  <w:num w:numId="16">
    <w:abstractNumId w:val="12"/>
  </w:num>
  <w:num w:numId="17">
    <w:abstractNumId w:val="8"/>
  </w:num>
  <w:num w:numId="18">
    <w:abstractNumId w:val="19"/>
  </w:num>
  <w:num w:numId="19">
    <w:abstractNumId w:val="20"/>
  </w:num>
  <w:num w:numId="20">
    <w:abstractNumId w:val="4"/>
  </w:num>
  <w:num w:numId="21">
    <w:abstractNumId w:val="21"/>
  </w:num>
  <w:num w:numId="22">
    <w:abstractNumId w:val="6"/>
  </w:num>
  <w:num w:numId="23">
    <w:abstractNumId w:val="5"/>
  </w:num>
  <w:num w:numId="24">
    <w:abstractNumId w:val="22"/>
  </w:num>
  <w:num w:numId="25">
    <w:abstractNumId w:val="3"/>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BB"/>
    <w:rsid w:val="00003D4A"/>
    <w:rsid w:val="00003DB1"/>
    <w:rsid w:val="0000409C"/>
    <w:rsid w:val="00005FE8"/>
    <w:rsid w:val="0001065C"/>
    <w:rsid w:val="00020130"/>
    <w:rsid w:val="00021F9B"/>
    <w:rsid w:val="00034054"/>
    <w:rsid w:val="000344C2"/>
    <w:rsid w:val="00037076"/>
    <w:rsid w:val="000418BE"/>
    <w:rsid w:val="00041957"/>
    <w:rsid w:val="00046A66"/>
    <w:rsid w:val="00052177"/>
    <w:rsid w:val="00054BCC"/>
    <w:rsid w:val="00065E14"/>
    <w:rsid w:val="00067961"/>
    <w:rsid w:val="00071312"/>
    <w:rsid w:val="00081258"/>
    <w:rsid w:val="000A07F6"/>
    <w:rsid w:val="000A41C8"/>
    <w:rsid w:val="000A7625"/>
    <w:rsid w:val="000A7BA4"/>
    <w:rsid w:val="000B4D8E"/>
    <w:rsid w:val="000C3D2C"/>
    <w:rsid w:val="000C4599"/>
    <w:rsid w:val="000C4AA8"/>
    <w:rsid w:val="000D1222"/>
    <w:rsid w:val="000D33E1"/>
    <w:rsid w:val="000D7D22"/>
    <w:rsid w:val="000F1C30"/>
    <w:rsid w:val="000F279B"/>
    <w:rsid w:val="000F4450"/>
    <w:rsid w:val="000F6807"/>
    <w:rsid w:val="0010174A"/>
    <w:rsid w:val="001059EB"/>
    <w:rsid w:val="0011335C"/>
    <w:rsid w:val="00114A22"/>
    <w:rsid w:val="00115E63"/>
    <w:rsid w:val="00125C66"/>
    <w:rsid w:val="00127622"/>
    <w:rsid w:val="0013387C"/>
    <w:rsid w:val="0013590C"/>
    <w:rsid w:val="00150179"/>
    <w:rsid w:val="001508A6"/>
    <w:rsid w:val="00151E7B"/>
    <w:rsid w:val="001604D7"/>
    <w:rsid w:val="0016202D"/>
    <w:rsid w:val="00175A24"/>
    <w:rsid w:val="00180D80"/>
    <w:rsid w:val="00185F60"/>
    <w:rsid w:val="00193DEF"/>
    <w:rsid w:val="001C223F"/>
    <w:rsid w:val="001C2E3E"/>
    <w:rsid w:val="001C65A8"/>
    <w:rsid w:val="001C6ED4"/>
    <w:rsid w:val="001D58E4"/>
    <w:rsid w:val="001D69F0"/>
    <w:rsid w:val="001D6B3D"/>
    <w:rsid w:val="001E2010"/>
    <w:rsid w:val="001E4D3D"/>
    <w:rsid w:val="001E5D3C"/>
    <w:rsid w:val="001E6174"/>
    <w:rsid w:val="001E68F0"/>
    <w:rsid w:val="001F0736"/>
    <w:rsid w:val="001F20B5"/>
    <w:rsid w:val="00200441"/>
    <w:rsid w:val="0020118D"/>
    <w:rsid w:val="0020623C"/>
    <w:rsid w:val="00212839"/>
    <w:rsid w:val="00217CC5"/>
    <w:rsid w:val="002252A5"/>
    <w:rsid w:val="002267F6"/>
    <w:rsid w:val="00232B9F"/>
    <w:rsid w:val="00244A13"/>
    <w:rsid w:val="00246404"/>
    <w:rsid w:val="002600D1"/>
    <w:rsid w:val="00261156"/>
    <w:rsid w:val="00264C1D"/>
    <w:rsid w:val="0026658E"/>
    <w:rsid w:val="00267C35"/>
    <w:rsid w:val="002867FE"/>
    <w:rsid w:val="00287D8F"/>
    <w:rsid w:val="00290849"/>
    <w:rsid w:val="0029140D"/>
    <w:rsid w:val="0029627E"/>
    <w:rsid w:val="002A703D"/>
    <w:rsid w:val="002B7544"/>
    <w:rsid w:val="002C0B1C"/>
    <w:rsid w:val="002E6FC2"/>
    <w:rsid w:val="002E74DE"/>
    <w:rsid w:val="002F23DA"/>
    <w:rsid w:val="002F6C7D"/>
    <w:rsid w:val="003007B5"/>
    <w:rsid w:val="003069D6"/>
    <w:rsid w:val="003074DF"/>
    <w:rsid w:val="00307695"/>
    <w:rsid w:val="003122E0"/>
    <w:rsid w:val="003135DF"/>
    <w:rsid w:val="00316847"/>
    <w:rsid w:val="0032437D"/>
    <w:rsid w:val="0032797D"/>
    <w:rsid w:val="0033767E"/>
    <w:rsid w:val="0034145A"/>
    <w:rsid w:val="00341672"/>
    <w:rsid w:val="00342F11"/>
    <w:rsid w:val="00344388"/>
    <w:rsid w:val="003463C3"/>
    <w:rsid w:val="00347439"/>
    <w:rsid w:val="0035691A"/>
    <w:rsid w:val="00372C0E"/>
    <w:rsid w:val="00374EE5"/>
    <w:rsid w:val="00375F36"/>
    <w:rsid w:val="003868E9"/>
    <w:rsid w:val="0038756F"/>
    <w:rsid w:val="00392AE6"/>
    <w:rsid w:val="00397236"/>
    <w:rsid w:val="003A30A3"/>
    <w:rsid w:val="003A423F"/>
    <w:rsid w:val="003A574B"/>
    <w:rsid w:val="003A5C64"/>
    <w:rsid w:val="003B1E87"/>
    <w:rsid w:val="003B23A3"/>
    <w:rsid w:val="003B631B"/>
    <w:rsid w:val="003B67A3"/>
    <w:rsid w:val="003C40DD"/>
    <w:rsid w:val="003C5833"/>
    <w:rsid w:val="003D2F55"/>
    <w:rsid w:val="003D359E"/>
    <w:rsid w:val="003D767A"/>
    <w:rsid w:val="003F2302"/>
    <w:rsid w:val="003F384A"/>
    <w:rsid w:val="003F674D"/>
    <w:rsid w:val="004033C4"/>
    <w:rsid w:val="0040633C"/>
    <w:rsid w:val="004174D5"/>
    <w:rsid w:val="00426B8B"/>
    <w:rsid w:val="004328E3"/>
    <w:rsid w:val="00440930"/>
    <w:rsid w:val="00441885"/>
    <w:rsid w:val="00451EA2"/>
    <w:rsid w:val="00456A05"/>
    <w:rsid w:val="004642CF"/>
    <w:rsid w:val="00467AAE"/>
    <w:rsid w:val="004737BE"/>
    <w:rsid w:val="00474FCB"/>
    <w:rsid w:val="0048017B"/>
    <w:rsid w:val="0049245A"/>
    <w:rsid w:val="0049480E"/>
    <w:rsid w:val="004949BE"/>
    <w:rsid w:val="004972FB"/>
    <w:rsid w:val="004A7714"/>
    <w:rsid w:val="004B5FCB"/>
    <w:rsid w:val="004C57F6"/>
    <w:rsid w:val="004D316C"/>
    <w:rsid w:val="004E09BA"/>
    <w:rsid w:val="004E6938"/>
    <w:rsid w:val="004E71D8"/>
    <w:rsid w:val="004F21B0"/>
    <w:rsid w:val="005032B1"/>
    <w:rsid w:val="00507481"/>
    <w:rsid w:val="00524A7D"/>
    <w:rsid w:val="00524CEE"/>
    <w:rsid w:val="005302FC"/>
    <w:rsid w:val="00532D71"/>
    <w:rsid w:val="005374A9"/>
    <w:rsid w:val="00540FE3"/>
    <w:rsid w:val="005428C5"/>
    <w:rsid w:val="00546954"/>
    <w:rsid w:val="0055124E"/>
    <w:rsid w:val="00555DCB"/>
    <w:rsid w:val="00556218"/>
    <w:rsid w:val="005572F3"/>
    <w:rsid w:val="00572FCF"/>
    <w:rsid w:val="00573CE6"/>
    <w:rsid w:val="00574A0A"/>
    <w:rsid w:val="00576F01"/>
    <w:rsid w:val="00577745"/>
    <w:rsid w:val="005856CE"/>
    <w:rsid w:val="0058573B"/>
    <w:rsid w:val="00586159"/>
    <w:rsid w:val="00586A71"/>
    <w:rsid w:val="00590145"/>
    <w:rsid w:val="00597B4B"/>
    <w:rsid w:val="005A0E9F"/>
    <w:rsid w:val="005A5B66"/>
    <w:rsid w:val="005B1403"/>
    <w:rsid w:val="005B6C8A"/>
    <w:rsid w:val="005E3401"/>
    <w:rsid w:val="005E3F39"/>
    <w:rsid w:val="005F15CF"/>
    <w:rsid w:val="005F64DF"/>
    <w:rsid w:val="005F68C9"/>
    <w:rsid w:val="006016F5"/>
    <w:rsid w:val="00603169"/>
    <w:rsid w:val="00605EC4"/>
    <w:rsid w:val="00611C4B"/>
    <w:rsid w:val="00624DAE"/>
    <w:rsid w:val="006318CB"/>
    <w:rsid w:val="00640401"/>
    <w:rsid w:val="00646443"/>
    <w:rsid w:val="00651C75"/>
    <w:rsid w:val="00664563"/>
    <w:rsid w:val="00671B29"/>
    <w:rsid w:val="00673497"/>
    <w:rsid w:val="006753E3"/>
    <w:rsid w:val="0067644A"/>
    <w:rsid w:val="0068700F"/>
    <w:rsid w:val="006A2A26"/>
    <w:rsid w:val="006A7413"/>
    <w:rsid w:val="006B6541"/>
    <w:rsid w:val="006C3B35"/>
    <w:rsid w:val="006C4C52"/>
    <w:rsid w:val="006C4CCD"/>
    <w:rsid w:val="006D3083"/>
    <w:rsid w:val="006E5C22"/>
    <w:rsid w:val="006F0E00"/>
    <w:rsid w:val="006F4403"/>
    <w:rsid w:val="006F6D4C"/>
    <w:rsid w:val="007023B7"/>
    <w:rsid w:val="00703296"/>
    <w:rsid w:val="0071732F"/>
    <w:rsid w:val="00726C40"/>
    <w:rsid w:val="00733350"/>
    <w:rsid w:val="00736E44"/>
    <w:rsid w:val="007407F8"/>
    <w:rsid w:val="007438FA"/>
    <w:rsid w:val="00743EDA"/>
    <w:rsid w:val="00744248"/>
    <w:rsid w:val="00753CBA"/>
    <w:rsid w:val="00754853"/>
    <w:rsid w:val="007574AE"/>
    <w:rsid w:val="00764EAE"/>
    <w:rsid w:val="00771828"/>
    <w:rsid w:val="007754FF"/>
    <w:rsid w:val="00781139"/>
    <w:rsid w:val="00782E6F"/>
    <w:rsid w:val="00793387"/>
    <w:rsid w:val="00794B23"/>
    <w:rsid w:val="007959EE"/>
    <w:rsid w:val="00795FE2"/>
    <w:rsid w:val="007A2C18"/>
    <w:rsid w:val="007B1BFD"/>
    <w:rsid w:val="007B1D55"/>
    <w:rsid w:val="007C2F48"/>
    <w:rsid w:val="007C4BC7"/>
    <w:rsid w:val="007C6607"/>
    <w:rsid w:val="007D0A2F"/>
    <w:rsid w:val="007D11D3"/>
    <w:rsid w:val="007D33EE"/>
    <w:rsid w:val="007D6708"/>
    <w:rsid w:val="007E2765"/>
    <w:rsid w:val="007E60B0"/>
    <w:rsid w:val="007F06AC"/>
    <w:rsid w:val="007F1A74"/>
    <w:rsid w:val="007F27C7"/>
    <w:rsid w:val="007F3786"/>
    <w:rsid w:val="008026D9"/>
    <w:rsid w:val="00803CEB"/>
    <w:rsid w:val="00810274"/>
    <w:rsid w:val="0081076B"/>
    <w:rsid w:val="00815797"/>
    <w:rsid w:val="00816955"/>
    <w:rsid w:val="00821BC1"/>
    <w:rsid w:val="00822D44"/>
    <w:rsid w:val="008256C9"/>
    <w:rsid w:val="00852F46"/>
    <w:rsid w:val="008561D6"/>
    <w:rsid w:val="008575C7"/>
    <w:rsid w:val="00857796"/>
    <w:rsid w:val="0086071A"/>
    <w:rsid w:val="008626B0"/>
    <w:rsid w:val="00864927"/>
    <w:rsid w:val="00864EE7"/>
    <w:rsid w:val="00867260"/>
    <w:rsid w:val="00874215"/>
    <w:rsid w:val="00881B20"/>
    <w:rsid w:val="00885A5D"/>
    <w:rsid w:val="00893502"/>
    <w:rsid w:val="00897FB9"/>
    <w:rsid w:val="008A21C9"/>
    <w:rsid w:val="008A7B8F"/>
    <w:rsid w:val="008B0D5E"/>
    <w:rsid w:val="008D253A"/>
    <w:rsid w:val="008D2873"/>
    <w:rsid w:val="008D4E1D"/>
    <w:rsid w:val="008E2BA9"/>
    <w:rsid w:val="008E2DA1"/>
    <w:rsid w:val="008E37B1"/>
    <w:rsid w:val="008F1308"/>
    <w:rsid w:val="009010C3"/>
    <w:rsid w:val="009143F0"/>
    <w:rsid w:val="00915F62"/>
    <w:rsid w:val="0091668E"/>
    <w:rsid w:val="00917EEE"/>
    <w:rsid w:val="00925D8E"/>
    <w:rsid w:val="009310E2"/>
    <w:rsid w:val="00933C3F"/>
    <w:rsid w:val="00937EB4"/>
    <w:rsid w:val="00940729"/>
    <w:rsid w:val="00940974"/>
    <w:rsid w:val="00941DE2"/>
    <w:rsid w:val="00945567"/>
    <w:rsid w:val="00945D2B"/>
    <w:rsid w:val="00952B2D"/>
    <w:rsid w:val="00967164"/>
    <w:rsid w:val="00972763"/>
    <w:rsid w:val="00982FB4"/>
    <w:rsid w:val="009851FF"/>
    <w:rsid w:val="0098758A"/>
    <w:rsid w:val="00987F87"/>
    <w:rsid w:val="009938F6"/>
    <w:rsid w:val="009A3A72"/>
    <w:rsid w:val="009B2BF3"/>
    <w:rsid w:val="009B32D5"/>
    <w:rsid w:val="009B5EF1"/>
    <w:rsid w:val="009B771F"/>
    <w:rsid w:val="009C1BC6"/>
    <w:rsid w:val="009C4C7F"/>
    <w:rsid w:val="009C69E1"/>
    <w:rsid w:val="009D4546"/>
    <w:rsid w:val="009D4553"/>
    <w:rsid w:val="009E7A45"/>
    <w:rsid w:val="00A03751"/>
    <w:rsid w:val="00A11CDE"/>
    <w:rsid w:val="00A171DD"/>
    <w:rsid w:val="00A2381B"/>
    <w:rsid w:val="00A24B30"/>
    <w:rsid w:val="00A25C03"/>
    <w:rsid w:val="00A27EC4"/>
    <w:rsid w:val="00A31356"/>
    <w:rsid w:val="00A40B85"/>
    <w:rsid w:val="00A41C8B"/>
    <w:rsid w:val="00A426D0"/>
    <w:rsid w:val="00A53278"/>
    <w:rsid w:val="00A541CA"/>
    <w:rsid w:val="00A54CA2"/>
    <w:rsid w:val="00A61074"/>
    <w:rsid w:val="00A61227"/>
    <w:rsid w:val="00A672C8"/>
    <w:rsid w:val="00A87186"/>
    <w:rsid w:val="00A91127"/>
    <w:rsid w:val="00A94C8F"/>
    <w:rsid w:val="00A96565"/>
    <w:rsid w:val="00AA25A8"/>
    <w:rsid w:val="00AA315B"/>
    <w:rsid w:val="00AA40ED"/>
    <w:rsid w:val="00AB1B52"/>
    <w:rsid w:val="00AB40C5"/>
    <w:rsid w:val="00AB5E53"/>
    <w:rsid w:val="00AC53CC"/>
    <w:rsid w:val="00AC7138"/>
    <w:rsid w:val="00AD07E4"/>
    <w:rsid w:val="00AD6727"/>
    <w:rsid w:val="00AD78D5"/>
    <w:rsid w:val="00AD7EC7"/>
    <w:rsid w:val="00AE778D"/>
    <w:rsid w:val="00AF14A5"/>
    <w:rsid w:val="00AF3E82"/>
    <w:rsid w:val="00B01EFA"/>
    <w:rsid w:val="00B02551"/>
    <w:rsid w:val="00B03A9D"/>
    <w:rsid w:val="00B04D58"/>
    <w:rsid w:val="00B1212C"/>
    <w:rsid w:val="00B1796D"/>
    <w:rsid w:val="00B25FBB"/>
    <w:rsid w:val="00B27CAA"/>
    <w:rsid w:val="00B328B1"/>
    <w:rsid w:val="00B34629"/>
    <w:rsid w:val="00B35AB8"/>
    <w:rsid w:val="00B426BE"/>
    <w:rsid w:val="00B45EE1"/>
    <w:rsid w:val="00B47247"/>
    <w:rsid w:val="00B5072E"/>
    <w:rsid w:val="00B51DF4"/>
    <w:rsid w:val="00B56B3B"/>
    <w:rsid w:val="00B61F83"/>
    <w:rsid w:val="00B7115A"/>
    <w:rsid w:val="00B74721"/>
    <w:rsid w:val="00B82107"/>
    <w:rsid w:val="00B92FF3"/>
    <w:rsid w:val="00BB5225"/>
    <w:rsid w:val="00BB6C82"/>
    <w:rsid w:val="00BB7989"/>
    <w:rsid w:val="00BC01D8"/>
    <w:rsid w:val="00BC035F"/>
    <w:rsid w:val="00BC449A"/>
    <w:rsid w:val="00BC6061"/>
    <w:rsid w:val="00BC6A33"/>
    <w:rsid w:val="00BC7CED"/>
    <w:rsid w:val="00BC7F29"/>
    <w:rsid w:val="00BD0D20"/>
    <w:rsid w:val="00BD16BB"/>
    <w:rsid w:val="00BD403C"/>
    <w:rsid w:val="00BD6AAB"/>
    <w:rsid w:val="00BE1457"/>
    <w:rsid w:val="00BE22F0"/>
    <w:rsid w:val="00BE5B2E"/>
    <w:rsid w:val="00BF1A3C"/>
    <w:rsid w:val="00BF69EF"/>
    <w:rsid w:val="00C0554C"/>
    <w:rsid w:val="00C21AA3"/>
    <w:rsid w:val="00C2605E"/>
    <w:rsid w:val="00C32C76"/>
    <w:rsid w:val="00C32F7B"/>
    <w:rsid w:val="00C375AB"/>
    <w:rsid w:val="00C46197"/>
    <w:rsid w:val="00C51F6E"/>
    <w:rsid w:val="00C54A93"/>
    <w:rsid w:val="00C550C5"/>
    <w:rsid w:val="00C6290A"/>
    <w:rsid w:val="00C64867"/>
    <w:rsid w:val="00C737D8"/>
    <w:rsid w:val="00C73A43"/>
    <w:rsid w:val="00C7540A"/>
    <w:rsid w:val="00C759CA"/>
    <w:rsid w:val="00C815D5"/>
    <w:rsid w:val="00C84DCF"/>
    <w:rsid w:val="00C92BA3"/>
    <w:rsid w:val="00C94690"/>
    <w:rsid w:val="00CA6058"/>
    <w:rsid w:val="00CA6A03"/>
    <w:rsid w:val="00CA79B1"/>
    <w:rsid w:val="00CB2653"/>
    <w:rsid w:val="00CB5103"/>
    <w:rsid w:val="00CB72A2"/>
    <w:rsid w:val="00CC031D"/>
    <w:rsid w:val="00CC40F1"/>
    <w:rsid w:val="00CC5E81"/>
    <w:rsid w:val="00CC5F91"/>
    <w:rsid w:val="00CE65D6"/>
    <w:rsid w:val="00CF3E77"/>
    <w:rsid w:val="00CF4E41"/>
    <w:rsid w:val="00CF6A55"/>
    <w:rsid w:val="00CF7E2A"/>
    <w:rsid w:val="00D02C81"/>
    <w:rsid w:val="00D03B57"/>
    <w:rsid w:val="00D03CFD"/>
    <w:rsid w:val="00D042D6"/>
    <w:rsid w:val="00D12C4F"/>
    <w:rsid w:val="00D17918"/>
    <w:rsid w:val="00D238D0"/>
    <w:rsid w:val="00D243A5"/>
    <w:rsid w:val="00D30374"/>
    <w:rsid w:val="00D34A62"/>
    <w:rsid w:val="00D37FF9"/>
    <w:rsid w:val="00D40787"/>
    <w:rsid w:val="00D43FF6"/>
    <w:rsid w:val="00D46A57"/>
    <w:rsid w:val="00D473DD"/>
    <w:rsid w:val="00D5249D"/>
    <w:rsid w:val="00D54782"/>
    <w:rsid w:val="00D6437F"/>
    <w:rsid w:val="00D657E8"/>
    <w:rsid w:val="00D70F8C"/>
    <w:rsid w:val="00D80DA0"/>
    <w:rsid w:val="00D842FF"/>
    <w:rsid w:val="00D84467"/>
    <w:rsid w:val="00D907AA"/>
    <w:rsid w:val="00D90814"/>
    <w:rsid w:val="00DA4535"/>
    <w:rsid w:val="00DB05C3"/>
    <w:rsid w:val="00DC0583"/>
    <w:rsid w:val="00DC24FA"/>
    <w:rsid w:val="00DC67E9"/>
    <w:rsid w:val="00DC7141"/>
    <w:rsid w:val="00DD06FD"/>
    <w:rsid w:val="00DD24FB"/>
    <w:rsid w:val="00DE195F"/>
    <w:rsid w:val="00DE3E07"/>
    <w:rsid w:val="00DE6B9D"/>
    <w:rsid w:val="00DF2388"/>
    <w:rsid w:val="00DF5E5E"/>
    <w:rsid w:val="00DF6211"/>
    <w:rsid w:val="00DF6EFF"/>
    <w:rsid w:val="00E0262D"/>
    <w:rsid w:val="00E02A87"/>
    <w:rsid w:val="00E166CE"/>
    <w:rsid w:val="00E239B0"/>
    <w:rsid w:val="00E25CD8"/>
    <w:rsid w:val="00E305B9"/>
    <w:rsid w:val="00E30A1E"/>
    <w:rsid w:val="00E3235C"/>
    <w:rsid w:val="00E34DB9"/>
    <w:rsid w:val="00E35911"/>
    <w:rsid w:val="00E42626"/>
    <w:rsid w:val="00E61DCF"/>
    <w:rsid w:val="00E651C3"/>
    <w:rsid w:val="00E66D57"/>
    <w:rsid w:val="00E80393"/>
    <w:rsid w:val="00E8077C"/>
    <w:rsid w:val="00E92F9D"/>
    <w:rsid w:val="00E932FD"/>
    <w:rsid w:val="00E945C1"/>
    <w:rsid w:val="00EA00AA"/>
    <w:rsid w:val="00EA0CC4"/>
    <w:rsid w:val="00EB675A"/>
    <w:rsid w:val="00EC340A"/>
    <w:rsid w:val="00EC3F1B"/>
    <w:rsid w:val="00EC5007"/>
    <w:rsid w:val="00EC6FD1"/>
    <w:rsid w:val="00ED0301"/>
    <w:rsid w:val="00ED541F"/>
    <w:rsid w:val="00EE66B3"/>
    <w:rsid w:val="00EE7354"/>
    <w:rsid w:val="00EF6D38"/>
    <w:rsid w:val="00F008CD"/>
    <w:rsid w:val="00F01A63"/>
    <w:rsid w:val="00F0440E"/>
    <w:rsid w:val="00F1332E"/>
    <w:rsid w:val="00F37074"/>
    <w:rsid w:val="00F41F22"/>
    <w:rsid w:val="00F42A2D"/>
    <w:rsid w:val="00F42DC7"/>
    <w:rsid w:val="00F43540"/>
    <w:rsid w:val="00F468DF"/>
    <w:rsid w:val="00F51BC6"/>
    <w:rsid w:val="00F54E35"/>
    <w:rsid w:val="00F556B1"/>
    <w:rsid w:val="00F62039"/>
    <w:rsid w:val="00F62201"/>
    <w:rsid w:val="00F66E4A"/>
    <w:rsid w:val="00F75368"/>
    <w:rsid w:val="00F808FC"/>
    <w:rsid w:val="00F85725"/>
    <w:rsid w:val="00F868DF"/>
    <w:rsid w:val="00F87D4B"/>
    <w:rsid w:val="00F90481"/>
    <w:rsid w:val="00F93729"/>
    <w:rsid w:val="00FA5AA8"/>
    <w:rsid w:val="00FB4D74"/>
    <w:rsid w:val="00FB5E62"/>
    <w:rsid w:val="00FB68FE"/>
    <w:rsid w:val="00FC5971"/>
    <w:rsid w:val="00FE543C"/>
    <w:rsid w:val="00FE556A"/>
    <w:rsid w:val="00FE5734"/>
    <w:rsid w:val="00FE5889"/>
    <w:rsid w:val="00FF03CC"/>
    <w:rsid w:val="00FF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D9294D"/>
  <w15:docId w15:val="{C962E116-6392-4EDE-9422-0727B9A2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24"/>
  </w:style>
  <w:style w:type="paragraph" w:styleId="Heading1">
    <w:name w:val="heading 1"/>
    <w:basedOn w:val="Normal"/>
    <w:next w:val="Normal"/>
    <w:qFormat/>
    <w:rsid w:val="00175A24"/>
    <w:pPr>
      <w:keepNext/>
      <w:jc w:val="right"/>
      <w:outlineLvl w:val="0"/>
    </w:pPr>
    <w:rPr>
      <w:sz w:val="24"/>
    </w:rPr>
  </w:style>
  <w:style w:type="paragraph" w:styleId="Heading2">
    <w:name w:val="heading 2"/>
    <w:basedOn w:val="Normal"/>
    <w:next w:val="Normal"/>
    <w:qFormat/>
    <w:rsid w:val="00175A24"/>
    <w:pPr>
      <w:keepNext/>
      <w:jc w:val="center"/>
      <w:outlineLvl w:val="1"/>
    </w:pPr>
    <w:rPr>
      <w:b/>
      <w:sz w:val="24"/>
    </w:rPr>
  </w:style>
  <w:style w:type="paragraph" w:styleId="Heading3">
    <w:name w:val="heading 3"/>
    <w:basedOn w:val="Normal"/>
    <w:next w:val="Normal"/>
    <w:qFormat/>
    <w:rsid w:val="00175A24"/>
    <w:pPr>
      <w:keepNext/>
      <w:jc w:val="both"/>
      <w:outlineLvl w:val="2"/>
    </w:pPr>
    <w:rPr>
      <w:sz w:val="24"/>
    </w:rPr>
  </w:style>
  <w:style w:type="paragraph" w:styleId="Heading4">
    <w:name w:val="heading 4"/>
    <w:basedOn w:val="Normal"/>
    <w:next w:val="Normal"/>
    <w:link w:val="Heading4Char"/>
    <w:qFormat/>
    <w:rsid w:val="00175A24"/>
    <w:pPr>
      <w:keepNext/>
      <w:jc w:val="center"/>
      <w:outlineLvl w:val="3"/>
    </w:pPr>
    <w:rPr>
      <w:b/>
      <w:sz w:val="22"/>
    </w:rPr>
  </w:style>
  <w:style w:type="paragraph" w:styleId="Heading5">
    <w:name w:val="heading 5"/>
    <w:basedOn w:val="Normal"/>
    <w:next w:val="Normal"/>
    <w:qFormat/>
    <w:rsid w:val="00175A24"/>
    <w:pPr>
      <w:keepNext/>
      <w:jc w:val="both"/>
      <w:outlineLvl w:val="4"/>
    </w:pPr>
    <w:rPr>
      <w:sz w:val="18"/>
      <w:u w:val="single"/>
    </w:rPr>
  </w:style>
  <w:style w:type="paragraph" w:styleId="Heading6">
    <w:name w:val="heading 6"/>
    <w:basedOn w:val="Normal"/>
    <w:next w:val="Normal"/>
    <w:qFormat/>
    <w:rsid w:val="00175A24"/>
    <w:pPr>
      <w:keepNext/>
      <w:jc w:val="center"/>
      <w:outlineLvl w:val="5"/>
    </w:pPr>
    <w:rPr>
      <w:b/>
    </w:rPr>
  </w:style>
  <w:style w:type="paragraph" w:styleId="Heading7">
    <w:name w:val="heading 7"/>
    <w:basedOn w:val="Normal"/>
    <w:next w:val="Normal"/>
    <w:qFormat/>
    <w:rsid w:val="00175A24"/>
    <w:pPr>
      <w:keepNext/>
      <w:tabs>
        <w:tab w:val="left" w:pos="360"/>
      </w:tabs>
      <w:jc w:val="both"/>
      <w:outlineLvl w:val="6"/>
    </w:pPr>
    <w:rPr>
      <w:b/>
    </w:rPr>
  </w:style>
  <w:style w:type="paragraph" w:styleId="Heading8">
    <w:name w:val="heading 8"/>
    <w:basedOn w:val="Normal"/>
    <w:next w:val="Normal"/>
    <w:qFormat/>
    <w:rsid w:val="00175A24"/>
    <w:pPr>
      <w:keepNext/>
      <w:jc w:val="both"/>
      <w:outlineLvl w:val="7"/>
    </w:pPr>
    <w:rPr>
      <w:b/>
      <w:sz w:val="18"/>
    </w:rPr>
  </w:style>
  <w:style w:type="paragraph" w:styleId="Heading9">
    <w:name w:val="heading 9"/>
    <w:basedOn w:val="Normal"/>
    <w:next w:val="Normal"/>
    <w:qFormat/>
    <w:rsid w:val="00175A24"/>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5A24"/>
    <w:pPr>
      <w:jc w:val="center"/>
    </w:pPr>
    <w:rPr>
      <w:b/>
      <w:sz w:val="24"/>
    </w:rPr>
  </w:style>
  <w:style w:type="paragraph" w:styleId="Subtitle">
    <w:name w:val="Subtitle"/>
    <w:basedOn w:val="Normal"/>
    <w:link w:val="SubtitleChar"/>
    <w:qFormat/>
    <w:rsid w:val="00175A24"/>
    <w:rPr>
      <w:sz w:val="24"/>
    </w:rPr>
  </w:style>
  <w:style w:type="paragraph" w:styleId="Footer">
    <w:name w:val="footer"/>
    <w:basedOn w:val="Normal"/>
    <w:link w:val="FooterChar"/>
    <w:uiPriority w:val="99"/>
    <w:rsid w:val="00175A24"/>
    <w:pPr>
      <w:tabs>
        <w:tab w:val="center" w:pos="4320"/>
        <w:tab w:val="right" w:pos="8640"/>
      </w:tabs>
    </w:pPr>
  </w:style>
  <w:style w:type="character" w:styleId="PageNumber">
    <w:name w:val="page number"/>
    <w:basedOn w:val="DefaultParagraphFont"/>
    <w:rsid w:val="00175A24"/>
  </w:style>
  <w:style w:type="paragraph" w:styleId="BodyText">
    <w:name w:val="Body Text"/>
    <w:basedOn w:val="Normal"/>
    <w:link w:val="BodyTextChar"/>
    <w:rsid w:val="00175A24"/>
    <w:pPr>
      <w:tabs>
        <w:tab w:val="left" w:pos="360"/>
      </w:tabs>
      <w:jc w:val="both"/>
    </w:pPr>
    <w:rPr>
      <w:sz w:val="18"/>
    </w:rPr>
  </w:style>
  <w:style w:type="paragraph" w:styleId="Header">
    <w:name w:val="header"/>
    <w:basedOn w:val="Normal"/>
    <w:rsid w:val="00175A24"/>
    <w:pPr>
      <w:tabs>
        <w:tab w:val="center" w:pos="4320"/>
        <w:tab w:val="right" w:pos="8640"/>
      </w:tabs>
    </w:pPr>
  </w:style>
  <w:style w:type="paragraph" w:styleId="BodyTextIndent">
    <w:name w:val="Body Text Indent"/>
    <w:basedOn w:val="Normal"/>
    <w:rsid w:val="00175A24"/>
    <w:pPr>
      <w:ind w:firstLine="360"/>
      <w:jc w:val="both"/>
    </w:pPr>
    <w:rPr>
      <w:sz w:val="18"/>
    </w:rPr>
  </w:style>
  <w:style w:type="paragraph" w:styleId="BodyText2">
    <w:name w:val="Body Text 2"/>
    <w:basedOn w:val="Normal"/>
    <w:rsid w:val="00175A24"/>
    <w:rPr>
      <w:sz w:val="18"/>
    </w:rPr>
  </w:style>
  <w:style w:type="paragraph" w:styleId="BodyText3">
    <w:name w:val="Body Text 3"/>
    <w:basedOn w:val="Normal"/>
    <w:rsid w:val="00175A24"/>
    <w:pPr>
      <w:jc w:val="both"/>
    </w:pPr>
    <w:rPr>
      <w:sz w:val="16"/>
    </w:rPr>
  </w:style>
  <w:style w:type="paragraph" w:styleId="BodyTextIndent2">
    <w:name w:val="Body Text Indent 2"/>
    <w:basedOn w:val="Normal"/>
    <w:rsid w:val="00175A24"/>
    <w:pPr>
      <w:tabs>
        <w:tab w:val="right" w:pos="5472"/>
      </w:tabs>
      <w:ind w:left="2160" w:hanging="2160"/>
    </w:pPr>
    <w:rPr>
      <w:sz w:val="16"/>
    </w:rPr>
  </w:style>
  <w:style w:type="paragraph" w:styleId="BalloonText">
    <w:name w:val="Balloon Text"/>
    <w:basedOn w:val="Normal"/>
    <w:semiHidden/>
    <w:rsid w:val="004E71D8"/>
    <w:rPr>
      <w:rFonts w:ascii="Tahoma" w:hAnsi="Tahoma" w:cs="Tahoma"/>
      <w:sz w:val="16"/>
      <w:szCs w:val="16"/>
    </w:rPr>
  </w:style>
  <w:style w:type="paragraph" w:customStyle="1" w:styleId="Normal9pt">
    <w:name w:val="Normal + 9pt"/>
    <w:basedOn w:val="Normal"/>
    <w:rsid w:val="009C69E1"/>
  </w:style>
  <w:style w:type="character" w:customStyle="1" w:styleId="BodyTextChar">
    <w:name w:val="Body Text Char"/>
    <w:basedOn w:val="DefaultParagraphFont"/>
    <w:link w:val="BodyText"/>
    <w:rsid w:val="009C69E1"/>
    <w:rPr>
      <w:sz w:val="18"/>
      <w:lang w:val="en-US" w:eastAsia="en-US" w:bidi="ar-SA"/>
    </w:rPr>
  </w:style>
  <w:style w:type="paragraph" w:styleId="DocumentMap">
    <w:name w:val="Document Map"/>
    <w:basedOn w:val="Normal"/>
    <w:semiHidden/>
    <w:rsid w:val="00AE778D"/>
    <w:pPr>
      <w:shd w:val="clear" w:color="auto" w:fill="000080"/>
    </w:pPr>
    <w:rPr>
      <w:rFonts w:ascii="Tahoma" w:hAnsi="Tahoma" w:cs="Tahoma"/>
    </w:rPr>
  </w:style>
  <w:style w:type="character" w:customStyle="1" w:styleId="Heading4Char">
    <w:name w:val="Heading 4 Char"/>
    <w:basedOn w:val="DefaultParagraphFont"/>
    <w:link w:val="Heading4"/>
    <w:rsid w:val="001E4D3D"/>
    <w:rPr>
      <w:b/>
      <w:sz w:val="22"/>
      <w:lang w:val="en-US" w:eastAsia="en-US" w:bidi="ar-SA"/>
    </w:rPr>
  </w:style>
  <w:style w:type="paragraph" w:styleId="ListParagraph">
    <w:name w:val="List Paragraph"/>
    <w:basedOn w:val="Normal"/>
    <w:uiPriority w:val="34"/>
    <w:qFormat/>
    <w:rsid w:val="004033C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033C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CE65D6"/>
  </w:style>
  <w:style w:type="character" w:styleId="CommentReference">
    <w:name w:val="annotation reference"/>
    <w:basedOn w:val="DefaultParagraphFont"/>
    <w:uiPriority w:val="99"/>
    <w:semiHidden/>
    <w:unhideWhenUsed/>
    <w:rsid w:val="00FB68FE"/>
    <w:rPr>
      <w:sz w:val="16"/>
      <w:szCs w:val="16"/>
    </w:rPr>
  </w:style>
  <w:style w:type="paragraph" w:styleId="CommentText">
    <w:name w:val="annotation text"/>
    <w:basedOn w:val="Normal"/>
    <w:link w:val="CommentTextChar"/>
    <w:uiPriority w:val="99"/>
    <w:semiHidden/>
    <w:unhideWhenUsed/>
    <w:rsid w:val="00FB68FE"/>
  </w:style>
  <w:style w:type="character" w:customStyle="1" w:styleId="CommentTextChar">
    <w:name w:val="Comment Text Char"/>
    <w:basedOn w:val="DefaultParagraphFont"/>
    <w:link w:val="CommentText"/>
    <w:uiPriority w:val="99"/>
    <w:semiHidden/>
    <w:rsid w:val="00FB68FE"/>
  </w:style>
  <w:style w:type="paragraph" w:styleId="CommentSubject">
    <w:name w:val="annotation subject"/>
    <w:basedOn w:val="CommentText"/>
    <w:next w:val="CommentText"/>
    <w:link w:val="CommentSubjectChar"/>
    <w:uiPriority w:val="99"/>
    <w:semiHidden/>
    <w:unhideWhenUsed/>
    <w:rsid w:val="00FB68FE"/>
    <w:rPr>
      <w:b/>
      <w:bCs/>
    </w:rPr>
  </w:style>
  <w:style w:type="character" w:customStyle="1" w:styleId="CommentSubjectChar">
    <w:name w:val="Comment Subject Char"/>
    <w:basedOn w:val="CommentTextChar"/>
    <w:link w:val="CommentSubject"/>
    <w:uiPriority w:val="99"/>
    <w:semiHidden/>
    <w:rsid w:val="00FB68FE"/>
    <w:rPr>
      <w:b/>
      <w:bCs/>
    </w:rPr>
  </w:style>
  <w:style w:type="character" w:customStyle="1" w:styleId="TitleChar">
    <w:name w:val="Title Char"/>
    <w:basedOn w:val="DefaultParagraphFont"/>
    <w:link w:val="Title"/>
    <w:rsid w:val="00577745"/>
    <w:rPr>
      <w:b/>
      <w:sz w:val="24"/>
    </w:rPr>
  </w:style>
  <w:style w:type="character" w:customStyle="1" w:styleId="SubtitleChar">
    <w:name w:val="Subtitle Char"/>
    <w:basedOn w:val="DefaultParagraphFont"/>
    <w:link w:val="Subtitle"/>
    <w:rsid w:val="00577745"/>
    <w:rPr>
      <w:sz w:val="24"/>
    </w:rPr>
  </w:style>
  <w:style w:type="character" w:styleId="Hyperlink">
    <w:name w:val="Hyperlink"/>
    <w:basedOn w:val="DefaultParagraphFont"/>
    <w:uiPriority w:val="99"/>
    <w:unhideWhenUsed/>
    <w:rsid w:val="004F21B0"/>
    <w:rPr>
      <w:color w:val="0000FF" w:themeColor="hyperlink"/>
      <w:u w:val="single"/>
    </w:rPr>
  </w:style>
  <w:style w:type="paragraph" w:styleId="NormalWeb">
    <w:name w:val="Normal (Web)"/>
    <w:basedOn w:val="Normal"/>
    <w:uiPriority w:val="99"/>
    <w:semiHidden/>
    <w:unhideWhenUsed/>
    <w:rsid w:val="00E932FD"/>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E93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0655">
      <w:bodyDiv w:val="1"/>
      <w:marLeft w:val="0"/>
      <w:marRight w:val="0"/>
      <w:marTop w:val="0"/>
      <w:marBottom w:val="0"/>
      <w:divBdr>
        <w:top w:val="none" w:sz="0" w:space="0" w:color="auto"/>
        <w:left w:val="none" w:sz="0" w:space="0" w:color="auto"/>
        <w:bottom w:val="none" w:sz="0" w:space="0" w:color="auto"/>
        <w:right w:val="none" w:sz="0" w:space="0" w:color="auto"/>
      </w:divBdr>
    </w:div>
    <w:div w:id="235937867">
      <w:bodyDiv w:val="1"/>
      <w:marLeft w:val="0"/>
      <w:marRight w:val="0"/>
      <w:marTop w:val="0"/>
      <w:marBottom w:val="0"/>
      <w:divBdr>
        <w:top w:val="none" w:sz="0" w:space="0" w:color="auto"/>
        <w:left w:val="none" w:sz="0" w:space="0" w:color="auto"/>
        <w:bottom w:val="none" w:sz="0" w:space="0" w:color="auto"/>
        <w:right w:val="none" w:sz="0" w:space="0" w:color="auto"/>
      </w:divBdr>
    </w:div>
    <w:div w:id="262034583">
      <w:bodyDiv w:val="1"/>
      <w:marLeft w:val="0"/>
      <w:marRight w:val="0"/>
      <w:marTop w:val="0"/>
      <w:marBottom w:val="0"/>
      <w:divBdr>
        <w:top w:val="none" w:sz="0" w:space="0" w:color="auto"/>
        <w:left w:val="none" w:sz="0" w:space="0" w:color="auto"/>
        <w:bottom w:val="none" w:sz="0" w:space="0" w:color="auto"/>
        <w:right w:val="none" w:sz="0" w:space="0" w:color="auto"/>
      </w:divBdr>
    </w:div>
    <w:div w:id="468598341">
      <w:bodyDiv w:val="1"/>
      <w:marLeft w:val="0"/>
      <w:marRight w:val="0"/>
      <w:marTop w:val="0"/>
      <w:marBottom w:val="0"/>
      <w:divBdr>
        <w:top w:val="none" w:sz="0" w:space="0" w:color="auto"/>
        <w:left w:val="none" w:sz="0" w:space="0" w:color="auto"/>
        <w:bottom w:val="none" w:sz="0" w:space="0" w:color="auto"/>
        <w:right w:val="none" w:sz="0" w:space="0" w:color="auto"/>
      </w:divBdr>
    </w:div>
    <w:div w:id="526258210">
      <w:bodyDiv w:val="1"/>
      <w:marLeft w:val="0"/>
      <w:marRight w:val="0"/>
      <w:marTop w:val="0"/>
      <w:marBottom w:val="0"/>
      <w:divBdr>
        <w:top w:val="none" w:sz="0" w:space="0" w:color="auto"/>
        <w:left w:val="none" w:sz="0" w:space="0" w:color="auto"/>
        <w:bottom w:val="none" w:sz="0" w:space="0" w:color="auto"/>
        <w:right w:val="none" w:sz="0" w:space="0" w:color="auto"/>
      </w:divBdr>
    </w:div>
    <w:div w:id="1234200038">
      <w:bodyDiv w:val="1"/>
      <w:marLeft w:val="0"/>
      <w:marRight w:val="0"/>
      <w:marTop w:val="0"/>
      <w:marBottom w:val="0"/>
      <w:divBdr>
        <w:top w:val="none" w:sz="0" w:space="0" w:color="auto"/>
        <w:left w:val="none" w:sz="0" w:space="0" w:color="auto"/>
        <w:bottom w:val="none" w:sz="0" w:space="0" w:color="auto"/>
        <w:right w:val="none" w:sz="0" w:space="0" w:color="auto"/>
      </w:divBdr>
    </w:div>
    <w:div w:id="1264460622">
      <w:bodyDiv w:val="1"/>
      <w:marLeft w:val="0"/>
      <w:marRight w:val="0"/>
      <w:marTop w:val="0"/>
      <w:marBottom w:val="0"/>
      <w:divBdr>
        <w:top w:val="none" w:sz="0" w:space="0" w:color="auto"/>
        <w:left w:val="none" w:sz="0" w:space="0" w:color="auto"/>
        <w:bottom w:val="none" w:sz="0" w:space="0" w:color="auto"/>
        <w:right w:val="none" w:sz="0" w:space="0" w:color="auto"/>
      </w:divBdr>
    </w:div>
    <w:div w:id="1708984656">
      <w:bodyDiv w:val="1"/>
      <w:marLeft w:val="0"/>
      <w:marRight w:val="0"/>
      <w:marTop w:val="0"/>
      <w:marBottom w:val="0"/>
      <w:divBdr>
        <w:top w:val="none" w:sz="0" w:space="0" w:color="auto"/>
        <w:left w:val="none" w:sz="0" w:space="0" w:color="auto"/>
        <w:bottom w:val="none" w:sz="0" w:space="0" w:color="auto"/>
        <w:right w:val="none" w:sz="0" w:space="0" w:color="auto"/>
      </w:divBdr>
      <w:divsChild>
        <w:div w:id="1908609888">
          <w:marLeft w:val="0"/>
          <w:marRight w:val="0"/>
          <w:marTop w:val="0"/>
          <w:marBottom w:val="0"/>
          <w:divBdr>
            <w:top w:val="none" w:sz="0" w:space="0" w:color="auto"/>
            <w:left w:val="none" w:sz="0" w:space="0" w:color="auto"/>
            <w:bottom w:val="none" w:sz="0" w:space="0" w:color="auto"/>
            <w:right w:val="none" w:sz="0" w:space="0" w:color="auto"/>
          </w:divBdr>
          <w:divsChild>
            <w:div w:id="990597679">
              <w:marLeft w:val="0"/>
              <w:marRight w:val="0"/>
              <w:marTop w:val="0"/>
              <w:marBottom w:val="0"/>
              <w:divBdr>
                <w:top w:val="none" w:sz="0" w:space="0" w:color="auto"/>
                <w:left w:val="none" w:sz="0" w:space="0" w:color="auto"/>
                <w:bottom w:val="none" w:sz="0" w:space="0" w:color="auto"/>
                <w:right w:val="none" w:sz="0" w:space="0" w:color="auto"/>
              </w:divBdr>
              <w:divsChild>
                <w:div w:id="1194347610">
                  <w:marLeft w:val="0"/>
                  <w:marRight w:val="0"/>
                  <w:marTop w:val="0"/>
                  <w:marBottom w:val="0"/>
                  <w:divBdr>
                    <w:top w:val="none" w:sz="0" w:space="0" w:color="auto"/>
                    <w:left w:val="none" w:sz="0" w:space="0" w:color="auto"/>
                    <w:bottom w:val="none" w:sz="0" w:space="0" w:color="auto"/>
                    <w:right w:val="none" w:sz="0" w:space="0" w:color="auto"/>
                  </w:divBdr>
                  <w:divsChild>
                    <w:div w:id="807629363">
                      <w:marLeft w:val="0"/>
                      <w:marRight w:val="0"/>
                      <w:marTop w:val="0"/>
                      <w:marBottom w:val="0"/>
                      <w:divBdr>
                        <w:top w:val="none" w:sz="0" w:space="0" w:color="auto"/>
                        <w:left w:val="none" w:sz="0" w:space="0" w:color="auto"/>
                        <w:bottom w:val="none" w:sz="0" w:space="0" w:color="auto"/>
                        <w:right w:val="none" w:sz="0" w:space="0" w:color="auto"/>
                      </w:divBdr>
                      <w:divsChild>
                        <w:div w:id="355935059">
                          <w:marLeft w:val="0"/>
                          <w:marRight w:val="0"/>
                          <w:marTop w:val="0"/>
                          <w:marBottom w:val="0"/>
                          <w:divBdr>
                            <w:top w:val="none" w:sz="0" w:space="0" w:color="auto"/>
                            <w:left w:val="none" w:sz="0" w:space="0" w:color="auto"/>
                            <w:bottom w:val="none" w:sz="0" w:space="0" w:color="auto"/>
                            <w:right w:val="none" w:sz="0" w:space="0" w:color="auto"/>
                          </w:divBdr>
                          <w:divsChild>
                            <w:div w:id="1960992495">
                              <w:marLeft w:val="0"/>
                              <w:marRight w:val="0"/>
                              <w:marTop w:val="0"/>
                              <w:marBottom w:val="0"/>
                              <w:divBdr>
                                <w:top w:val="none" w:sz="0" w:space="0" w:color="auto"/>
                                <w:left w:val="none" w:sz="0" w:space="0" w:color="auto"/>
                                <w:bottom w:val="none" w:sz="0" w:space="0" w:color="auto"/>
                                <w:right w:val="none" w:sz="0" w:space="0" w:color="auto"/>
                              </w:divBdr>
                              <w:divsChild>
                                <w:div w:id="392704767">
                                  <w:marLeft w:val="0"/>
                                  <w:marRight w:val="0"/>
                                  <w:marTop w:val="0"/>
                                  <w:marBottom w:val="0"/>
                                  <w:divBdr>
                                    <w:top w:val="none" w:sz="0" w:space="0" w:color="auto"/>
                                    <w:left w:val="none" w:sz="0" w:space="0" w:color="auto"/>
                                    <w:bottom w:val="none" w:sz="0" w:space="0" w:color="auto"/>
                                    <w:right w:val="none" w:sz="0" w:space="0" w:color="auto"/>
                                  </w:divBdr>
                                  <w:divsChild>
                                    <w:div w:id="21135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7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oncordia.k12.mo.us/vimages/shared/vnews/stories/4e29dc6330f61/P2670_08-09-2010-162920.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moconed.com/forms/2400_11-28-2010-164558.pdf"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concordia.k12.mo.us/vimages/shared/vnews/stories/4e29dc6330f61/P260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oncordia.k12.mo.us/vimages/shared/vnews/stories/4e29dc6330f61/P2400.pdf"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docs.google.com/document/d/1WqSwpBDUpXtLfa1sFZTLbl10c53SLFNPbXtJMh1TVM8/edi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cordia.k12.mo.us/vimages/shared/vnews/stories/4e29dc6330f61/P231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moconed.com/policy.php?action=ind&amp;polID=1284&amp;catID=3"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083A-D4EF-47DF-93EA-6DED22F9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28</Pages>
  <Words>17019</Words>
  <Characters>94278</Characters>
  <Application>Microsoft Office Word</Application>
  <DocSecurity>0</DocSecurity>
  <Lines>785</Lines>
  <Paragraphs>222</Paragraphs>
  <ScaleCrop>false</ScaleCrop>
  <HeadingPairs>
    <vt:vector size="2" baseType="variant">
      <vt:variant>
        <vt:lpstr>Title</vt:lpstr>
      </vt:variant>
      <vt:variant>
        <vt:i4>1</vt:i4>
      </vt:variant>
    </vt:vector>
  </HeadingPairs>
  <TitlesOfParts>
    <vt:vector size="1" baseType="lpstr">
      <vt:lpstr>TABLE OF CONTENTS</vt:lpstr>
    </vt:vector>
  </TitlesOfParts>
  <Company>Concordia MO 64020</Company>
  <LinksUpToDate>false</LinksUpToDate>
  <CharactersWithSpaces>111075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Concordia Schools</dc:creator>
  <cp:keywords/>
  <dc:description/>
  <cp:lastModifiedBy>Lucas Lewis</cp:lastModifiedBy>
  <cp:revision>32</cp:revision>
  <cp:lastPrinted>2018-06-07T17:36:00Z</cp:lastPrinted>
  <dcterms:created xsi:type="dcterms:W3CDTF">2016-07-29T15:05:00Z</dcterms:created>
  <dcterms:modified xsi:type="dcterms:W3CDTF">2018-10-14T20:32:00Z</dcterms:modified>
</cp:coreProperties>
</file>